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55" w:rsidRPr="00D429A7" w:rsidRDefault="00D429A7" w:rsidP="00D429A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96055" w:rsidRPr="00D429A7">
        <w:rPr>
          <w:rFonts w:ascii="Times New Roman" w:hAnsi="Times New Roman" w:cs="Times New Roman"/>
          <w:sz w:val="24"/>
          <w:szCs w:val="24"/>
        </w:rPr>
        <w:t xml:space="preserve">Faktor-Faktor yang mempengaruhi </w:t>
      </w:r>
      <w:r w:rsidR="00EF1843" w:rsidRPr="00D429A7">
        <w:rPr>
          <w:rFonts w:ascii="Times New Roman" w:hAnsi="Times New Roman" w:cs="Times New Roman"/>
          <w:sz w:val="24"/>
          <w:szCs w:val="24"/>
        </w:rPr>
        <w:t xml:space="preserve">Keberhasilan suatu </w:t>
      </w:r>
      <w:r w:rsidRPr="00D429A7">
        <w:rPr>
          <w:rFonts w:ascii="Times New Roman" w:hAnsi="Times New Roman" w:cs="Times New Roman"/>
          <w:sz w:val="24"/>
          <w:szCs w:val="24"/>
        </w:rPr>
        <w:t xml:space="preserve">Tender </w:t>
      </w:r>
      <w:r w:rsidR="00896055" w:rsidRPr="00D429A7">
        <w:rPr>
          <w:rFonts w:ascii="Times New Roman" w:hAnsi="Times New Roman" w:cs="Times New Roman"/>
          <w:sz w:val="24"/>
          <w:szCs w:val="24"/>
        </w:rPr>
        <w:t xml:space="preserve">pada </w:t>
      </w:r>
      <w:r w:rsidRPr="00D429A7">
        <w:rPr>
          <w:rFonts w:ascii="Times New Roman" w:hAnsi="Times New Roman" w:cs="Times New Roman"/>
          <w:b/>
          <w:sz w:val="24"/>
          <w:szCs w:val="24"/>
        </w:rPr>
        <w:t xml:space="preserve">PT. </w:t>
      </w:r>
      <w:r w:rsidR="00896055" w:rsidRPr="00D429A7">
        <w:rPr>
          <w:rFonts w:ascii="Times New Roman" w:hAnsi="Times New Roman" w:cs="Times New Roman"/>
          <w:b/>
          <w:sz w:val="24"/>
          <w:szCs w:val="24"/>
        </w:rPr>
        <w:t>I</w:t>
      </w:r>
      <w:r w:rsidR="00EF1843" w:rsidRPr="00D429A7">
        <w:rPr>
          <w:rFonts w:ascii="Times New Roman" w:hAnsi="Times New Roman" w:cs="Times New Roman"/>
          <w:b/>
          <w:sz w:val="24"/>
          <w:szCs w:val="24"/>
        </w:rPr>
        <w:t>NTI</w:t>
      </w:r>
      <w:r w:rsidR="00896055" w:rsidRPr="00D429A7">
        <w:rPr>
          <w:rFonts w:ascii="Times New Roman" w:hAnsi="Times New Roman" w:cs="Times New Roman"/>
          <w:b/>
          <w:sz w:val="24"/>
          <w:szCs w:val="24"/>
        </w:rPr>
        <w:t xml:space="preserve"> (Persero)</w:t>
      </w:r>
      <w:r w:rsidRPr="00D429A7">
        <w:rPr>
          <w:rFonts w:ascii="Times New Roman" w:hAnsi="Times New Roman" w:cs="Times New Roman"/>
          <w:b/>
          <w:sz w:val="24"/>
          <w:szCs w:val="24"/>
        </w:rPr>
        <w:t xml:space="preserve"> Divisi Out Side Plant (OSP) Bandung </w:t>
      </w:r>
      <w:r w:rsidRPr="00D429A7">
        <w:rPr>
          <w:rFonts w:ascii="Times New Roman" w:hAnsi="Times New Roman" w:cs="Times New Roman"/>
          <w:sz w:val="24"/>
          <w:szCs w:val="24"/>
        </w:rPr>
        <w:t>adalah sebagai berikut :</w:t>
      </w:r>
    </w:p>
    <w:p w:rsidR="00896055" w:rsidRPr="00071558" w:rsidRDefault="00896055" w:rsidP="00896055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1558">
        <w:rPr>
          <w:rFonts w:ascii="Times New Roman" w:hAnsi="Times New Roman" w:cs="Times New Roman"/>
          <w:sz w:val="24"/>
          <w:szCs w:val="24"/>
        </w:rPr>
        <w:t xml:space="preserve">Meningkatnya persaingan antar  peserta atau perusahaan dengan kompetensi </w:t>
      </w:r>
      <w:r w:rsidR="00D429A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71558">
        <w:rPr>
          <w:rFonts w:ascii="Times New Roman" w:hAnsi="Times New Roman" w:cs="Times New Roman"/>
          <w:sz w:val="24"/>
          <w:szCs w:val="24"/>
        </w:rPr>
        <w:t>yang sama yang mengikuti tender.</w:t>
      </w:r>
    </w:p>
    <w:p w:rsidR="00896055" w:rsidRPr="00071558" w:rsidRDefault="00896055" w:rsidP="00896055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1558">
        <w:rPr>
          <w:rFonts w:ascii="Times New Roman" w:hAnsi="Times New Roman" w:cs="Times New Roman"/>
          <w:sz w:val="24"/>
          <w:szCs w:val="24"/>
        </w:rPr>
        <w:t>Strategi harga yang diterapkan oleh pesaing atau perusahaan dengan kompetensi yang sama yang mengikuti tebder.</w:t>
      </w:r>
    </w:p>
    <w:p w:rsidR="00896055" w:rsidRPr="00071558" w:rsidRDefault="00896055" w:rsidP="00896055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1558">
        <w:rPr>
          <w:rFonts w:ascii="Times New Roman" w:hAnsi="Times New Roman" w:cs="Times New Roman"/>
          <w:sz w:val="24"/>
          <w:szCs w:val="24"/>
        </w:rPr>
        <w:t>Peraturan tender yang diterapkan oleh perusahaan penyelenggara tender, seperti Pemenang adalah peawar terendah pada saat buka sampul (Tender Terbuka), Pemenang adalah penawar terendah pada saat e-auction, Pemenang ditentukan oleh total bobot tertinggi dan SPH (Performansi Perusahaan) dan e-auction dan lain sebagainya.</w:t>
      </w:r>
    </w:p>
    <w:p w:rsidR="00896055" w:rsidRPr="00071558" w:rsidRDefault="00896055" w:rsidP="00896055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1558">
        <w:rPr>
          <w:rFonts w:ascii="Times New Roman" w:hAnsi="Times New Roman" w:cs="Times New Roman"/>
          <w:sz w:val="24"/>
          <w:szCs w:val="24"/>
        </w:rPr>
        <w:t>Adanya p</w:t>
      </w:r>
      <w:r w:rsidRPr="00071558">
        <w:rPr>
          <w:rFonts w:ascii="Times New Roman" w:hAnsi="Times New Roman" w:cs="Times New Roman"/>
          <w:sz w:val="24"/>
          <w:szCs w:val="24"/>
          <w:lang w:val="id-ID"/>
        </w:rPr>
        <w:t>ersekongkolan tender (</w:t>
      </w:r>
      <w:r w:rsidRPr="00071558">
        <w:rPr>
          <w:rFonts w:ascii="Times New Roman" w:hAnsi="Times New Roman" w:cs="Times New Roman"/>
          <w:i/>
          <w:iCs/>
          <w:sz w:val="24"/>
          <w:szCs w:val="24"/>
          <w:lang w:val="id-ID"/>
        </w:rPr>
        <w:t>collosive tendering</w:t>
      </w:r>
      <w:r w:rsidRPr="00071558">
        <w:rPr>
          <w:rFonts w:ascii="Times New Roman" w:hAnsi="Times New Roman" w:cs="Times New Roman"/>
          <w:sz w:val="24"/>
          <w:szCs w:val="24"/>
          <w:lang w:val="id-ID"/>
        </w:rPr>
        <w:t xml:space="preserve"> atau </w:t>
      </w:r>
      <w:r w:rsidRPr="00071558">
        <w:rPr>
          <w:rFonts w:ascii="Times New Roman" w:hAnsi="Times New Roman" w:cs="Times New Roman"/>
          <w:i/>
          <w:iCs/>
          <w:sz w:val="24"/>
          <w:szCs w:val="24"/>
          <w:lang w:val="id-ID"/>
        </w:rPr>
        <w:t>bid rigging</w:t>
      </w:r>
      <w:r w:rsidRPr="00071558">
        <w:rPr>
          <w:rFonts w:ascii="Times New Roman" w:hAnsi="Times New Roman" w:cs="Times New Roman"/>
          <w:sz w:val="24"/>
          <w:szCs w:val="24"/>
          <w:lang w:val="id-ID"/>
        </w:rPr>
        <w:t xml:space="preserve">) </w:t>
      </w:r>
      <w:r w:rsidRPr="00071558">
        <w:rPr>
          <w:rFonts w:ascii="Times New Roman" w:hAnsi="Times New Roman" w:cs="Times New Roman"/>
          <w:sz w:val="24"/>
          <w:szCs w:val="24"/>
        </w:rPr>
        <w:t xml:space="preserve">yang </w:t>
      </w:r>
      <w:r w:rsidRPr="00071558">
        <w:rPr>
          <w:rFonts w:ascii="Times New Roman" w:hAnsi="Times New Roman" w:cs="Times New Roman"/>
          <w:sz w:val="24"/>
          <w:szCs w:val="24"/>
          <w:lang w:val="id-ID"/>
        </w:rPr>
        <w:t>mengakibatkan persaingan yang tidak sehat</w:t>
      </w:r>
      <w:r w:rsidRPr="000715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6055" w:rsidRDefault="00896055" w:rsidP="00896055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3F6D">
        <w:rPr>
          <w:rFonts w:ascii="Times New Roman" w:hAnsi="Times New Roman" w:cs="Times New Roman"/>
          <w:sz w:val="24"/>
          <w:szCs w:val="24"/>
        </w:rPr>
        <w:t>Waktu yang ditetapkan oleh penyelenggara tender</w:t>
      </w:r>
    </w:p>
    <w:p w:rsidR="00EF1843" w:rsidRPr="00EF1843" w:rsidRDefault="00EF1843" w:rsidP="00EF1843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70C01" w:rsidRDefault="00770C01" w:rsidP="0089605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01">
        <w:rPr>
          <w:rFonts w:ascii="Times New Roman" w:hAnsi="Times New Roman" w:cs="Times New Roman"/>
          <w:b/>
          <w:sz w:val="24"/>
          <w:szCs w:val="24"/>
        </w:rPr>
        <w:t>4.2 Saran</w:t>
      </w:r>
    </w:p>
    <w:p w:rsidR="00C01BB3" w:rsidRPr="00EF1843" w:rsidRDefault="00A5446B" w:rsidP="00D429A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saran yang dapat penulis berikan sebagai kontribusi untuk kemajuan Perusahan Khususnya </w:t>
      </w:r>
      <w:r w:rsidRPr="00EF1843">
        <w:rPr>
          <w:rFonts w:ascii="Times New Roman" w:hAnsi="Times New Roman" w:cs="Times New Roman"/>
          <w:b/>
          <w:sz w:val="24"/>
          <w:szCs w:val="24"/>
        </w:rPr>
        <w:t>Div.OSP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r w:rsidRPr="00EF1843">
        <w:rPr>
          <w:rFonts w:ascii="Times New Roman" w:hAnsi="Times New Roman" w:cs="Times New Roman"/>
          <w:b/>
          <w:sz w:val="24"/>
          <w:szCs w:val="24"/>
        </w:rPr>
        <w:t>PT. INTI (Persero)</w:t>
      </w:r>
      <w:r>
        <w:rPr>
          <w:rFonts w:ascii="Times New Roman" w:hAnsi="Times New Roman" w:cs="Times New Roman"/>
          <w:sz w:val="24"/>
          <w:szCs w:val="24"/>
        </w:rPr>
        <w:t xml:space="preserve"> adalah :</w:t>
      </w:r>
    </w:p>
    <w:p w:rsidR="00770C01" w:rsidRPr="00770C01" w:rsidRDefault="00770C01" w:rsidP="00770C01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C01">
        <w:rPr>
          <w:rFonts w:ascii="Times New Roman" w:hAnsi="Times New Roman" w:cs="Times New Roman"/>
          <w:sz w:val="24"/>
          <w:szCs w:val="24"/>
        </w:rPr>
        <w:t>Mengikuti lebih banyak lagi Tender offer yang diselenggarakan oleh Perusahaan penyelenggara, sehingga kemungkinan atau kesempatan untuk berhasil memenangkan Tender untuk mendapatkan sebanyak mungkin laba semakin besar.</w:t>
      </w:r>
    </w:p>
    <w:p w:rsidR="00770C01" w:rsidRPr="00770C01" w:rsidRDefault="00770C01" w:rsidP="00770C01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0C01">
        <w:rPr>
          <w:rFonts w:ascii="Times New Roman" w:hAnsi="Times New Roman" w:cs="Times New Roman"/>
          <w:sz w:val="24"/>
          <w:szCs w:val="24"/>
        </w:rPr>
        <w:lastRenderedPageBreak/>
        <w:t xml:space="preserve">Dalam mengikuti Tender Offer yang dilaksanakan oleh Div.OSP PT. Industri Telekomunikasi Indonesia (Persero), haruslah lebih ditingkatkan lagi perhatiannya kepada faktor-faktor yang menyebabkan lepasnya tender yang diikuti sehingga menjadikan Div.OSP </w:t>
      </w:r>
      <w:r w:rsidR="00A5446B">
        <w:rPr>
          <w:rFonts w:ascii="Times New Roman" w:hAnsi="Times New Roman" w:cs="Times New Roman"/>
          <w:sz w:val="24"/>
          <w:szCs w:val="24"/>
        </w:rPr>
        <w:t>lebih baik dimasa yang akan data</w:t>
      </w:r>
      <w:r w:rsidRPr="00770C01">
        <w:rPr>
          <w:rFonts w:ascii="Times New Roman" w:hAnsi="Times New Roman" w:cs="Times New Roman"/>
          <w:sz w:val="24"/>
          <w:szCs w:val="24"/>
        </w:rPr>
        <w:t>ng.</w:t>
      </w:r>
    </w:p>
    <w:sectPr w:rsidR="00770C01" w:rsidRPr="00770C01" w:rsidSect="00C01BB3">
      <w:headerReference w:type="default" r:id="rId7"/>
      <w:pgSz w:w="11907" w:h="16839" w:code="9"/>
      <w:pgMar w:top="2268" w:right="1701" w:bottom="1701" w:left="2268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23A" w:rsidRDefault="00C0023A" w:rsidP="009E3EF8">
      <w:pPr>
        <w:spacing w:after="0" w:line="240" w:lineRule="auto"/>
      </w:pPr>
      <w:r>
        <w:separator/>
      </w:r>
    </w:p>
  </w:endnote>
  <w:endnote w:type="continuationSeparator" w:id="1">
    <w:p w:rsidR="00C0023A" w:rsidRDefault="00C0023A" w:rsidP="009E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23A" w:rsidRDefault="00C0023A" w:rsidP="009E3EF8">
      <w:pPr>
        <w:spacing w:after="0" w:line="240" w:lineRule="auto"/>
      </w:pPr>
      <w:r>
        <w:separator/>
      </w:r>
    </w:p>
  </w:footnote>
  <w:footnote w:type="continuationSeparator" w:id="1">
    <w:p w:rsidR="00C0023A" w:rsidRDefault="00C0023A" w:rsidP="009E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9008"/>
      <w:docPartObj>
        <w:docPartGallery w:val="Page Numbers (Top of Page)"/>
        <w:docPartUnique/>
      </w:docPartObj>
    </w:sdtPr>
    <w:sdtContent>
      <w:p w:rsidR="009E3EF8" w:rsidRDefault="004A63E1">
        <w:pPr>
          <w:pStyle w:val="Header"/>
          <w:jc w:val="right"/>
        </w:pPr>
        <w:fldSimple w:instr=" PAGE   \* MERGEFORMAT ">
          <w:r w:rsidR="00FC5CD9">
            <w:rPr>
              <w:noProof/>
            </w:rPr>
            <w:t>29</w:t>
          </w:r>
        </w:fldSimple>
      </w:p>
    </w:sdtContent>
  </w:sdt>
  <w:p w:rsidR="009E3EF8" w:rsidRDefault="009E3E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07E8"/>
    <w:multiLevelType w:val="hybridMultilevel"/>
    <w:tmpl w:val="6A6E9F60"/>
    <w:lvl w:ilvl="0" w:tplc="DEF055C8">
      <w:start w:val="2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245BA"/>
    <w:multiLevelType w:val="hybridMultilevel"/>
    <w:tmpl w:val="311E98F2"/>
    <w:lvl w:ilvl="0" w:tplc="8548803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26B11"/>
    <w:multiLevelType w:val="hybridMultilevel"/>
    <w:tmpl w:val="5BB8FE1A"/>
    <w:lvl w:ilvl="0" w:tplc="85488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C764F"/>
    <w:multiLevelType w:val="hybridMultilevel"/>
    <w:tmpl w:val="0846C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A5D2B"/>
    <w:multiLevelType w:val="hybridMultilevel"/>
    <w:tmpl w:val="EEEA3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055"/>
    <w:rsid w:val="000976E0"/>
    <w:rsid w:val="00151CD6"/>
    <w:rsid w:val="00311806"/>
    <w:rsid w:val="003C5E80"/>
    <w:rsid w:val="00437CF7"/>
    <w:rsid w:val="004A63E1"/>
    <w:rsid w:val="006F3912"/>
    <w:rsid w:val="00770C01"/>
    <w:rsid w:val="007F421E"/>
    <w:rsid w:val="00896055"/>
    <w:rsid w:val="009122D9"/>
    <w:rsid w:val="009E3EF8"/>
    <w:rsid w:val="009E6EBC"/>
    <w:rsid w:val="00A5446B"/>
    <w:rsid w:val="00B62998"/>
    <w:rsid w:val="00B86E4E"/>
    <w:rsid w:val="00BB49A0"/>
    <w:rsid w:val="00C0023A"/>
    <w:rsid w:val="00C01BB3"/>
    <w:rsid w:val="00C0631A"/>
    <w:rsid w:val="00D429A7"/>
    <w:rsid w:val="00EE00AF"/>
    <w:rsid w:val="00EF1843"/>
    <w:rsid w:val="00F935E9"/>
    <w:rsid w:val="00FC3CA6"/>
    <w:rsid w:val="00FC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0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F8"/>
  </w:style>
  <w:style w:type="paragraph" w:styleId="Footer">
    <w:name w:val="footer"/>
    <w:basedOn w:val="Normal"/>
    <w:link w:val="FooterChar"/>
    <w:uiPriority w:val="99"/>
    <w:semiHidden/>
    <w:unhideWhenUsed/>
    <w:rsid w:val="009E3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E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4646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sanfummi</dc:creator>
  <cp:keywords/>
  <dc:description/>
  <cp:lastModifiedBy>sanfummi</cp:lastModifiedBy>
  <cp:revision>9</cp:revision>
  <dcterms:created xsi:type="dcterms:W3CDTF">2008-11-13T14:15:00Z</dcterms:created>
  <dcterms:modified xsi:type="dcterms:W3CDTF">2008-12-19T06:10:00Z</dcterms:modified>
</cp:coreProperties>
</file>