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17" w:rsidRPr="00277DAB" w:rsidRDefault="00277DAB" w:rsidP="00A15FF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DAB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E52179">
        <w:rPr>
          <w:rFonts w:ascii="Times New Roman" w:hAnsi="Times New Roman" w:cs="Times New Roman"/>
          <w:b/>
          <w:sz w:val="24"/>
          <w:szCs w:val="24"/>
        </w:rPr>
        <w:t>I</w:t>
      </w:r>
      <w:r w:rsidRPr="00277DAB">
        <w:rPr>
          <w:rFonts w:ascii="Times New Roman" w:hAnsi="Times New Roman" w:cs="Times New Roman"/>
          <w:b/>
          <w:sz w:val="24"/>
          <w:szCs w:val="24"/>
        </w:rPr>
        <w:t>V</w:t>
      </w:r>
    </w:p>
    <w:p w:rsidR="00277DAB" w:rsidRPr="00277DAB" w:rsidRDefault="00277DAB" w:rsidP="00A15FF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DAB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277DAB" w:rsidRPr="00277DAB" w:rsidRDefault="00277DAB" w:rsidP="00BB611C">
      <w:pPr>
        <w:spacing w:line="48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277DAB"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="00A1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11C">
        <w:rPr>
          <w:rFonts w:ascii="Times New Roman" w:hAnsi="Times New Roman" w:cs="Times New Roman"/>
          <w:b/>
          <w:sz w:val="24"/>
          <w:szCs w:val="24"/>
        </w:rPr>
        <w:tab/>
      </w:r>
      <w:r w:rsidRPr="00277DAB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277DAB" w:rsidRDefault="00277DAB" w:rsidP="00BB611C">
      <w:pPr>
        <w:spacing w:line="48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77DAB">
        <w:rPr>
          <w:rFonts w:ascii="Times New Roman" w:hAnsi="Times New Roman" w:cs="Times New Roman"/>
          <w:sz w:val="24"/>
          <w:szCs w:val="24"/>
        </w:rPr>
        <w:t>Berdasarkan penelitian mengenai Prosedur Penyusunan Ijin Usaha Industri (IUI) Pada Divisi Programing Dinas Koperasi, Usaha Kecil dan Menengah (UKM), Perindustrian dan Perdagangan Kabupaten Bandung</w:t>
      </w:r>
      <w:r>
        <w:rPr>
          <w:rFonts w:ascii="Times New Roman" w:hAnsi="Times New Roman" w:cs="Times New Roman"/>
          <w:sz w:val="24"/>
          <w:szCs w:val="24"/>
        </w:rPr>
        <w:t>, maka dapat ditarik kesimpulan sebagai berikut:</w:t>
      </w:r>
    </w:p>
    <w:p w:rsidR="00C66277" w:rsidRPr="00C66277" w:rsidRDefault="00C66277" w:rsidP="00A15FFA">
      <w:pPr>
        <w:pStyle w:val="ListParagraph"/>
        <w:numPr>
          <w:ilvl w:val="0"/>
          <w:numId w:val="2"/>
        </w:numPr>
        <w:spacing w:line="48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C66277">
        <w:rPr>
          <w:rFonts w:ascii="Times New Roman" w:hAnsi="Times New Roman" w:cs="Times New Roman"/>
          <w:sz w:val="24"/>
          <w:szCs w:val="24"/>
        </w:rPr>
        <w:t xml:space="preserve">Prosedur </w:t>
      </w:r>
      <w:r w:rsidRPr="00C66277">
        <w:rPr>
          <w:rFonts w:ascii="Times New Roman" w:hAnsi="Times New Roman"/>
          <w:sz w:val="24"/>
          <w:szCs w:val="24"/>
        </w:rPr>
        <w:t>Pemberian Izin Usaha Industri (IUI) Pada Divisi Programing Dinas Koperasi, Usaha Kecil dan Menengah (UKM), Perindustrian dan Perdagangan Kabupaten Bandung</w:t>
      </w:r>
      <w:r>
        <w:rPr>
          <w:rFonts w:ascii="Times New Roman" w:hAnsi="Times New Roman"/>
          <w:sz w:val="24"/>
          <w:szCs w:val="24"/>
        </w:rPr>
        <w:t>, pada dasarnya suadah cukup baik karena Prosedur Pemberian Izin Usaha Industri (IUI) dilakukan sebagaimana mestinya sesuai dengan prosedur yang ada</w:t>
      </w:r>
      <w:r w:rsidR="00607BBB">
        <w:rPr>
          <w:rFonts w:ascii="Times New Roman" w:hAnsi="Times New Roman"/>
          <w:sz w:val="24"/>
          <w:szCs w:val="24"/>
        </w:rPr>
        <w:t>;</w:t>
      </w:r>
    </w:p>
    <w:p w:rsidR="00A15FFA" w:rsidRDefault="00C66277" w:rsidP="00A15FFA">
      <w:pPr>
        <w:pStyle w:val="ListParagraph"/>
        <w:numPr>
          <w:ilvl w:val="0"/>
          <w:numId w:val="2"/>
        </w:numPr>
        <w:spacing w:before="0" w:beforeAutospacing="0" w:after="200" w:afterAutospacing="0" w:line="48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Hambatan yang terjadi dalam </w:t>
      </w:r>
      <w:r w:rsidRPr="00C66277">
        <w:rPr>
          <w:rFonts w:ascii="Times New Roman" w:hAnsi="Times New Roman" w:cs="Times New Roman"/>
          <w:sz w:val="24"/>
          <w:szCs w:val="24"/>
        </w:rPr>
        <w:t xml:space="preserve">Prosedur </w:t>
      </w:r>
      <w:r w:rsidRPr="00C66277">
        <w:rPr>
          <w:rFonts w:ascii="Times New Roman" w:hAnsi="Times New Roman"/>
          <w:sz w:val="24"/>
          <w:szCs w:val="24"/>
        </w:rPr>
        <w:t xml:space="preserve">Pemberian Izin Usaha Industri (IUI) Pada Divisi Programing </w:t>
      </w:r>
      <w:r>
        <w:rPr>
          <w:rFonts w:ascii="Times New Roman" w:hAnsi="Times New Roman"/>
          <w:sz w:val="24"/>
          <w:szCs w:val="24"/>
        </w:rPr>
        <w:t xml:space="preserve">yaitu diantaranya proses mengurus izin yang perlu waktu lama, kepastian proses perizinan, pemohon izin, aparatur perizinan dan instansi terkait, sarana pendukung, benturan peraturan, mengurus izin mahal, dan </w:t>
      </w:r>
      <w:r w:rsidR="00607BBB">
        <w:rPr>
          <w:rFonts w:ascii="Times New Roman" w:hAnsi="Times New Roman"/>
          <w:sz w:val="24"/>
          <w:szCs w:val="24"/>
        </w:rPr>
        <w:t>percaloan dalam pengurusan izin;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7DAB" w:rsidRDefault="00A15FFA" w:rsidP="00A15FFA">
      <w:pPr>
        <w:pStyle w:val="ListParagraph"/>
        <w:numPr>
          <w:ilvl w:val="0"/>
          <w:numId w:val="2"/>
        </w:numPr>
        <w:spacing w:before="0" w:beforeAutospacing="0" w:after="200" w:afterAutospacing="0" w:line="48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Upaya untuk mengatasi hambatan-hambatan dalam </w:t>
      </w:r>
      <w:r w:rsidRPr="00C66277">
        <w:rPr>
          <w:rFonts w:ascii="Times New Roman" w:hAnsi="Times New Roman"/>
          <w:sz w:val="24"/>
          <w:szCs w:val="24"/>
        </w:rPr>
        <w:t xml:space="preserve">Pemberian Izin Usaha Industri (IUI) </w:t>
      </w:r>
      <w:r>
        <w:rPr>
          <w:rFonts w:ascii="Times New Roman" w:hAnsi="Times New Roman"/>
          <w:sz w:val="24"/>
          <w:szCs w:val="24"/>
        </w:rPr>
        <w:t xml:space="preserve">dengan cara pembenahan birokrasi dan kelembagaan perizinan daerah, jaringan data secara </w:t>
      </w:r>
      <w:r w:rsidRPr="00807FF4">
        <w:rPr>
          <w:rFonts w:ascii="Times New Roman" w:hAnsi="Times New Roman"/>
          <w:i/>
          <w:sz w:val="24"/>
          <w:szCs w:val="24"/>
        </w:rPr>
        <w:t>online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penyediaan sarana dan prasarana, mengupayakan umpan balik dari pelanggan, dan membangun komitmen.  </w:t>
      </w:r>
    </w:p>
    <w:p w:rsidR="00277DAB" w:rsidRDefault="00277DAB" w:rsidP="00BB611C">
      <w:pPr>
        <w:tabs>
          <w:tab w:val="left" w:pos="567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77D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4.2 </w:t>
      </w:r>
      <w:r w:rsidR="00BB611C">
        <w:rPr>
          <w:rFonts w:ascii="Times New Roman" w:hAnsi="Times New Roman" w:cs="Times New Roman"/>
          <w:b/>
          <w:sz w:val="24"/>
          <w:szCs w:val="24"/>
        </w:rPr>
        <w:tab/>
      </w:r>
      <w:r w:rsidRPr="00277DAB"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:rsidR="00FC1A52" w:rsidRDefault="00277DAB" w:rsidP="0088219E">
      <w:pPr>
        <w:spacing w:line="48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hasil penelitian yang penulis lakukan di </w:t>
      </w:r>
      <w:r w:rsidRPr="00277DAB">
        <w:rPr>
          <w:rFonts w:ascii="Times New Roman" w:hAnsi="Times New Roman" w:cs="Times New Roman"/>
          <w:sz w:val="24"/>
          <w:szCs w:val="24"/>
        </w:rPr>
        <w:t>Divisi Programing Dinas Koperasi, Usaha Kecil dan Menengah (UKM), Perindustrian dan Perdagangan Kabupaten Bandung</w:t>
      </w:r>
      <w:r>
        <w:rPr>
          <w:rFonts w:ascii="Times New Roman" w:hAnsi="Times New Roman" w:cs="Times New Roman"/>
          <w:sz w:val="24"/>
          <w:szCs w:val="24"/>
        </w:rPr>
        <w:t xml:space="preserve"> yang berlokas di </w:t>
      </w:r>
      <w:r w:rsidRPr="007A32EC">
        <w:rPr>
          <w:rFonts w:ascii="Times New Roman" w:hAnsi="Times New Roman"/>
          <w:sz w:val="24"/>
          <w:szCs w:val="24"/>
        </w:rPr>
        <w:t>Jl. Raya Soreang Km. 17</w:t>
      </w:r>
      <w:r>
        <w:rPr>
          <w:rFonts w:ascii="Times New Roman" w:hAnsi="Times New Roman"/>
          <w:sz w:val="24"/>
          <w:szCs w:val="24"/>
        </w:rPr>
        <w:t xml:space="preserve"> Kabupaten Bandung, dengan judul ”</w:t>
      </w:r>
      <w:r w:rsidRPr="00277D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F7974">
        <w:rPr>
          <w:rFonts w:ascii="Times New Roman" w:hAnsi="Times New Roman"/>
          <w:b/>
          <w:color w:val="000000"/>
          <w:sz w:val="24"/>
          <w:szCs w:val="24"/>
        </w:rPr>
        <w:t xml:space="preserve">“Prosedur </w:t>
      </w:r>
      <w:r>
        <w:rPr>
          <w:rFonts w:ascii="Times New Roman" w:hAnsi="Times New Roman"/>
          <w:b/>
          <w:sz w:val="24"/>
          <w:szCs w:val="24"/>
        </w:rPr>
        <w:t>Pemberian Iz</w:t>
      </w:r>
      <w:r w:rsidRPr="000F7974">
        <w:rPr>
          <w:rFonts w:ascii="Times New Roman" w:hAnsi="Times New Roman"/>
          <w:b/>
          <w:sz w:val="24"/>
          <w:szCs w:val="24"/>
        </w:rPr>
        <w:t xml:space="preserve">in Usaha Industri (IUI) Pada </w:t>
      </w:r>
      <w:r>
        <w:rPr>
          <w:rFonts w:ascii="Times New Roman" w:hAnsi="Times New Roman"/>
          <w:b/>
          <w:sz w:val="24"/>
          <w:szCs w:val="24"/>
        </w:rPr>
        <w:t xml:space="preserve">Divisi Programing </w:t>
      </w:r>
      <w:r w:rsidRPr="000F7974">
        <w:rPr>
          <w:rFonts w:ascii="Times New Roman" w:hAnsi="Times New Roman"/>
          <w:b/>
          <w:sz w:val="24"/>
          <w:szCs w:val="24"/>
        </w:rPr>
        <w:t xml:space="preserve">Dinas Koperasi, </w:t>
      </w:r>
      <w:r>
        <w:rPr>
          <w:rFonts w:ascii="Times New Roman" w:hAnsi="Times New Roman"/>
          <w:b/>
          <w:sz w:val="24"/>
          <w:szCs w:val="24"/>
        </w:rPr>
        <w:t>Usaha Kecil dan Menengah (</w:t>
      </w:r>
      <w:r w:rsidRPr="000F7974">
        <w:rPr>
          <w:rFonts w:ascii="Times New Roman" w:hAnsi="Times New Roman"/>
          <w:b/>
          <w:sz w:val="24"/>
          <w:szCs w:val="24"/>
        </w:rPr>
        <w:t>UKM</w:t>
      </w:r>
      <w:r>
        <w:rPr>
          <w:rFonts w:ascii="Times New Roman" w:hAnsi="Times New Roman"/>
          <w:b/>
          <w:sz w:val="24"/>
          <w:szCs w:val="24"/>
        </w:rPr>
        <w:t>)</w:t>
      </w:r>
      <w:r w:rsidRPr="000F7974">
        <w:rPr>
          <w:rFonts w:ascii="Times New Roman" w:hAnsi="Times New Roman"/>
          <w:b/>
          <w:sz w:val="24"/>
          <w:szCs w:val="24"/>
        </w:rPr>
        <w:t>, Perindustrian dan</w:t>
      </w:r>
      <w:r w:rsidR="00FC1A52">
        <w:rPr>
          <w:rFonts w:ascii="Times New Roman" w:hAnsi="Times New Roman"/>
          <w:b/>
          <w:sz w:val="24"/>
          <w:szCs w:val="24"/>
        </w:rPr>
        <w:t xml:space="preserve"> Perdagangan Kabupaten Bandung”, </w:t>
      </w:r>
      <w:r w:rsidR="00FC1A52">
        <w:rPr>
          <w:rFonts w:ascii="Times New Roman" w:hAnsi="Times New Roman"/>
          <w:sz w:val="24"/>
          <w:szCs w:val="24"/>
        </w:rPr>
        <w:t xml:space="preserve">pada dasarnya sudah cukup baik karena prosedur </w:t>
      </w:r>
      <w:r w:rsidR="00FC1A52" w:rsidRPr="00C66277">
        <w:rPr>
          <w:rFonts w:ascii="Times New Roman" w:hAnsi="Times New Roman"/>
          <w:sz w:val="24"/>
          <w:szCs w:val="24"/>
        </w:rPr>
        <w:t xml:space="preserve">Pemberian Izin Usaha Industri (IUI) </w:t>
      </w:r>
      <w:r w:rsidR="00FC1A52">
        <w:rPr>
          <w:rFonts w:ascii="Times New Roman" w:hAnsi="Times New Roman"/>
          <w:sz w:val="24"/>
          <w:szCs w:val="24"/>
        </w:rPr>
        <w:t>dilakukan sebagaimana mestinya sesuai dengan prosedur yang telah ditetapkan.</w:t>
      </w:r>
    </w:p>
    <w:p w:rsidR="00FC1A52" w:rsidRDefault="00FC1A52" w:rsidP="0088219E">
      <w:pPr>
        <w:spacing w:line="48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Adapaun saran yang penulis sampaikan dimaksudkan untuk menjadi sumbangan pemikiran supaya lebih baik dari sebelumnya. Saran tersebut adalah sebagai berikut:</w:t>
      </w:r>
    </w:p>
    <w:p w:rsidR="00277DAB" w:rsidRDefault="00FC1A52" w:rsidP="00FC1A52">
      <w:pPr>
        <w:pStyle w:val="ListParagraph"/>
        <w:numPr>
          <w:ilvl w:val="0"/>
          <w:numId w:val="5"/>
        </w:numPr>
        <w:spacing w:line="48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Diharapkan dalam prosedur </w:t>
      </w:r>
      <w:r w:rsidRPr="00C66277">
        <w:rPr>
          <w:rFonts w:ascii="Times New Roman" w:hAnsi="Times New Roman"/>
          <w:sz w:val="24"/>
          <w:szCs w:val="24"/>
        </w:rPr>
        <w:t>Pemberian Izin Usaha Industri (IUI)</w:t>
      </w:r>
      <w:r>
        <w:rPr>
          <w:rFonts w:ascii="Times New Roman" w:hAnsi="Times New Roman"/>
          <w:sz w:val="24"/>
          <w:szCs w:val="24"/>
        </w:rPr>
        <w:t xml:space="preserve"> harus dapat mempertahankan yang sudah ada, dan lebih ditingkatkan sesuai dengan kebutuhan masyarakat untuk da</w:t>
      </w:r>
      <w:r w:rsidR="00607BBB">
        <w:rPr>
          <w:rFonts w:ascii="Times New Roman" w:hAnsi="Times New Roman"/>
          <w:sz w:val="24"/>
          <w:szCs w:val="24"/>
        </w:rPr>
        <w:t>pat mencapai tujuan pemerintah;</w:t>
      </w:r>
    </w:p>
    <w:p w:rsidR="00511F7D" w:rsidRDefault="00511F7D" w:rsidP="00511F7D">
      <w:pPr>
        <w:pStyle w:val="ListParagraph"/>
        <w:numPr>
          <w:ilvl w:val="0"/>
          <w:numId w:val="5"/>
        </w:numPr>
        <w:spacing w:line="48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Diharapkan keterlibatan dan peran para aparat maupun masyarakat dalam </w:t>
      </w:r>
      <w:r w:rsidRPr="00C66277">
        <w:rPr>
          <w:rFonts w:ascii="Times New Roman" w:hAnsi="Times New Roman"/>
          <w:sz w:val="24"/>
          <w:szCs w:val="24"/>
        </w:rPr>
        <w:t>Pemberian Izin Usaha Industri (IUI)</w:t>
      </w:r>
      <w:r>
        <w:rPr>
          <w:rFonts w:ascii="Times New Roman" w:hAnsi="Times New Roman"/>
          <w:sz w:val="24"/>
          <w:szCs w:val="24"/>
        </w:rPr>
        <w:t xml:space="preserve"> agar dapat dipertahankan, sesuai dengan kebutuhan masyarakat untuk dapat mencapai tujuan pemerintah. Dan meningkatkan kualitas para aparatur agar lebih sesuai dengan keahlian dalam bidang perizinan guna mendukung dalam prosedur </w:t>
      </w:r>
      <w:r w:rsidRPr="00C66277">
        <w:rPr>
          <w:rFonts w:ascii="Times New Roman" w:hAnsi="Times New Roman"/>
          <w:sz w:val="24"/>
          <w:szCs w:val="24"/>
        </w:rPr>
        <w:t>Pemberian Izin Usaha Industri (IUI)</w:t>
      </w:r>
      <w:r>
        <w:rPr>
          <w:rFonts w:ascii="Times New Roman" w:hAnsi="Times New Roman"/>
          <w:sz w:val="24"/>
          <w:szCs w:val="24"/>
        </w:rPr>
        <w:t xml:space="preserve"> agar pelayanan da</w:t>
      </w:r>
      <w:r w:rsidR="00607BBB">
        <w:rPr>
          <w:rFonts w:ascii="Times New Roman" w:hAnsi="Times New Roman"/>
          <w:sz w:val="24"/>
          <w:szCs w:val="24"/>
        </w:rPr>
        <w:t>pat dilakukan secara optimal;</w:t>
      </w:r>
    </w:p>
    <w:p w:rsidR="00511F7D" w:rsidRDefault="00511F7D" w:rsidP="00511F7D">
      <w:pPr>
        <w:pStyle w:val="ListParagraph"/>
        <w:numPr>
          <w:ilvl w:val="0"/>
          <w:numId w:val="5"/>
        </w:numPr>
        <w:spacing w:line="48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Pengadaaan sarana dan prasarana yang memadai dalam </w:t>
      </w:r>
      <w:r w:rsidRPr="00C66277">
        <w:rPr>
          <w:rFonts w:ascii="Times New Roman" w:hAnsi="Times New Roman"/>
          <w:sz w:val="24"/>
          <w:szCs w:val="24"/>
        </w:rPr>
        <w:t>Pemberian Izin Usaha Industri (IUI)</w:t>
      </w:r>
      <w:r>
        <w:rPr>
          <w:rFonts w:ascii="Times New Roman" w:hAnsi="Times New Roman"/>
          <w:sz w:val="24"/>
          <w:szCs w:val="24"/>
        </w:rPr>
        <w:t>, perubahan birokrasi serta peningkatan komitmen dari instansi merupakan hal yang patut untuk diperhatikan guna mendapat umpan balik da</w:t>
      </w:r>
      <w:r w:rsidR="0088219E">
        <w:rPr>
          <w:rFonts w:ascii="Times New Roman" w:hAnsi="Times New Roman"/>
          <w:sz w:val="24"/>
          <w:szCs w:val="24"/>
        </w:rPr>
        <w:t xml:space="preserve">ri masyarakat sehingga masyarakat merasa puas akan pelayanan yang diberikan dan intansi pun merasa tujuan dalam pemberian pelayanan kepada masyarakat telah dilakukan dengan baik.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1F7D" w:rsidRPr="00FC1A52" w:rsidRDefault="00511F7D" w:rsidP="00511F7D">
      <w:pPr>
        <w:pStyle w:val="ListParagraph"/>
        <w:spacing w:line="480" w:lineRule="auto"/>
        <w:ind w:left="284" w:firstLine="0"/>
        <w:rPr>
          <w:rFonts w:ascii="Times New Roman" w:hAnsi="Times New Roman"/>
          <w:sz w:val="24"/>
          <w:szCs w:val="24"/>
        </w:rPr>
      </w:pPr>
    </w:p>
    <w:p w:rsidR="00FC1A52" w:rsidRPr="002D667A" w:rsidRDefault="00FC1A52" w:rsidP="00A15FFA">
      <w:pPr>
        <w:spacing w:line="48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277DAB" w:rsidRPr="00277DAB" w:rsidRDefault="00277DAB" w:rsidP="00A15FFA">
      <w:p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277DAB" w:rsidRPr="00277DAB" w:rsidSect="001A5E9D">
      <w:headerReference w:type="default" r:id="rId7"/>
      <w:pgSz w:w="11906" w:h="16838"/>
      <w:pgMar w:top="2268" w:right="1701" w:bottom="1701" w:left="2268" w:header="708" w:footer="708" w:gutter="0"/>
      <w:pgNumType w:start="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F1E" w:rsidRDefault="00C61F1E" w:rsidP="00B941ED">
      <w:pPr>
        <w:spacing w:before="0" w:after="0" w:line="240" w:lineRule="auto"/>
      </w:pPr>
      <w:r>
        <w:separator/>
      </w:r>
    </w:p>
  </w:endnote>
  <w:endnote w:type="continuationSeparator" w:id="1">
    <w:p w:rsidR="00C61F1E" w:rsidRDefault="00C61F1E" w:rsidP="00B941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F1E" w:rsidRDefault="00C61F1E" w:rsidP="00B941ED">
      <w:pPr>
        <w:spacing w:before="0" w:after="0" w:line="240" w:lineRule="auto"/>
      </w:pPr>
      <w:r>
        <w:separator/>
      </w:r>
    </w:p>
  </w:footnote>
  <w:footnote w:type="continuationSeparator" w:id="1">
    <w:p w:rsidR="00C61F1E" w:rsidRDefault="00C61F1E" w:rsidP="00B941E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54175"/>
      <w:docPartObj>
        <w:docPartGallery w:val="Page Numbers (Top of Page)"/>
        <w:docPartUnique/>
      </w:docPartObj>
    </w:sdtPr>
    <w:sdtContent>
      <w:p w:rsidR="001A5E9D" w:rsidRDefault="00351389">
        <w:pPr>
          <w:pStyle w:val="Header"/>
          <w:jc w:val="right"/>
        </w:pPr>
        <w:fldSimple w:instr=" PAGE   \* MERGEFORMAT ">
          <w:r w:rsidR="00E52179">
            <w:rPr>
              <w:noProof/>
            </w:rPr>
            <w:t>39</w:t>
          </w:r>
        </w:fldSimple>
      </w:p>
    </w:sdtContent>
  </w:sdt>
  <w:p w:rsidR="00B941ED" w:rsidRPr="00B941ED" w:rsidRDefault="00B941ED" w:rsidP="00B941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170C"/>
    <w:multiLevelType w:val="hybridMultilevel"/>
    <w:tmpl w:val="B2609B58"/>
    <w:lvl w:ilvl="0" w:tplc="1E5E745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46573102"/>
    <w:multiLevelType w:val="hybridMultilevel"/>
    <w:tmpl w:val="A5B2331E"/>
    <w:lvl w:ilvl="0" w:tplc="9AD0C2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4615426"/>
    <w:multiLevelType w:val="hybridMultilevel"/>
    <w:tmpl w:val="A02C2AAA"/>
    <w:lvl w:ilvl="0" w:tplc="E64E0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665B68"/>
    <w:multiLevelType w:val="hybridMultilevel"/>
    <w:tmpl w:val="2E5E4D8A"/>
    <w:lvl w:ilvl="0" w:tplc="913C3524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73455CB3"/>
    <w:multiLevelType w:val="hybridMultilevel"/>
    <w:tmpl w:val="FD10DD66"/>
    <w:lvl w:ilvl="0" w:tplc="42B46A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DAB"/>
    <w:rsid w:val="00061785"/>
    <w:rsid w:val="00187F44"/>
    <w:rsid w:val="001A5E9D"/>
    <w:rsid w:val="001F3BCB"/>
    <w:rsid w:val="00277DAB"/>
    <w:rsid w:val="00351389"/>
    <w:rsid w:val="004A2F1C"/>
    <w:rsid w:val="00511F7D"/>
    <w:rsid w:val="00567358"/>
    <w:rsid w:val="0059718E"/>
    <w:rsid w:val="00607BBB"/>
    <w:rsid w:val="00791CE0"/>
    <w:rsid w:val="0088219E"/>
    <w:rsid w:val="00A15FFA"/>
    <w:rsid w:val="00B941ED"/>
    <w:rsid w:val="00BB611C"/>
    <w:rsid w:val="00BC515E"/>
    <w:rsid w:val="00C32BD0"/>
    <w:rsid w:val="00C503C1"/>
    <w:rsid w:val="00C61F1E"/>
    <w:rsid w:val="00C66277"/>
    <w:rsid w:val="00D330AC"/>
    <w:rsid w:val="00D57A69"/>
    <w:rsid w:val="00E126B8"/>
    <w:rsid w:val="00E52179"/>
    <w:rsid w:val="00E61778"/>
    <w:rsid w:val="00F712A8"/>
    <w:rsid w:val="00FC1A52"/>
    <w:rsid w:val="00FF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before="100" w:beforeAutospacing="1" w:after="100" w:afterAutospacing="1" w:line="360" w:lineRule="auto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2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1E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1ED"/>
  </w:style>
  <w:style w:type="paragraph" w:styleId="Footer">
    <w:name w:val="footer"/>
    <w:basedOn w:val="Normal"/>
    <w:link w:val="FooterChar"/>
    <w:uiPriority w:val="99"/>
    <w:semiHidden/>
    <w:unhideWhenUsed/>
    <w:rsid w:val="00B941E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41ED"/>
  </w:style>
  <w:style w:type="paragraph" w:styleId="BalloonText">
    <w:name w:val="Balloon Text"/>
    <w:basedOn w:val="Normal"/>
    <w:link w:val="BalloonTextChar"/>
    <w:uiPriority w:val="99"/>
    <w:semiHidden/>
    <w:unhideWhenUsed/>
    <w:rsid w:val="00B941E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Computer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15</cp:revision>
  <dcterms:created xsi:type="dcterms:W3CDTF">2009-11-21T07:16:00Z</dcterms:created>
  <dcterms:modified xsi:type="dcterms:W3CDTF">2009-12-02T14:19:00Z</dcterms:modified>
</cp:coreProperties>
</file>