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09" w:rsidRPr="005D3238" w:rsidRDefault="00AF2B09" w:rsidP="004C05BD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5D3238">
        <w:rPr>
          <w:rFonts w:ascii="Times New Roman" w:hAnsi="Times New Roman"/>
          <w:b/>
          <w:sz w:val="24"/>
          <w:szCs w:val="24"/>
          <w:lang w:val="sv-SE"/>
        </w:rPr>
        <w:t>BAB IV</w:t>
      </w:r>
    </w:p>
    <w:p w:rsidR="00AF2B09" w:rsidRPr="005D3238" w:rsidRDefault="00AF2B09" w:rsidP="004C05BD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5D3238">
        <w:rPr>
          <w:rFonts w:ascii="Times New Roman" w:hAnsi="Times New Roman"/>
          <w:b/>
          <w:sz w:val="24"/>
          <w:szCs w:val="24"/>
          <w:lang w:val="sv-SE"/>
        </w:rPr>
        <w:t>KESIMPULAN DAN SARAN</w:t>
      </w:r>
    </w:p>
    <w:p w:rsidR="00AF2B09" w:rsidRPr="005D3238" w:rsidRDefault="00AF2B09" w:rsidP="004C05BD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AF2B09" w:rsidRPr="005D3238" w:rsidRDefault="00AF2B09" w:rsidP="00C1083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5D3238">
        <w:rPr>
          <w:rFonts w:ascii="Times New Roman" w:hAnsi="Times New Roman"/>
          <w:b/>
          <w:sz w:val="24"/>
          <w:szCs w:val="24"/>
          <w:lang w:val="sv-SE"/>
        </w:rPr>
        <w:t>4.1 Kesimpulan</w:t>
      </w:r>
    </w:p>
    <w:p w:rsidR="005D3238" w:rsidRDefault="00AF2B09" w:rsidP="005D3238">
      <w:pPr>
        <w:spacing w:line="480" w:lineRule="auto"/>
        <w:ind w:firstLine="851"/>
        <w:jc w:val="both"/>
        <w:rPr>
          <w:rFonts w:ascii="Times New Roman" w:hAnsi="Times New Roman"/>
          <w:sz w:val="24"/>
          <w:szCs w:val="24"/>
          <w:lang w:val="id-ID"/>
        </w:rPr>
      </w:pPr>
      <w:r w:rsidRPr="005D3238">
        <w:rPr>
          <w:rFonts w:ascii="Times New Roman" w:hAnsi="Times New Roman"/>
          <w:sz w:val="24"/>
          <w:szCs w:val="24"/>
          <w:lang w:val="sv-SE"/>
        </w:rPr>
        <w:t>Berdasarkan pembahasan diatas maka p</w:t>
      </w:r>
      <w:r w:rsidR="005D3238">
        <w:rPr>
          <w:rFonts w:ascii="Times New Roman" w:hAnsi="Times New Roman"/>
          <w:sz w:val="24"/>
          <w:szCs w:val="24"/>
          <w:lang w:val="sv-SE"/>
        </w:rPr>
        <w:t xml:space="preserve">enulis </w:t>
      </w:r>
      <w:r w:rsidR="005D3238">
        <w:rPr>
          <w:rFonts w:ascii="Times New Roman" w:hAnsi="Times New Roman"/>
          <w:sz w:val="24"/>
          <w:szCs w:val="24"/>
          <w:lang w:val="id-ID"/>
        </w:rPr>
        <w:t xml:space="preserve">dapat </w:t>
      </w:r>
      <w:r w:rsidR="005D3238">
        <w:rPr>
          <w:rFonts w:ascii="Times New Roman" w:hAnsi="Times New Roman"/>
          <w:sz w:val="24"/>
          <w:szCs w:val="24"/>
          <w:lang w:val="sv-SE"/>
        </w:rPr>
        <w:t>menyimpulka</w:t>
      </w:r>
      <w:r w:rsidR="005D3238">
        <w:rPr>
          <w:rFonts w:ascii="Times New Roman" w:hAnsi="Times New Roman"/>
          <w:sz w:val="24"/>
          <w:szCs w:val="24"/>
          <w:lang w:val="id-ID"/>
        </w:rPr>
        <w:t xml:space="preserve">n </w:t>
      </w:r>
      <w:r w:rsidR="005D3238">
        <w:rPr>
          <w:rFonts w:ascii="Times New Roman" w:hAnsi="Times New Roman"/>
          <w:sz w:val="24"/>
          <w:szCs w:val="24"/>
          <w:lang w:val="sv-SE"/>
        </w:rPr>
        <w:t>bahwa</w:t>
      </w:r>
      <w:r w:rsidR="005D3238">
        <w:rPr>
          <w:rFonts w:ascii="Times New Roman" w:hAnsi="Times New Roman"/>
          <w:sz w:val="24"/>
          <w:szCs w:val="24"/>
          <w:lang w:val="id-ID"/>
        </w:rPr>
        <w:t>:</w:t>
      </w:r>
    </w:p>
    <w:p w:rsidR="005D3238" w:rsidRPr="005D3238" w:rsidRDefault="005D3238" w:rsidP="005D3238">
      <w:pPr>
        <w:numPr>
          <w:ilvl w:val="0"/>
          <w:numId w:val="19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5D3238">
        <w:rPr>
          <w:rFonts w:ascii="Times New Roman" w:hAnsi="Times New Roman"/>
          <w:sz w:val="24"/>
          <w:szCs w:val="24"/>
          <w:lang w:val="id-ID"/>
        </w:rPr>
        <w:t>Dokumen-dokumen yang diperlukan dalam pengadaan proyek pada Dinas Perumahan dan Kebersihan Kota Kabupa</w:t>
      </w:r>
      <w:r>
        <w:rPr>
          <w:rFonts w:ascii="Times New Roman" w:hAnsi="Times New Roman"/>
          <w:sz w:val="24"/>
          <w:szCs w:val="24"/>
          <w:lang w:val="id-ID"/>
        </w:rPr>
        <w:t>ten Poso adalah Berita Acara Penjelasan Pekerjaan, ADENDUM, Berita Acara Pembukaan Sampul Penawaran, Surat Usulan Penetapan Pemenang Lelang serta Surat Penetapan Pemenang lelang.</w:t>
      </w:r>
    </w:p>
    <w:p w:rsidR="00AF2B09" w:rsidRPr="005E4671" w:rsidRDefault="005D3238" w:rsidP="005D3238">
      <w:pPr>
        <w:pStyle w:val="BodyText"/>
        <w:numPr>
          <w:ilvl w:val="0"/>
          <w:numId w:val="19"/>
        </w:numPr>
        <w:tabs>
          <w:tab w:val="left" w:pos="-690"/>
        </w:tabs>
        <w:spacing w:line="48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Sedangkan </w:t>
      </w:r>
      <w:r w:rsidRPr="005D3238">
        <w:rPr>
          <w:rFonts w:ascii="Times New Roman" w:hAnsi="Times New Roman"/>
          <w:lang w:val="sv-SE"/>
        </w:rPr>
        <w:t>prosedur</w:t>
      </w:r>
      <w:r>
        <w:rPr>
          <w:rFonts w:ascii="Times New Roman" w:hAnsi="Times New Roman"/>
          <w:lang w:val="id-ID"/>
        </w:rPr>
        <w:t>-prosedur</w:t>
      </w:r>
      <w:r w:rsidRPr="005D3238">
        <w:rPr>
          <w:rFonts w:ascii="Times New Roman" w:hAnsi="Times New Roman"/>
          <w:lang w:val="sv-SE"/>
        </w:rPr>
        <w:t xml:space="preserve"> yang harus dilakaukan dalam pengadaan proyek adalah</w:t>
      </w:r>
      <w:r>
        <w:rPr>
          <w:rFonts w:ascii="Times New Roman" w:hAnsi="Times New Roman"/>
          <w:lang w:val="id-ID"/>
        </w:rPr>
        <w:t xml:space="preserve"> Penerbitan Berita Acara, Penyerahan ADENDUM, Penerimaan Pendaftaran, </w:t>
      </w:r>
      <w:r>
        <w:rPr>
          <w:rFonts w:ascii="Times New Roman" w:hAnsi="Times New Roman"/>
        </w:rPr>
        <w:t>Pembukaan Sampul penawaran</w:t>
      </w:r>
      <w:r>
        <w:rPr>
          <w:rFonts w:ascii="Times New Roman" w:hAnsi="Times New Roman"/>
          <w:lang w:val="id-ID"/>
        </w:rPr>
        <w:t>, Penelitian Penawaran, Pengusulan Pemenang Lelang serta Pengumuman Pemenang lelang.</w:t>
      </w:r>
    </w:p>
    <w:p w:rsidR="005E4671" w:rsidRDefault="005E4671" w:rsidP="005E4671">
      <w:pPr>
        <w:pStyle w:val="BodyText"/>
        <w:tabs>
          <w:tab w:val="left" w:pos="-690"/>
        </w:tabs>
        <w:spacing w:line="480" w:lineRule="auto"/>
        <w:jc w:val="both"/>
        <w:rPr>
          <w:rFonts w:ascii="Times New Roman" w:hAnsi="Times New Roman"/>
          <w:lang w:val="id-ID"/>
        </w:rPr>
      </w:pPr>
    </w:p>
    <w:p w:rsidR="005E4671" w:rsidRDefault="005E4671" w:rsidP="005E4671">
      <w:pPr>
        <w:pStyle w:val="BodyText"/>
        <w:tabs>
          <w:tab w:val="left" w:pos="-690"/>
        </w:tabs>
        <w:spacing w:line="480" w:lineRule="auto"/>
        <w:jc w:val="both"/>
        <w:rPr>
          <w:rFonts w:ascii="Times New Roman" w:hAnsi="Times New Roman"/>
          <w:lang w:val="id-ID"/>
        </w:rPr>
      </w:pPr>
    </w:p>
    <w:p w:rsidR="005E4671" w:rsidRDefault="005E4671" w:rsidP="005E4671">
      <w:pPr>
        <w:pStyle w:val="BodyText"/>
        <w:tabs>
          <w:tab w:val="left" w:pos="-690"/>
        </w:tabs>
        <w:spacing w:line="480" w:lineRule="auto"/>
        <w:jc w:val="both"/>
        <w:rPr>
          <w:rFonts w:ascii="Times New Roman" w:hAnsi="Times New Roman"/>
          <w:lang w:val="id-ID"/>
        </w:rPr>
      </w:pPr>
    </w:p>
    <w:p w:rsidR="005E4671" w:rsidRPr="005D3238" w:rsidRDefault="005E4671" w:rsidP="005E4671">
      <w:pPr>
        <w:pStyle w:val="BodyText"/>
        <w:tabs>
          <w:tab w:val="left" w:pos="-690"/>
        </w:tabs>
        <w:spacing w:line="480" w:lineRule="auto"/>
        <w:jc w:val="both"/>
        <w:rPr>
          <w:rFonts w:ascii="Times New Roman" w:hAnsi="Times New Roman"/>
        </w:rPr>
      </w:pPr>
    </w:p>
    <w:p w:rsidR="00AF2B09" w:rsidRPr="005D3238" w:rsidRDefault="00AF2B09" w:rsidP="00750044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AF2B09" w:rsidRPr="005D3238" w:rsidRDefault="00AF2B09" w:rsidP="00C1083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5D3238">
        <w:rPr>
          <w:rFonts w:ascii="Times New Roman" w:hAnsi="Times New Roman"/>
          <w:b/>
          <w:sz w:val="24"/>
          <w:szCs w:val="24"/>
          <w:lang w:val="sv-SE"/>
        </w:rPr>
        <w:lastRenderedPageBreak/>
        <w:t>4.2 saran</w:t>
      </w:r>
    </w:p>
    <w:p w:rsidR="005D3238" w:rsidRDefault="00AF2B09" w:rsidP="00750044">
      <w:pPr>
        <w:spacing w:after="0" w:line="480" w:lineRule="auto"/>
        <w:ind w:firstLine="900"/>
        <w:jc w:val="both"/>
        <w:rPr>
          <w:rFonts w:ascii="Times New Roman" w:hAnsi="Times New Roman"/>
          <w:sz w:val="24"/>
          <w:szCs w:val="24"/>
          <w:lang w:val="id-ID"/>
        </w:rPr>
      </w:pPr>
      <w:r w:rsidRPr="005D3238">
        <w:rPr>
          <w:rFonts w:ascii="Times New Roman" w:hAnsi="Times New Roman"/>
          <w:sz w:val="24"/>
          <w:szCs w:val="24"/>
          <w:lang w:val="sv-SE"/>
        </w:rPr>
        <w:t xml:space="preserve">Dari uraian di atas saran yang dapat diberikan oleh penulis  yang diharapkan bisa membantu perkembangan Dinas Peumahan dan Kebersihan Kota menjadi lebih baik lagi adalah </w:t>
      </w:r>
      <w:r w:rsidR="005D3238">
        <w:rPr>
          <w:rFonts w:ascii="Times New Roman" w:hAnsi="Times New Roman"/>
          <w:sz w:val="24"/>
          <w:szCs w:val="24"/>
          <w:lang w:val="id-ID"/>
        </w:rPr>
        <w:t>sebagai berikut:</w:t>
      </w:r>
    </w:p>
    <w:p w:rsidR="00AF2B09" w:rsidRPr="00F5172C" w:rsidRDefault="00F5172C" w:rsidP="00F5172C">
      <w:pPr>
        <w:numPr>
          <w:ilvl w:val="0"/>
          <w:numId w:val="20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Sebaiknya Dinas Perumahan dan Kebersihan Kota lebih meningkatkan kegiatan pengawasan terhadap dokumen-dokumen yang diserahkan </w:t>
      </w:r>
      <w:r w:rsidR="00AF2B09" w:rsidRPr="005D3238">
        <w:rPr>
          <w:rFonts w:ascii="Times New Roman" w:hAnsi="Times New Roman"/>
          <w:sz w:val="24"/>
          <w:szCs w:val="24"/>
          <w:lang w:val="sv-SE"/>
        </w:rPr>
        <w:t xml:space="preserve">khususnnya </w:t>
      </w:r>
      <w:r>
        <w:rPr>
          <w:rFonts w:ascii="Times New Roman" w:hAnsi="Times New Roman"/>
          <w:sz w:val="24"/>
          <w:szCs w:val="24"/>
          <w:lang w:val="id-ID"/>
        </w:rPr>
        <w:t xml:space="preserve">dalam </w:t>
      </w:r>
      <w:r w:rsidR="00AF2B09" w:rsidRPr="005D3238">
        <w:rPr>
          <w:rFonts w:ascii="Times New Roman" w:hAnsi="Times New Roman"/>
          <w:sz w:val="24"/>
          <w:szCs w:val="24"/>
          <w:lang w:val="sv-SE"/>
        </w:rPr>
        <w:t>pengadaan proyek untuk menghindari kegagalan proyek serta kecurangan-kecurangan yang terjadi baik dari dalam dinas sendiri maupun pihak swasta akibat tingginya tingkat persaingan untuk memenangkan proyek-proyek yang akan dijalankan.</w:t>
      </w:r>
    </w:p>
    <w:p w:rsidR="00AF2B09" w:rsidRPr="00F5172C" w:rsidRDefault="00F5172C" w:rsidP="00F5172C">
      <w:pPr>
        <w:numPr>
          <w:ilvl w:val="0"/>
          <w:numId w:val="20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>Sebaiknya Dinas Perumahan dan Kebersihan Kota lebih memperhatikan prosedur pengadaan p</w:t>
      </w:r>
      <w:r>
        <w:rPr>
          <w:rFonts w:ascii="Times New Roman" w:hAnsi="Times New Roman"/>
          <w:sz w:val="24"/>
          <w:szCs w:val="24"/>
          <w:lang w:val="sv-SE"/>
        </w:rPr>
        <w:t>royek yang dijalanka</w:t>
      </w:r>
      <w:r>
        <w:rPr>
          <w:rFonts w:ascii="Times New Roman" w:hAnsi="Times New Roman"/>
          <w:sz w:val="24"/>
          <w:szCs w:val="24"/>
          <w:lang w:val="id-ID"/>
        </w:rPr>
        <w:t xml:space="preserve">n </w:t>
      </w:r>
      <w:r w:rsidR="00AF2B09" w:rsidRPr="00F5172C">
        <w:rPr>
          <w:rFonts w:ascii="Times New Roman" w:hAnsi="Times New Roman"/>
          <w:sz w:val="24"/>
          <w:szCs w:val="24"/>
          <w:lang w:val="sv-SE"/>
        </w:rPr>
        <w:t>agar hasil akhir dari pelakanaan proyek tersebut d</w:t>
      </w:r>
      <w:r>
        <w:rPr>
          <w:rFonts w:ascii="Times New Roman" w:hAnsi="Times New Roman"/>
          <w:sz w:val="24"/>
          <w:szCs w:val="24"/>
          <w:lang w:val="sv-SE"/>
        </w:rPr>
        <w:t xml:space="preserve">apat </w:t>
      </w:r>
      <w:r>
        <w:rPr>
          <w:rFonts w:ascii="Times New Roman" w:hAnsi="Times New Roman"/>
          <w:sz w:val="24"/>
          <w:szCs w:val="24"/>
          <w:lang w:val="id-ID"/>
        </w:rPr>
        <w:t>digunakan dan dimanfaatkan sesuai dengan fungsinya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dan sesuai </w:t>
      </w:r>
      <w:r w:rsidR="00AF2B09" w:rsidRPr="00F5172C">
        <w:rPr>
          <w:rFonts w:ascii="Times New Roman" w:hAnsi="Times New Roman"/>
          <w:sz w:val="24"/>
          <w:szCs w:val="24"/>
          <w:lang w:val="sv-SE"/>
        </w:rPr>
        <w:t xml:space="preserve">dengan kurun waktu yang telah ditentukan. Penentuan pihak kontraktor yang ditunjuk sebagai pihak pelaksana lelang juga harus benar-benar tegas dan jelas sesuai dengan </w:t>
      </w:r>
      <w:r>
        <w:rPr>
          <w:rFonts w:ascii="Times New Roman" w:hAnsi="Times New Roman"/>
          <w:sz w:val="24"/>
          <w:szCs w:val="24"/>
          <w:lang w:val="sv-SE"/>
        </w:rPr>
        <w:t>kriteria yang diatur tanpa adan</w:t>
      </w:r>
      <w:r w:rsidR="00AF2B09" w:rsidRPr="00F5172C">
        <w:rPr>
          <w:rFonts w:ascii="Times New Roman" w:hAnsi="Times New Roman"/>
          <w:sz w:val="24"/>
          <w:szCs w:val="24"/>
          <w:lang w:val="sv-SE"/>
        </w:rPr>
        <w:t xml:space="preserve">ya pengaruh atau paksaan dari pihak manapun. </w:t>
      </w:r>
    </w:p>
    <w:p w:rsidR="00AF2B09" w:rsidRPr="005D3238" w:rsidRDefault="00AF2B09" w:rsidP="00C1083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AF2B09" w:rsidRPr="005D3238" w:rsidRDefault="00AF2B09" w:rsidP="00C10831">
      <w:pPr>
        <w:spacing w:line="48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5D3238">
        <w:rPr>
          <w:rFonts w:ascii="Times New Roman" w:hAnsi="Times New Roman"/>
          <w:sz w:val="24"/>
          <w:szCs w:val="24"/>
          <w:lang w:val="sv-SE"/>
        </w:rPr>
        <w:tab/>
      </w:r>
    </w:p>
    <w:sectPr w:rsidR="00AF2B09" w:rsidRPr="005D3238" w:rsidSect="00D4035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9" w:code="9"/>
      <w:pgMar w:top="2268" w:right="1701" w:bottom="1701" w:left="2268" w:header="720" w:footer="720" w:gutter="0"/>
      <w:pgNumType w:start="1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1AD" w:rsidRDefault="00EC11AD" w:rsidP="00750044">
      <w:pPr>
        <w:spacing w:after="0" w:line="240" w:lineRule="auto"/>
      </w:pPr>
      <w:r>
        <w:separator/>
      </w:r>
    </w:p>
  </w:endnote>
  <w:endnote w:type="continuationSeparator" w:id="1">
    <w:p w:rsidR="00EC11AD" w:rsidRDefault="00EC11AD" w:rsidP="0075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8" w:rsidRDefault="00E51918" w:rsidP="00E519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918" w:rsidRDefault="00E51918" w:rsidP="00E519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8" w:rsidRDefault="00E51918" w:rsidP="00E5191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8" w:rsidRPr="00E51918" w:rsidRDefault="00E51918" w:rsidP="00E51918">
    <w:pPr>
      <w:pStyle w:val="Footer"/>
      <w:tabs>
        <w:tab w:val="left" w:pos="3825"/>
        <w:tab w:val="center" w:pos="3969"/>
      </w:tabs>
      <w:rPr>
        <w:rFonts w:ascii="Times New Roman" w:hAnsi="Times New Roman"/>
        <w:sz w:val="24"/>
        <w:szCs w:val="24"/>
      </w:rPr>
    </w:pPr>
    <w:r w:rsidRPr="00E51918">
      <w:rPr>
        <w:rFonts w:ascii="Times New Roman" w:hAnsi="Times New Roman"/>
        <w:sz w:val="24"/>
        <w:szCs w:val="24"/>
      </w:rPr>
      <w:tab/>
    </w:r>
    <w:r w:rsidRPr="00E51918">
      <w:rPr>
        <w:rFonts w:ascii="Times New Roman" w:hAnsi="Times New Roman"/>
        <w:sz w:val="24"/>
        <w:szCs w:val="24"/>
      </w:rPr>
      <w:tab/>
      <w:t>1</w:t>
    </w:r>
    <w:r w:rsidR="00D40355">
      <w:rPr>
        <w:rFonts w:ascii="Times New Roman" w:hAnsi="Times New Roman"/>
        <w:sz w:val="24"/>
        <w:szCs w:val="24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1AD" w:rsidRDefault="00EC11AD" w:rsidP="00750044">
      <w:pPr>
        <w:spacing w:after="0" w:line="240" w:lineRule="auto"/>
      </w:pPr>
      <w:r>
        <w:separator/>
      </w:r>
    </w:p>
  </w:footnote>
  <w:footnote w:type="continuationSeparator" w:id="1">
    <w:p w:rsidR="00EC11AD" w:rsidRDefault="00EC11AD" w:rsidP="0075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8" w:rsidRDefault="00E51918" w:rsidP="003D1C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918" w:rsidRDefault="00E51918" w:rsidP="00E5191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8" w:rsidRPr="00E51918" w:rsidRDefault="00E51918" w:rsidP="003D1CB9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E51918">
      <w:rPr>
        <w:rStyle w:val="PageNumber"/>
        <w:rFonts w:ascii="Times New Roman" w:hAnsi="Times New Roman"/>
        <w:sz w:val="24"/>
        <w:szCs w:val="24"/>
      </w:rPr>
      <w:fldChar w:fldCharType="begin"/>
    </w:r>
    <w:r w:rsidRPr="00E51918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E51918">
      <w:rPr>
        <w:rStyle w:val="PageNumber"/>
        <w:rFonts w:ascii="Times New Roman" w:hAnsi="Times New Roman"/>
        <w:sz w:val="24"/>
        <w:szCs w:val="24"/>
      </w:rPr>
      <w:fldChar w:fldCharType="separate"/>
    </w:r>
    <w:r w:rsidR="00D40355">
      <w:rPr>
        <w:rStyle w:val="PageNumber"/>
        <w:rFonts w:ascii="Times New Roman" w:hAnsi="Times New Roman"/>
        <w:noProof/>
        <w:sz w:val="24"/>
        <w:szCs w:val="24"/>
      </w:rPr>
      <w:t>19</w:t>
    </w:r>
    <w:r w:rsidRPr="00E51918">
      <w:rPr>
        <w:rStyle w:val="PageNumber"/>
        <w:rFonts w:ascii="Times New Roman" w:hAnsi="Times New Roman"/>
        <w:sz w:val="24"/>
        <w:szCs w:val="24"/>
      </w:rPr>
      <w:fldChar w:fldCharType="end"/>
    </w:r>
  </w:p>
  <w:p w:rsidR="00E51918" w:rsidRDefault="00E51918" w:rsidP="00E5191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DE04C7"/>
    <w:multiLevelType w:val="hybridMultilevel"/>
    <w:tmpl w:val="25E6383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97555"/>
    <w:multiLevelType w:val="hybridMultilevel"/>
    <w:tmpl w:val="817A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4A1EE8"/>
    <w:multiLevelType w:val="multilevel"/>
    <w:tmpl w:val="2C5870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F3092E"/>
    <w:multiLevelType w:val="hybridMultilevel"/>
    <w:tmpl w:val="DC60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B06765"/>
    <w:multiLevelType w:val="hybridMultilevel"/>
    <w:tmpl w:val="DA8A8692"/>
    <w:lvl w:ilvl="0" w:tplc="3122530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DCB6F11"/>
    <w:multiLevelType w:val="multilevel"/>
    <w:tmpl w:val="E1565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01F4A65"/>
    <w:multiLevelType w:val="multilevel"/>
    <w:tmpl w:val="6C2081D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36CC7967"/>
    <w:multiLevelType w:val="hybridMultilevel"/>
    <w:tmpl w:val="7A880FDE"/>
    <w:lvl w:ilvl="0" w:tplc="F7B0B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C246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CEB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2F4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09C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A29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289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34D9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D8BA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8A96F80"/>
    <w:multiLevelType w:val="hybridMultilevel"/>
    <w:tmpl w:val="9FE462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15970"/>
    <w:multiLevelType w:val="hybridMultilevel"/>
    <w:tmpl w:val="E81290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0050F"/>
    <w:multiLevelType w:val="hybridMultilevel"/>
    <w:tmpl w:val="9128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D456D2"/>
    <w:multiLevelType w:val="multilevel"/>
    <w:tmpl w:val="DFB4A3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23701DF"/>
    <w:multiLevelType w:val="hybridMultilevel"/>
    <w:tmpl w:val="700020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4FC21A80"/>
    <w:multiLevelType w:val="multilevel"/>
    <w:tmpl w:val="AFE20DE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54C24FAD"/>
    <w:multiLevelType w:val="hybridMultilevel"/>
    <w:tmpl w:val="12ACAFB6"/>
    <w:lvl w:ilvl="0" w:tplc="D47E83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697175B"/>
    <w:multiLevelType w:val="multilevel"/>
    <w:tmpl w:val="78049F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69646DFC"/>
    <w:multiLevelType w:val="hybridMultilevel"/>
    <w:tmpl w:val="099C0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A3489"/>
    <w:multiLevelType w:val="hybridMultilevel"/>
    <w:tmpl w:val="355C75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307ED1"/>
    <w:multiLevelType w:val="hybridMultilevel"/>
    <w:tmpl w:val="F33A7F62"/>
    <w:lvl w:ilvl="0" w:tplc="4AE6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EC1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ACDB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4A9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EA38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7208B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9275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8A5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69D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0"/>
  </w:num>
  <w:num w:numId="5">
    <w:abstractNumId w:val="15"/>
  </w:num>
  <w:num w:numId="6">
    <w:abstractNumId w:val="12"/>
  </w:num>
  <w:num w:numId="7">
    <w:abstractNumId w:val="4"/>
  </w:num>
  <w:num w:numId="8">
    <w:abstractNumId w:val="18"/>
  </w:num>
  <w:num w:numId="9">
    <w:abstractNumId w:val="8"/>
  </w:num>
  <w:num w:numId="10">
    <w:abstractNumId w:val="19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17"/>
  </w:num>
  <w:num w:numId="16">
    <w:abstractNumId w:val="3"/>
  </w:num>
  <w:num w:numId="17">
    <w:abstractNumId w:val="5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5576E"/>
    <w:rsid w:val="00010EC0"/>
    <w:rsid w:val="00016E09"/>
    <w:rsid w:val="00032008"/>
    <w:rsid w:val="00046B90"/>
    <w:rsid w:val="00057BF2"/>
    <w:rsid w:val="00071557"/>
    <w:rsid w:val="00086853"/>
    <w:rsid w:val="000D12D7"/>
    <w:rsid w:val="001314F2"/>
    <w:rsid w:val="00140940"/>
    <w:rsid w:val="001A5E12"/>
    <w:rsid w:val="001A721B"/>
    <w:rsid w:val="001D4A16"/>
    <w:rsid w:val="00233EC2"/>
    <w:rsid w:val="002444BF"/>
    <w:rsid w:val="00260F84"/>
    <w:rsid w:val="002769C1"/>
    <w:rsid w:val="00294C2D"/>
    <w:rsid w:val="00305624"/>
    <w:rsid w:val="003300F1"/>
    <w:rsid w:val="00344CC6"/>
    <w:rsid w:val="00364A4A"/>
    <w:rsid w:val="00395AEA"/>
    <w:rsid w:val="003D1CB9"/>
    <w:rsid w:val="00410032"/>
    <w:rsid w:val="00437D00"/>
    <w:rsid w:val="00444E20"/>
    <w:rsid w:val="00447A86"/>
    <w:rsid w:val="004806B9"/>
    <w:rsid w:val="004B6DE2"/>
    <w:rsid w:val="004C05BD"/>
    <w:rsid w:val="004D2941"/>
    <w:rsid w:val="00501E53"/>
    <w:rsid w:val="00503E16"/>
    <w:rsid w:val="0052327E"/>
    <w:rsid w:val="0053717B"/>
    <w:rsid w:val="0058186E"/>
    <w:rsid w:val="00597A4D"/>
    <w:rsid w:val="005C69D7"/>
    <w:rsid w:val="005D3238"/>
    <w:rsid w:val="005D3C24"/>
    <w:rsid w:val="005E4671"/>
    <w:rsid w:val="006125FE"/>
    <w:rsid w:val="00687795"/>
    <w:rsid w:val="00693ACF"/>
    <w:rsid w:val="006D73E5"/>
    <w:rsid w:val="006E2E4D"/>
    <w:rsid w:val="00750044"/>
    <w:rsid w:val="00794544"/>
    <w:rsid w:val="007D4364"/>
    <w:rsid w:val="0081215C"/>
    <w:rsid w:val="0087547E"/>
    <w:rsid w:val="008E6AA4"/>
    <w:rsid w:val="008F208B"/>
    <w:rsid w:val="00953FDE"/>
    <w:rsid w:val="009543DD"/>
    <w:rsid w:val="00960592"/>
    <w:rsid w:val="00986D9D"/>
    <w:rsid w:val="00987F9B"/>
    <w:rsid w:val="009C162F"/>
    <w:rsid w:val="009C454A"/>
    <w:rsid w:val="009E05B4"/>
    <w:rsid w:val="009F0BDF"/>
    <w:rsid w:val="00A11855"/>
    <w:rsid w:val="00A50F71"/>
    <w:rsid w:val="00AB0121"/>
    <w:rsid w:val="00AB73BC"/>
    <w:rsid w:val="00AD53C4"/>
    <w:rsid w:val="00AF2B09"/>
    <w:rsid w:val="00B073E1"/>
    <w:rsid w:val="00B53F6E"/>
    <w:rsid w:val="00B83D99"/>
    <w:rsid w:val="00BE0F43"/>
    <w:rsid w:val="00BF16B1"/>
    <w:rsid w:val="00C10831"/>
    <w:rsid w:val="00C10A0E"/>
    <w:rsid w:val="00C21C89"/>
    <w:rsid w:val="00C24CEB"/>
    <w:rsid w:val="00C70A44"/>
    <w:rsid w:val="00CB0051"/>
    <w:rsid w:val="00CB2A60"/>
    <w:rsid w:val="00CE20DB"/>
    <w:rsid w:val="00CE50A9"/>
    <w:rsid w:val="00CF2521"/>
    <w:rsid w:val="00D017AF"/>
    <w:rsid w:val="00D062C0"/>
    <w:rsid w:val="00D11B03"/>
    <w:rsid w:val="00D26618"/>
    <w:rsid w:val="00D35EDE"/>
    <w:rsid w:val="00D40355"/>
    <w:rsid w:val="00D643ED"/>
    <w:rsid w:val="00DA6A37"/>
    <w:rsid w:val="00DC483C"/>
    <w:rsid w:val="00E13968"/>
    <w:rsid w:val="00E34086"/>
    <w:rsid w:val="00E5128E"/>
    <w:rsid w:val="00E51918"/>
    <w:rsid w:val="00E924E2"/>
    <w:rsid w:val="00E95CA0"/>
    <w:rsid w:val="00EC11AD"/>
    <w:rsid w:val="00EC1D61"/>
    <w:rsid w:val="00F46DF3"/>
    <w:rsid w:val="00F5172C"/>
    <w:rsid w:val="00F5576E"/>
    <w:rsid w:val="00FA6A11"/>
    <w:rsid w:val="00FB3A21"/>
    <w:rsid w:val="00FC403D"/>
    <w:rsid w:val="00FF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E12"/>
    <w:pPr>
      <w:spacing w:after="200" w:line="276" w:lineRule="auto"/>
    </w:pPr>
    <w:rPr>
      <w:rFonts w:eastAsia="Times New Roman"/>
      <w:sz w:val="22"/>
      <w:szCs w:val="22"/>
    </w:rPr>
  </w:style>
  <w:style w:type="paragraph" w:styleId="Heading5">
    <w:name w:val="heading 5"/>
    <w:basedOn w:val="Normal"/>
    <w:next w:val="BodyText"/>
    <w:link w:val="Heading5Char"/>
    <w:qFormat/>
    <w:rsid w:val="00032008"/>
    <w:pPr>
      <w:keepNext/>
      <w:widowControl w:val="0"/>
      <w:suppressAutoHyphens/>
      <w:spacing w:before="240" w:after="120" w:line="240" w:lineRule="auto"/>
      <w:ind w:left="1080" w:hanging="1080"/>
      <w:outlineLvl w:val="4"/>
    </w:pPr>
    <w:rPr>
      <w:rFonts w:ascii="Nimbus Sans L" w:hAnsi="Nimbus Sans L" w:cs="DejaVu Sans"/>
      <w:b/>
      <w:bCs/>
      <w:kern w:val="1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5576E"/>
    <w:pPr>
      <w:ind w:left="720"/>
    </w:pPr>
  </w:style>
  <w:style w:type="character" w:customStyle="1" w:styleId="Heading5Char">
    <w:name w:val="Heading 5 Char"/>
    <w:basedOn w:val="DefaultParagraphFont"/>
    <w:link w:val="Heading5"/>
    <w:locked/>
    <w:rsid w:val="00032008"/>
    <w:rPr>
      <w:rFonts w:ascii="Nimbus Sans L" w:eastAsia="Times New Roman" w:hAnsi="Nimbus Sans L" w:cs="DejaVu Sans"/>
      <w:b/>
      <w:bCs/>
      <w:kern w:val="1"/>
      <w:sz w:val="24"/>
      <w:szCs w:val="24"/>
    </w:rPr>
  </w:style>
  <w:style w:type="paragraph" w:styleId="BodyText">
    <w:name w:val="Body Text"/>
    <w:basedOn w:val="Normal"/>
    <w:link w:val="BodyTextChar"/>
    <w:semiHidden/>
    <w:rsid w:val="00032008"/>
    <w:pPr>
      <w:widowControl w:val="0"/>
      <w:suppressAutoHyphens/>
      <w:spacing w:after="120" w:line="240" w:lineRule="auto"/>
    </w:pPr>
    <w:rPr>
      <w:rFonts w:ascii="Nimbus Roman No9 L" w:hAnsi="Nimbus Roman No9 L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locked/>
    <w:rsid w:val="00032008"/>
    <w:rPr>
      <w:rFonts w:ascii="Nimbus Roman No9 L" w:eastAsia="Times New Roman" w:hAnsi="Nimbus Roman No9 L" w:cs="Times New Roman"/>
      <w:kern w:val="1"/>
      <w:sz w:val="24"/>
      <w:szCs w:val="24"/>
    </w:rPr>
  </w:style>
  <w:style w:type="paragraph" w:customStyle="1" w:styleId="TableContents">
    <w:name w:val="Table Contents"/>
    <w:basedOn w:val="Normal"/>
    <w:rsid w:val="00032008"/>
    <w:pPr>
      <w:widowControl w:val="0"/>
      <w:suppressLineNumbers/>
      <w:suppressAutoHyphens/>
      <w:spacing w:after="0" w:line="240" w:lineRule="auto"/>
    </w:pPr>
    <w:rPr>
      <w:rFonts w:ascii="Nimbus Roman No9 L" w:hAnsi="Nimbus Roman No9 L"/>
      <w:kern w:val="1"/>
      <w:sz w:val="24"/>
      <w:szCs w:val="24"/>
    </w:rPr>
  </w:style>
  <w:style w:type="table" w:styleId="TableGrid">
    <w:name w:val="Table Grid"/>
    <w:basedOn w:val="TableNormal"/>
    <w:rsid w:val="00437D00"/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95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543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7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750044"/>
    <w:rPr>
      <w:rFonts w:cs="Times New Roman"/>
    </w:rPr>
  </w:style>
  <w:style w:type="paragraph" w:styleId="Footer">
    <w:name w:val="footer"/>
    <w:basedOn w:val="Normal"/>
    <w:link w:val="FooterChar"/>
    <w:rsid w:val="007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750044"/>
    <w:rPr>
      <w:rFonts w:cs="Times New Roman"/>
    </w:rPr>
  </w:style>
  <w:style w:type="character" w:styleId="PageNumber">
    <w:name w:val="page number"/>
    <w:basedOn w:val="DefaultParagraphFont"/>
    <w:rsid w:val="00E51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109A-86C4-43E1-BF9C-07BC8EB0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subject/>
  <dc:creator>User-PC</dc:creator>
  <cp:keywords/>
  <dc:description/>
  <cp:lastModifiedBy>Computer 1</cp:lastModifiedBy>
  <cp:revision>2</cp:revision>
  <cp:lastPrinted>2009-12-22T15:37:00Z</cp:lastPrinted>
  <dcterms:created xsi:type="dcterms:W3CDTF">2009-12-22T15:42:00Z</dcterms:created>
  <dcterms:modified xsi:type="dcterms:W3CDTF">2009-12-22T15:42:00Z</dcterms:modified>
</cp:coreProperties>
</file>