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926" w:rsidRDefault="004C7926" w:rsidP="004C7926">
      <w:pPr>
        <w:spacing w:line="480" w:lineRule="auto"/>
        <w:jc w:val="center"/>
        <w:rPr>
          <w:rFonts w:ascii="Times New Roman" w:hAnsi="Times New Roman" w:cs="Times New Roman"/>
          <w:b/>
          <w:sz w:val="28"/>
          <w:szCs w:val="28"/>
        </w:rPr>
      </w:pPr>
      <w:r w:rsidRPr="001D4F69">
        <w:rPr>
          <w:rFonts w:ascii="Times New Roman" w:hAnsi="Times New Roman" w:cs="Times New Roman"/>
          <w:b/>
          <w:sz w:val="28"/>
          <w:szCs w:val="28"/>
        </w:rPr>
        <w:t>BAB II</w:t>
      </w:r>
    </w:p>
    <w:p w:rsidR="004C7926" w:rsidRPr="001D4F69" w:rsidRDefault="004C7926" w:rsidP="004C7926">
      <w:pPr>
        <w:spacing w:line="480" w:lineRule="auto"/>
        <w:jc w:val="center"/>
        <w:rPr>
          <w:rFonts w:ascii="Times New Roman" w:hAnsi="Times New Roman" w:cs="Times New Roman"/>
          <w:b/>
          <w:sz w:val="28"/>
          <w:szCs w:val="28"/>
        </w:rPr>
      </w:pPr>
      <w:r w:rsidRPr="001D4F69">
        <w:rPr>
          <w:rFonts w:ascii="Times New Roman" w:hAnsi="Times New Roman" w:cs="Times New Roman"/>
          <w:b/>
          <w:sz w:val="28"/>
          <w:szCs w:val="28"/>
        </w:rPr>
        <w:t>GAMBARAN UMUM PERUSAHAAN</w:t>
      </w:r>
    </w:p>
    <w:p w:rsidR="004C7926" w:rsidRPr="00770BF2" w:rsidRDefault="004C7926" w:rsidP="004C7926">
      <w:pPr>
        <w:pStyle w:val="ListParagraph"/>
        <w:spacing w:line="480" w:lineRule="auto"/>
        <w:ind w:left="90"/>
        <w:jc w:val="both"/>
        <w:rPr>
          <w:rFonts w:ascii="Times New Roman" w:hAnsi="Times New Roman" w:cs="Times New Roman"/>
          <w:b/>
          <w:sz w:val="24"/>
          <w:szCs w:val="24"/>
        </w:rPr>
      </w:pPr>
      <w:r>
        <w:rPr>
          <w:rFonts w:ascii="Times New Roman" w:hAnsi="Times New Roman" w:cs="Times New Roman"/>
          <w:b/>
          <w:sz w:val="24"/>
          <w:szCs w:val="24"/>
          <w:lang w:val="id-ID"/>
        </w:rPr>
        <w:t>2</w:t>
      </w:r>
      <w:r w:rsidRPr="00770BF2">
        <w:rPr>
          <w:rFonts w:ascii="Times New Roman" w:hAnsi="Times New Roman" w:cs="Times New Roman"/>
          <w:b/>
          <w:sz w:val="24"/>
          <w:szCs w:val="24"/>
        </w:rPr>
        <w:t xml:space="preserve">.1 Sejarah Singkat Perusahaan </w:t>
      </w:r>
    </w:p>
    <w:p w:rsidR="004C7926" w:rsidRPr="0095675C" w:rsidRDefault="004C7926" w:rsidP="004C7926">
      <w:pPr>
        <w:spacing w:line="480" w:lineRule="auto"/>
        <w:ind w:firstLine="1260"/>
        <w:jc w:val="both"/>
        <w:rPr>
          <w:rFonts w:ascii="Times New Roman" w:hAnsi="Times New Roman" w:cs="Times New Roman"/>
          <w:sz w:val="24"/>
          <w:szCs w:val="24"/>
        </w:rPr>
      </w:pPr>
      <w:proofErr w:type="gramStart"/>
      <w:r w:rsidRPr="0095675C">
        <w:rPr>
          <w:rFonts w:ascii="Times New Roman" w:hAnsi="Times New Roman" w:cs="Times New Roman"/>
          <w:sz w:val="24"/>
          <w:szCs w:val="24"/>
        </w:rPr>
        <w:t>Untuk mengetahui sejarah tentang Dinas Pengelolaan Sumber Daya Air Provinsi Jawa Barat sebelum terjadi seperti sekarang ini.</w:t>
      </w:r>
      <w:proofErr w:type="gramEnd"/>
      <w:r w:rsidRPr="0095675C">
        <w:rPr>
          <w:rFonts w:ascii="Times New Roman" w:hAnsi="Times New Roman" w:cs="Times New Roman"/>
          <w:sz w:val="24"/>
          <w:szCs w:val="24"/>
        </w:rPr>
        <w:t xml:space="preserve"> </w:t>
      </w:r>
      <w:proofErr w:type="gramStart"/>
      <w:r w:rsidRPr="0095675C">
        <w:rPr>
          <w:rFonts w:ascii="Times New Roman" w:hAnsi="Times New Roman" w:cs="Times New Roman"/>
          <w:sz w:val="24"/>
          <w:szCs w:val="24"/>
        </w:rPr>
        <w:t>Kita harus mengetahui dasar hokum terbentuknya suatu lembaga tersebut, sejak zaman sebelumnya sampai sekarang.</w:t>
      </w:r>
      <w:proofErr w:type="gramEnd"/>
      <w:r w:rsidRPr="0095675C">
        <w:rPr>
          <w:rFonts w:ascii="Times New Roman" w:hAnsi="Times New Roman" w:cs="Times New Roman"/>
          <w:sz w:val="24"/>
          <w:szCs w:val="24"/>
        </w:rPr>
        <w:t xml:space="preserve"> Dinas Pengelolaan Sumber Daya Air Provinsi Jawa Barat masih berkantor di Gedung Kerta Mukti Jl. Braga No. 137 Bandung dalam awal terbentuknya tidak </w:t>
      </w:r>
      <w:proofErr w:type="gramStart"/>
      <w:r w:rsidRPr="0095675C">
        <w:rPr>
          <w:rFonts w:ascii="Times New Roman" w:hAnsi="Times New Roman" w:cs="Times New Roman"/>
          <w:sz w:val="24"/>
          <w:szCs w:val="24"/>
        </w:rPr>
        <w:t>akan</w:t>
      </w:r>
      <w:proofErr w:type="gramEnd"/>
      <w:r w:rsidRPr="0095675C">
        <w:rPr>
          <w:rFonts w:ascii="Times New Roman" w:hAnsi="Times New Roman" w:cs="Times New Roman"/>
          <w:sz w:val="24"/>
          <w:szCs w:val="24"/>
        </w:rPr>
        <w:t xml:space="preserve"> lepas dari sejarah terbentuknya Departemen Pekerjaan Umum, sejak sebelum kemerdekaan sampai sekarang.</w:t>
      </w:r>
    </w:p>
    <w:p w:rsidR="004C7926" w:rsidRPr="0095675C" w:rsidRDefault="004C7926" w:rsidP="004C7926">
      <w:pPr>
        <w:spacing w:line="480" w:lineRule="auto"/>
        <w:jc w:val="both"/>
        <w:rPr>
          <w:rFonts w:ascii="Times New Roman" w:hAnsi="Times New Roman" w:cs="Times New Roman"/>
          <w:sz w:val="24"/>
          <w:szCs w:val="24"/>
        </w:rPr>
      </w:pPr>
      <w:r w:rsidRPr="0095675C">
        <w:rPr>
          <w:rFonts w:ascii="Times New Roman" w:hAnsi="Times New Roman" w:cs="Times New Roman"/>
          <w:sz w:val="24"/>
          <w:szCs w:val="24"/>
        </w:rPr>
        <w:t xml:space="preserve">Dalam awal perkembangannya Dinas PSDA sebelumnya disebut Dinas PU Pengairan yang sebelumnya tergabung dalam 3 (tiga) Dinas Pekerjaan </w:t>
      </w:r>
      <w:proofErr w:type="gramStart"/>
      <w:r w:rsidRPr="0095675C">
        <w:rPr>
          <w:rFonts w:ascii="Times New Roman" w:hAnsi="Times New Roman" w:cs="Times New Roman"/>
          <w:sz w:val="24"/>
          <w:szCs w:val="24"/>
        </w:rPr>
        <w:t>Umum :</w:t>
      </w:r>
      <w:proofErr w:type="gramEnd"/>
      <w:r w:rsidRPr="0095675C">
        <w:rPr>
          <w:rFonts w:ascii="Times New Roman" w:hAnsi="Times New Roman" w:cs="Times New Roman"/>
          <w:sz w:val="24"/>
          <w:szCs w:val="24"/>
        </w:rPr>
        <w:t xml:space="preserve"> </w:t>
      </w:r>
      <w:r w:rsidRPr="0095675C">
        <w:rPr>
          <w:rFonts w:ascii="Times New Roman" w:hAnsi="Times New Roman" w:cs="Times New Roman"/>
          <w:b/>
          <w:i/>
          <w:sz w:val="24"/>
          <w:szCs w:val="24"/>
        </w:rPr>
        <w:t>Dinas PU Bina Marga, Dinas PU Cipta Karya dan Dinas PU Pengairan.</w:t>
      </w:r>
      <w:r w:rsidRPr="0095675C">
        <w:rPr>
          <w:rFonts w:ascii="Times New Roman" w:hAnsi="Times New Roman" w:cs="Times New Roman"/>
          <w:sz w:val="24"/>
          <w:szCs w:val="24"/>
        </w:rPr>
        <w:t xml:space="preserve"> </w:t>
      </w:r>
      <w:proofErr w:type="gramStart"/>
      <w:r w:rsidRPr="0095675C">
        <w:rPr>
          <w:rFonts w:ascii="Times New Roman" w:hAnsi="Times New Roman" w:cs="Times New Roman"/>
          <w:sz w:val="24"/>
          <w:szCs w:val="24"/>
        </w:rPr>
        <w:t>Dimana sebelumnya dalam perjalanan pembentukan struktur kerjanya telah mengalami perubahan-[erubahan pada setiap masa keberadaannya.</w:t>
      </w:r>
      <w:proofErr w:type="gramEnd"/>
    </w:p>
    <w:p w:rsidR="004C7926" w:rsidRPr="0095675C" w:rsidRDefault="004C7926" w:rsidP="004C7926">
      <w:pPr>
        <w:pStyle w:val="ListParagraph"/>
        <w:numPr>
          <w:ilvl w:val="0"/>
          <w:numId w:val="1"/>
        </w:numPr>
        <w:spacing w:line="480" w:lineRule="auto"/>
        <w:jc w:val="both"/>
        <w:rPr>
          <w:rFonts w:ascii="Times New Roman" w:hAnsi="Times New Roman" w:cs="Times New Roman"/>
          <w:b/>
          <w:sz w:val="24"/>
          <w:szCs w:val="24"/>
        </w:rPr>
      </w:pPr>
      <w:r w:rsidRPr="0095675C">
        <w:rPr>
          <w:rFonts w:ascii="Times New Roman" w:hAnsi="Times New Roman" w:cs="Times New Roman"/>
          <w:b/>
          <w:sz w:val="24"/>
          <w:szCs w:val="24"/>
        </w:rPr>
        <w:t xml:space="preserve">Masa Kerajaan Nusantara </w:t>
      </w:r>
    </w:p>
    <w:p w:rsidR="004C7926" w:rsidRPr="0095675C" w:rsidRDefault="004C7926" w:rsidP="004C7926">
      <w:pPr>
        <w:pStyle w:val="ListParagraph"/>
        <w:spacing w:line="480" w:lineRule="auto"/>
        <w:jc w:val="both"/>
        <w:rPr>
          <w:rFonts w:ascii="Times New Roman" w:hAnsi="Times New Roman" w:cs="Times New Roman"/>
          <w:sz w:val="24"/>
          <w:szCs w:val="24"/>
        </w:rPr>
      </w:pPr>
      <w:proofErr w:type="gramStart"/>
      <w:r w:rsidRPr="0095675C">
        <w:rPr>
          <w:rFonts w:ascii="Times New Roman" w:hAnsi="Times New Roman" w:cs="Times New Roman"/>
          <w:sz w:val="24"/>
          <w:szCs w:val="24"/>
        </w:rPr>
        <w:t>Pada abad V Masehi Teknik Ilmu Pengairan telah mulai dikenal dan berusaha dikembangkan di nusantara dengan dibuatnya bangunan dan saluran air yang terletak di desa Tugu Cilincing pada masa kerajaan Purnawarman.</w:t>
      </w:r>
      <w:proofErr w:type="gramEnd"/>
      <w:r w:rsidRPr="0095675C">
        <w:rPr>
          <w:rFonts w:ascii="Times New Roman" w:hAnsi="Times New Roman" w:cs="Times New Roman"/>
          <w:sz w:val="24"/>
          <w:szCs w:val="24"/>
        </w:rPr>
        <w:t xml:space="preserve"> </w:t>
      </w:r>
      <w:proofErr w:type="gramStart"/>
      <w:r w:rsidRPr="0095675C">
        <w:rPr>
          <w:rFonts w:ascii="Times New Roman" w:hAnsi="Times New Roman" w:cs="Times New Roman"/>
          <w:sz w:val="24"/>
          <w:szCs w:val="24"/>
        </w:rPr>
        <w:t xml:space="preserve">Dimana pada saat itu Raja Purnawarman memerintahkan untuk membuat sungai Candrabhaga untuk dialihkan ke laut setalah sungai </w:t>
      </w:r>
      <w:r w:rsidRPr="0095675C">
        <w:rPr>
          <w:rFonts w:ascii="Times New Roman" w:hAnsi="Times New Roman" w:cs="Times New Roman"/>
          <w:sz w:val="24"/>
          <w:szCs w:val="24"/>
        </w:rPr>
        <w:lastRenderedPageBreak/>
        <w:t>tersebut menembus Istana Kerajaan.</w:t>
      </w:r>
      <w:proofErr w:type="gramEnd"/>
      <w:r w:rsidRPr="0095675C">
        <w:rPr>
          <w:rFonts w:ascii="Times New Roman" w:hAnsi="Times New Roman" w:cs="Times New Roman"/>
          <w:sz w:val="24"/>
          <w:szCs w:val="24"/>
        </w:rPr>
        <w:t xml:space="preserve"> </w:t>
      </w:r>
      <w:proofErr w:type="gramStart"/>
      <w:r w:rsidRPr="0095675C">
        <w:rPr>
          <w:rFonts w:ascii="Times New Roman" w:hAnsi="Times New Roman" w:cs="Times New Roman"/>
          <w:sz w:val="24"/>
          <w:szCs w:val="24"/>
        </w:rPr>
        <w:t>Dan sungai yang dimaksud tersebut disebut sungai cakung.</w:t>
      </w:r>
      <w:proofErr w:type="gramEnd"/>
    </w:p>
    <w:p w:rsidR="004C7926" w:rsidRPr="0095675C" w:rsidRDefault="004C7926" w:rsidP="004C7926">
      <w:pPr>
        <w:pStyle w:val="ListParagraph"/>
        <w:numPr>
          <w:ilvl w:val="0"/>
          <w:numId w:val="1"/>
        </w:numPr>
        <w:spacing w:line="480" w:lineRule="auto"/>
        <w:jc w:val="both"/>
        <w:rPr>
          <w:rFonts w:ascii="Times New Roman" w:hAnsi="Times New Roman" w:cs="Times New Roman"/>
          <w:b/>
          <w:sz w:val="24"/>
          <w:szCs w:val="24"/>
        </w:rPr>
      </w:pPr>
      <w:r w:rsidRPr="0095675C">
        <w:rPr>
          <w:rFonts w:ascii="Times New Roman" w:hAnsi="Times New Roman" w:cs="Times New Roman"/>
          <w:b/>
          <w:sz w:val="24"/>
          <w:szCs w:val="24"/>
        </w:rPr>
        <w:t>Masa Penjajahan Belanda</w:t>
      </w:r>
    </w:p>
    <w:p w:rsidR="004C7926" w:rsidRPr="0095675C" w:rsidRDefault="004C7926" w:rsidP="004C7926">
      <w:pPr>
        <w:pStyle w:val="ListParagraph"/>
        <w:spacing w:line="480" w:lineRule="auto"/>
        <w:jc w:val="both"/>
        <w:rPr>
          <w:rFonts w:ascii="Times New Roman" w:hAnsi="Times New Roman" w:cs="Times New Roman"/>
          <w:sz w:val="24"/>
          <w:szCs w:val="24"/>
        </w:rPr>
      </w:pPr>
      <w:r w:rsidRPr="0095675C">
        <w:rPr>
          <w:rFonts w:ascii="Times New Roman" w:hAnsi="Times New Roman" w:cs="Times New Roman"/>
          <w:sz w:val="24"/>
          <w:szCs w:val="24"/>
        </w:rPr>
        <w:t xml:space="preserve">Pada masa penjajahan Belanda sekitar tahun 1883 dibentuklah Irrgate Brigade </w:t>
      </w:r>
      <w:proofErr w:type="gramStart"/>
      <w:r w:rsidRPr="0095675C">
        <w:rPr>
          <w:rFonts w:ascii="Times New Roman" w:hAnsi="Times New Roman" w:cs="Times New Roman"/>
          <w:sz w:val="24"/>
          <w:szCs w:val="24"/>
        </w:rPr>
        <w:t>( Brigade</w:t>
      </w:r>
      <w:proofErr w:type="gramEnd"/>
      <w:r w:rsidRPr="0095675C">
        <w:rPr>
          <w:rFonts w:ascii="Times New Roman" w:hAnsi="Times New Roman" w:cs="Times New Roman"/>
          <w:sz w:val="24"/>
          <w:szCs w:val="24"/>
        </w:rPr>
        <w:t xml:space="preserve"> irigasi) dibawah pimpinan Ir. Heskes. Setelah itu kemudian pada tahun 1889 dibentuk Organisasi Satuan Kerja Bagian Irigasi </w:t>
      </w:r>
      <w:proofErr w:type="gramStart"/>
      <w:r w:rsidRPr="0095675C">
        <w:rPr>
          <w:rFonts w:ascii="Times New Roman" w:hAnsi="Times New Roman" w:cs="Times New Roman"/>
          <w:sz w:val="24"/>
          <w:szCs w:val="24"/>
        </w:rPr>
        <w:t>( Agdelling</w:t>
      </w:r>
      <w:proofErr w:type="gramEnd"/>
      <w:r w:rsidRPr="0095675C">
        <w:rPr>
          <w:rFonts w:ascii="Times New Roman" w:hAnsi="Times New Roman" w:cs="Times New Roman"/>
          <w:sz w:val="24"/>
          <w:szCs w:val="24"/>
        </w:rPr>
        <w:t xml:space="preserve"> Irigate ) dalam satuan </w:t>
      </w:r>
      <w:r w:rsidRPr="0095675C">
        <w:rPr>
          <w:rFonts w:ascii="Times New Roman" w:hAnsi="Times New Roman" w:cs="Times New Roman"/>
          <w:b/>
          <w:sz w:val="24"/>
          <w:szCs w:val="24"/>
        </w:rPr>
        <w:t>Departemen Der Burgeliyke Opebare Warken ( Departemen B.O.W )</w:t>
      </w:r>
      <w:r w:rsidRPr="0095675C">
        <w:rPr>
          <w:rFonts w:ascii="Times New Roman" w:hAnsi="Times New Roman" w:cs="Times New Roman"/>
          <w:sz w:val="24"/>
          <w:szCs w:val="24"/>
        </w:rPr>
        <w:t>.</w:t>
      </w:r>
    </w:p>
    <w:p w:rsidR="004C7926" w:rsidRPr="0095675C" w:rsidRDefault="004C7926" w:rsidP="004C7926">
      <w:pPr>
        <w:pStyle w:val="ListParagraph"/>
        <w:spacing w:line="480" w:lineRule="auto"/>
        <w:jc w:val="both"/>
        <w:rPr>
          <w:rFonts w:ascii="Times New Roman" w:hAnsi="Times New Roman" w:cs="Times New Roman"/>
          <w:sz w:val="24"/>
          <w:szCs w:val="24"/>
        </w:rPr>
      </w:pPr>
      <w:proofErr w:type="gramStart"/>
      <w:r w:rsidRPr="0095675C">
        <w:rPr>
          <w:rFonts w:ascii="Times New Roman" w:hAnsi="Times New Roman" w:cs="Times New Roman"/>
          <w:sz w:val="24"/>
          <w:szCs w:val="24"/>
        </w:rPr>
        <w:t xml:space="preserve">Kemudian pemerintahan Hindia Belanda Merubah kembali menjadi </w:t>
      </w:r>
      <w:r w:rsidRPr="0095675C">
        <w:rPr>
          <w:rFonts w:ascii="Times New Roman" w:hAnsi="Times New Roman" w:cs="Times New Roman"/>
          <w:b/>
          <w:sz w:val="24"/>
          <w:szCs w:val="24"/>
        </w:rPr>
        <w:t>Departemen Verkeer En Waterstaat West Java</w:t>
      </w:r>
      <w:r w:rsidRPr="0095675C">
        <w:rPr>
          <w:rFonts w:ascii="Times New Roman" w:hAnsi="Times New Roman" w:cs="Times New Roman"/>
          <w:sz w:val="24"/>
          <w:szCs w:val="24"/>
        </w:rPr>
        <w:t xml:space="preserve"> yang berkedudukan di Bandung.</w:t>
      </w:r>
      <w:proofErr w:type="gramEnd"/>
      <w:r w:rsidRPr="0095675C">
        <w:rPr>
          <w:rFonts w:ascii="Times New Roman" w:hAnsi="Times New Roman" w:cs="Times New Roman"/>
          <w:sz w:val="24"/>
          <w:szCs w:val="24"/>
        </w:rPr>
        <w:t xml:space="preserve"> Dalam Departemen ini tergabung di </w:t>
      </w:r>
      <w:proofErr w:type="gramStart"/>
      <w:r w:rsidRPr="0095675C">
        <w:rPr>
          <w:rFonts w:ascii="Times New Roman" w:hAnsi="Times New Roman" w:cs="Times New Roman"/>
          <w:sz w:val="24"/>
          <w:szCs w:val="24"/>
        </w:rPr>
        <w:t>dalamnya  :</w:t>
      </w:r>
      <w:proofErr w:type="gramEnd"/>
      <w:r w:rsidRPr="0095675C">
        <w:rPr>
          <w:rFonts w:ascii="Times New Roman" w:hAnsi="Times New Roman" w:cs="Times New Roman"/>
          <w:sz w:val="24"/>
          <w:szCs w:val="24"/>
        </w:rPr>
        <w:t xml:space="preserve"> Jawatan Pengairan, Jawatan Lalulintas Jalan Raya dan PTT ( Pos Telegraf dan Telepon ).</w:t>
      </w:r>
    </w:p>
    <w:p w:rsidR="004C7926" w:rsidRPr="0095675C" w:rsidRDefault="004C7926" w:rsidP="004C7926">
      <w:pPr>
        <w:pStyle w:val="ListParagraph"/>
        <w:spacing w:line="480" w:lineRule="auto"/>
        <w:jc w:val="both"/>
        <w:rPr>
          <w:rFonts w:ascii="Times New Roman" w:hAnsi="Times New Roman" w:cs="Times New Roman"/>
          <w:sz w:val="24"/>
          <w:szCs w:val="24"/>
        </w:rPr>
      </w:pPr>
      <w:r w:rsidRPr="0095675C">
        <w:rPr>
          <w:rFonts w:ascii="Times New Roman" w:hAnsi="Times New Roman" w:cs="Times New Roman"/>
          <w:sz w:val="24"/>
          <w:szCs w:val="24"/>
        </w:rPr>
        <w:t xml:space="preserve">Khusus tugas di bidang Jawatan Pengairan ini, pada waktu itu diatur dalam undang-undang berbahasa Belanda antara lain </w:t>
      </w:r>
      <w:proofErr w:type="gramStart"/>
      <w:r w:rsidRPr="0095675C">
        <w:rPr>
          <w:rFonts w:ascii="Times New Roman" w:hAnsi="Times New Roman" w:cs="Times New Roman"/>
          <w:sz w:val="24"/>
          <w:szCs w:val="24"/>
        </w:rPr>
        <w:t>dalam :</w:t>
      </w:r>
      <w:proofErr w:type="gramEnd"/>
    </w:p>
    <w:p w:rsidR="004C7926" w:rsidRPr="0095675C" w:rsidRDefault="004C7926" w:rsidP="004C7926">
      <w:pPr>
        <w:pStyle w:val="ListParagraph"/>
        <w:numPr>
          <w:ilvl w:val="0"/>
          <w:numId w:val="2"/>
        </w:numPr>
        <w:spacing w:line="480" w:lineRule="auto"/>
        <w:jc w:val="both"/>
        <w:rPr>
          <w:rFonts w:ascii="Times New Roman" w:hAnsi="Times New Roman" w:cs="Times New Roman"/>
          <w:sz w:val="24"/>
          <w:szCs w:val="24"/>
        </w:rPr>
      </w:pPr>
      <w:r w:rsidRPr="0095675C">
        <w:rPr>
          <w:rFonts w:ascii="Times New Roman" w:hAnsi="Times New Roman" w:cs="Times New Roman"/>
          <w:sz w:val="24"/>
          <w:szCs w:val="24"/>
        </w:rPr>
        <w:t>Algamaene Watereglement Tahun 1963 ( Sub 1963 No. 489 )</w:t>
      </w:r>
    </w:p>
    <w:p w:rsidR="004C7926" w:rsidRPr="0095675C" w:rsidRDefault="004C7926" w:rsidP="004C7926">
      <w:pPr>
        <w:pStyle w:val="ListParagraph"/>
        <w:numPr>
          <w:ilvl w:val="0"/>
          <w:numId w:val="2"/>
        </w:numPr>
        <w:spacing w:line="480" w:lineRule="auto"/>
        <w:jc w:val="both"/>
        <w:rPr>
          <w:rFonts w:ascii="Times New Roman" w:hAnsi="Times New Roman" w:cs="Times New Roman"/>
          <w:sz w:val="24"/>
          <w:szCs w:val="24"/>
        </w:rPr>
      </w:pPr>
      <w:r w:rsidRPr="0095675C">
        <w:rPr>
          <w:rFonts w:ascii="Times New Roman" w:hAnsi="Times New Roman" w:cs="Times New Roman"/>
          <w:sz w:val="24"/>
          <w:szCs w:val="24"/>
        </w:rPr>
        <w:t>Algamaene Waterbeheerverordening ( Sub 1957 No. 503 )</w:t>
      </w:r>
    </w:p>
    <w:p w:rsidR="004C7926" w:rsidRPr="0095675C" w:rsidRDefault="004C7926" w:rsidP="004C7926">
      <w:pPr>
        <w:pStyle w:val="ListParagraph"/>
        <w:numPr>
          <w:ilvl w:val="0"/>
          <w:numId w:val="2"/>
        </w:numPr>
        <w:spacing w:line="480" w:lineRule="auto"/>
        <w:jc w:val="both"/>
        <w:rPr>
          <w:rFonts w:ascii="Times New Roman" w:hAnsi="Times New Roman" w:cs="Times New Roman"/>
          <w:sz w:val="24"/>
          <w:szCs w:val="24"/>
        </w:rPr>
      </w:pPr>
      <w:r w:rsidRPr="0095675C">
        <w:rPr>
          <w:rFonts w:ascii="Times New Roman" w:hAnsi="Times New Roman" w:cs="Times New Roman"/>
          <w:sz w:val="24"/>
          <w:szCs w:val="24"/>
        </w:rPr>
        <w:t>Provincial Waterglement 1940 No.7</w:t>
      </w:r>
    </w:p>
    <w:p w:rsidR="004C7926" w:rsidRPr="0095675C" w:rsidRDefault="004C7926" w:rsidP="004C7926">
      <w:pPr>
        <w:pStyle w:val="ListParagraph"/>
        <w:numPr>
          <w:ilvl w:val="0"/>
          <w:numId w:val="1"/>
        </w:numPr>
        <w:spacing w:line="480" w:lineRule="auto"/>
        <w:jc w:val="both"/>
        <w:rPr>
          <w:rFonts w:ascii="Times New Roman" w:hAnsi="Times New Roman" w:cs="Times New Roman"/>
          <w:b/>
          <w:sz w:val="24"/>
          <w:szCs w:val="24"/>
        </w:rPr>
      </w:pPr>
      <w:r w:rsidRPr="0095675C">
        <w:rPr>
          <w:rFonts w:ascii="Times New Roman" w:hAnsi="Times New Roman" w:cs="Times New Roman"/>
          <w:b/>
          <w:sz w:val="24"/>
          <w:szCs w:val="24"/>
        </w:rPr>
        <w:t>Masa Penjajahan Jepang</w:t>
      </w:r>
    </w:p>
    <w:p w:rsidR="004C7926" w:rsidRPr="0095675C" w:rsidRDefault="004C7926" w:rsidP="004C7926">
      <w:pPr>
        <w:pStyle w:val="ListParagraph"/>
        <w:spacing w:line="480" w:lineRule="auto"/>
        <w:jc w:val="both"/>
        <w:rPr>
          <w:rFonts w:ascii="Times New Roman" w:hAnsi="Times New Roman" w:cs="Times New Roman"/>
          <w:sz w:val="24"/>
          <w:szCs w:val="24"/>
        </w:rPr>
      </w:pPr>
      <w:r w:rsidRPr="0095675C">
        <w:rPr>
          <w:rFonts w:ascii="Times New Roman" w:hAnsi="Times New Roman" w:cs="Times New Roman"/>
          <w:sz w:val="24"/>
          <w:szCs w:val="24"/>
        </w:rPr>
        <w:t xml:space="preserve">Pada masa Penjajahan Jepang Departemen PU disebut </w:t>
      </w:r>
      <w:proofErr w:type="gramStart"/>
      <w:r w:rsidRPr="0095675C">
        <w:rPr>
          <w:rFonts w:ascii="Times New Roman" w:hAnsi="Times New Roman" w:cs="Times New Roman"/>
          <w:b/>
          <w:sz w:val="24"/>
          <w:szCs w:val="24"/>
        </w:rPr>
        <w:t>“ Doboko</w:t>
      </w:r>
      <w:proofErr w:type="gramEnd"/>
      <w:r w:rsidRPr="0095675C">
        <w:rPr>
          <w:rFonts w:ascii="Times New Roman" w:hAnsi="Times New Roman" w:cs="Times New Roman"/>
          <w:b/>
          <w:sz w:val="24"/>
          <w:szCs w:val="24"/>
        </w:rPr>
        <w:t xml:space="preserve"> Jimuso “</w:t>
      </w:r>
      <w:r w:rsidRPr="0095675C">
        <w:rPr>
          <w:rFonts w:ascii="Times New Roman" w:hAnsi="Times New Roman" w:cs="Times New Roman"/>
          <w:sz w:val="24"/>
          <w:szCs w:val="24"/>
        </w:rPr>
        <w:t xml:space="preserve"> dengan struktur pembagian sama dengan Departemen Verkeer en Waterstaat ketika zaman Belanda.</w:t>
      </w:r>
    </w:p>
    <w:p w:rsidR="004C7926" w:rsidRPr="0095675C" w:rsidRDefault="004C7926" w:rsidP="004C7926">
      <w:pPr>
        <w:pStyle w:val="ListParagraph"/>
        <w:spacing w:line="480" w:lineRule="auto"/>
        <w:jc w:val="both"/>
        <w:rPr>
          <w:rFonts w:ascii="Times New Roman" w:hAnsi="Times New Roman" w:cs="Times New Roman"/>
          <w:sz w:val="24"/>
          <w:szCs w:val="24"/>
        </w:rPr>
      </w:pPr>
      <w:proofErr w:type="gramStart"/>
      <w:r w:rsidRPr="0095675C">
        <w:rPr>
          <w:rFonts w:ascii="Times New Roman" w:hAnsi="Times New Roman" w:cs="Times New Roman"/>
          <w:sz w:val="24"/>
          <w:szCs w:val="24"/>
        </w:rPr>
        <w:lastRenderedPageBreak/>
        <w:t>Setelah Jepang kalah dan menyerah, maka Departemen PU yang disebut Doboko Jimuso tersebut, setelah proklamasi kemerdekaan diambil alih kedudukannya oleh Bangsa Indonesia.</w:t>
      </w:r>
      <w:proofErr w:type="gramEnd"/>
      <w:r w:rsidRPr="0095675C">
        <w:rPr>
          <w:rFonts w:ascii="Times New Roman" w:hAnsi="Times New Roman" w:cs="Times New Roman"/>
          <w:sz w:val="24"/>
          <w:szCs w:val="24"/>
        </w:rPr>
        <w:t xml:space="preserve"> </w:t>
      </w:r>
      <w:proofErr w:type="gramStart"/>
      <w:r w:rsidRPr="0095675C">
        <w:rPr>
          <w:rFonts w:ascii="Times New Roman" w:hAnsi="Times New Roman" w:cs="Times New Roman"/>
          <w:sz w:val="24"/>
          <w:szCs w:val="24"/>
        </w:rPr>
        <w:t>Sedangkan bentuk dan susunan struktur Kerja Doboko Jimuso masih dipakai, tetapi personilnya yang dijabat orang-orang Jepang diambil alih tenaga kerja Indonesia.</w:t>
      </w:r>
      <w:proofErr w:type="gramEnd"/>
    </w:p>
    <w:p w:rsidR="004C7926" w:rsidRPr="0095675C" w:rsidRDefault="004C7926" w:rsidP="004C7926">
      <w:pPr>
        <w:pStyle w:val="ListParagraph"/>
        <w:spacing w:line="480" w:lineRule="auto"/>
        <w:jc w:val="both"/>
        <w:rPr>
          <w:rFonts w:ascii="Times New Roman" w:hAnsi="Times New Roman" w:cs="Times New Roman"/>
          <w:sz w:val="24"/>
          <w:szCs w:val="24"/>
        </w:rPr>
      </w:pPr>
      <w:r w:rsidRPr="0095675C">
        <w:rPr>
          <w:rFonts w:ascii="Times New Roman" w:hAnsi="Times New Roman" w:cs="Times New Roman"/>
          <w:sz w:val="24"/>
          <w:szCs w:val="24"/>
        </w:rPr>
        <w:t>Akan tetapi setelah proklamasi kemerdekaan keadaan tidak semakin baik, bahkan makin memburuk keadaannya, terjadi kerusakan di mna-mana termasuk di kota Bandung terjadi kerusuhan pada tanggal 3 Desember 1945 antara tentara sekutu yang ditunggangi tentara Belanda ( NICA ) dengan Pegawai Jawatan Pekerjaan Umum sebagai puncak perjuangan fisik untuk mempertahankan Gedung Sate sebagai kantor ousat Departemen PU waktu itu, selain juga upaya mempertahankan kemerdekaan yang telah diproklamaikan di Jakarta.</w:t>
      </w:r>
    </w:p>
    <w:p w:rsidR="004C7926" w:rsidRPr="0095675C" w:rsidRDefault="004C7926" w:rsidP="004C7926">
      <w:pPr>
        <w:pStyle w:val="ListParagraph"/>
        <w:spacing w:line="480" w:lineRule="auto"/>
        <w:jc w:val="both"/>
        <w:rPr>
          <w:rFonts w:ascii="Times New Roman" w:hAnsi="Times New Roman" w:cs="Times New Roman"/>
          <w:sz w:val="24"/>
          <w:szCs w:val="24"/>
        </w:rPr>
      </w:pPr>
      <w:r w:rsidRPr="0095675C">
        <w:rPr>
          <w:rFonts w:ascii="Times New Roman" w:hAnsi="Times New Roman" w:cs="Times New Roman"/>
          <w:sz w:val="24"/>
          <w:szCs w:val="24"/>
        </w:rPr>
        <w:t>Maka dalam peristiwa kerusuhan itu tujuh orang pemuda pegawai Jawatan Pekerjaan Umum gugur dalam mempertahankan Gedung Sate. Ketujuh pegawai Jawatan PU yang gugur tersebut antara lain : 1. Didi Hardianto Kamarga , 2. Muchtarudin , 3. Soehodo , 4. Rio Soesilo, 5.Soebanget, 6. Ranu, 7. Soekarjono.</w:t>
      </w:r>
    </w:p>
    <w:p w:rsidR="004C7926" w:rsidRDefault="004C7926" w:rsidP="004C7926">
      <w:pPr>
        <w:pStyle w:val="ListParagraph"/>
        <w:spacing w:line="480" w:lineRule="auto"/>
        <w:jc w:val="both"/>
        <w:rPr>
          <w:rFonts w:ascii="Times New Roman" w:hAnsi="Times New Roman" w:cs="Times New Roman"/>
          <w:b/>
          <w:sz w:val="24"/>
          <w:szCs w:val="24"/>
        </w:rPr>
      </w:pPr>
      <w:r w:rsidRPr="0095675C">
        <w:rPr>
          <w:rFonts w:ascii="Times New Roman" w:hAnsi="Times New Roman" w:cs="Times New Roman"/>
          <w:sz w:val="24"/>
          <w:szCs w:val="24"/>
        </w:rPr>
        <w:t xml:space="preserve">Setelah keadaan situasi kemerdekaan membaik dan pemerintah Indonesia berjalan, maka pada tahun 1971 atas perintah Menteri PUTL di depan Gedung Sate dibangunlah </w:t>
      </w:r>
      <w:r w:rsidRPr="0095675C">
        <w:rPr>
          <w:rFonts w:ascii="Times New Roman" w:hAnsi="Times New Roman" w:cs="Times New Roman"/>
          <w:b/>
          <w:sz w:val="24"/>
          <w:szCs w:val="24"/>
        </w:rPr>
        <w:t xml:space="preserve">“Monumen Sapta Taruna” </w:t>
      </w:r>
      <w:r w:rsidRPr="0095675C">
        <w:rPr>
          <w:rFonts w:ascii="Times New Roman" w:hAnsi="Times New Roman" w:cs="Times New Roman"/>
          <w:sz w:val="24"/>
          <w:szCs w:val="24"/>
        </w:rPr>
        <w:t xml:space="preserve">yang berbentuk prasasti batu bertuliskan ketujuh pegawai yang gugur tersebut, untuk mengenang perjuangannya mempertahankan gedung sate. </w:t>
      </w:r>
      <w:proofErr w:type="gramStart"/>
      <w:r w:rsidRPr="0095675C">
        <w:rPr>
          <w:rFonts w:ascii="Times New Roman" w:hAnsi="Times New Roman" w:cs="Times New Roman"/>
          <w:sz w:val="24"/>
          <w:szCs w:val="24"/>
        </w:rPr>
        <w:t xml:space="preserve">Dan selanjutnya </w:t>
      </w:r>
      <w:r w:rsidRPr="0095675C">
        <w:rPr>
          <w:rFonts w:ascii="Times New Roman" w:hAnsi="Times New Roman" w:cs="Times New Roman"/>
          <w:sz w:val="24"/>
          <w:szCs w:val="24"/>
        </w:rPr>
        <w:lastRenderedPageBreak/>
        <w:t xml:space="preserve">setiap tanggal 3 Desember deperingati sebagai </w:t>
      </w:r>
      <w:r w:rsidRPr="0095675C">
        <w:rPr>
          <w:rFonts w:ascii="Times New Roman" w:hAnsi="Times New Roman" w:cs="Times New Roman"/>
          <w:b/>
          <w:sz w:val="24"/>
          <w:szCs w:val="24"/>
        </w:rPr>
        <w:t>Hari Bakti Pekerjaan Umum.</w:t>
      </w:r>
      <w:proofErr w:type="gramEnd"/>
    </w:p>
    <w:p w:rsidR="004C7926" w:rsidRPr="00B9217E" w:rsidRDefault="004C7926" w:rsidP="004C7926">
      <w:pPr>
        <w:pStyle w:val="ListParagraph"/>
        <w:tabs>
          <w:tab w:val="center" w:pos="270"/>
        </w:tabs>
        <w:spacing w:line="480" w:lineRule="auto"/>
        <w:jc w:val="both"/>
        <w:rPr>
          <w:rFonts w:ascii="Times New Roman" w:hAnsi="Times New Roman" w:cs="Times New Roman"/>
          <w:b/>
          <w:sz w:val="24"/>
          <w:szCs w:val="24"/>
        </w:rPr>
      </w:pPr>
    </w:p>
    <w:p w:rsidR="004C7926" w:rsidRPr="0095675C" w:rsidRDefault="004C7926" w:rsidP="004C7926">
      <w:pPr>
        <w:pStyle w:val="ListParagraph"/>
        <w:numPr>
          <w:ilvl w:val="0"/>
          <w:numId w:val="1"/>
        </w:numPr>
        <w:spacing w:line="480" w:lineRule="auto"/>
        <w:jc w:val="both"/>
        <w:rPr>
          <w:rFonts w:ascii="Times New Roman" w:hAnsi="Times New Roman" w:cs="Times New Roman"/>
          <w:b/>
          <w:sz w:val="24"/>
          <w:szCs w:val="24"/>
        </w:rPr>
      </w:pPr>
      <w:r w:rsidRPr="0095675C">
        <w:rPr>
          <w:rFonts w:ascii="Times New Roman" w:hAnsi="Times New Roman" w:cs="Times New Roman"/>
          <w:b/>
          <w:sz w:val="24"/>
          <w:szCs w:val="24"/>
        </w:rPr>
        <w:t>Masa Kemerdekaan</w:t>
      </w:r>
    </w:p>
    <w:p w:rsidR="004C7926" w:rsidRPr="0095675C" w:rsidRDefault="004C7926" w:rsidP="004C7926">
      <w:pPr>
        <w:pStyle w:val="ListParagraph"/>
        <w:numPr>
          <w:ilvl w:val="0"/>
          <w:numId w:val="3"/>
        </w:numPr>
        <w:spacing w:line="480" w:lineRule="auto"/>
        <w:jc w:val="both"/>
        <w:rPr>
          <w:rFonts w:ascii="Times New Roman" w:hAnsi="Times New Roman" w:cs="Times New Roman"/>
          <w:b/>
          <w:sz w:val="24"/>
          <w:szCs w:val="24"/>
        </w:rPr>
      </w:pPr>
      <w:r w:rsidRPr="0095675C">
        <w:rPr>
          <w:rFonts w:ascii="Times New Roman" w:hAnsi="Times New Roman" w:cs="Times New Roman"/>
          <w:b/>
          <w:sz w:val="24"/>
          <w:szCs w:val="24"/>
        </w:rPr>
        <w:t>Masa Pemerintahan Orde Lama</w:t>
      </w:r>
    </w:p>
    <w:p w:rsidR="004C7926" w:rsidRPr="0095675C" w:rsidRDefault="004C7926" w:rsidP="004C7926">
      <w:pPr>
        <w:pStyle w:val="ListParagraph"/>
        <w:numPr>
          <w:ilvl w:val="0"/>
          <w:numId w:val="4"/>
        </w:numPr>
        <w:spacing w:line="480" w:lineRule="auto"/>
        <w:jc w:val="both"/>
        <w:rPr>
          <w:rFonts w:ascii="Times New Roman" w:hAnsi="Times New Roman" w:cs="Times New Roman"/>
          <w:sz w:val="24"/>
          <w:szCs w:val="24"/>
        </w:rPr>
      </w:pPr>
      <w:r w:rsidRPr="0095675C">
        <w:rPr>
          <w:rFonts w:ascii="Times New Roman" w:hAnsi="Times New Roman" w:cs="Times New Roman"/>
          <w:sz w:val="24"/>
          <w:szCs w:val="24"/>
        </w:rPr>
        <w:t>Pada Masa RIS ( Republik Indonesia Serikat ) dan setelahnya</w:t>
      </w:r>
    </w:p>
    <w:p w:rsidR="004C7926" w:rsidRPr="0095675C" w:rsidRDefault="004C7926" w:rsidP="004C7926">
      <w:pPr>
        <w:pStyle w:val="ListParagraph"/>
        <w:spacing w:line="480" w:lineRule="auto"/>
        <w:ind w:left="1440"/>
        <w:jc w:val="both"/>
        <w:rPr>
          <w:rFonts w:ascii="Times New Roman" w:hAnsi="Times New Roman" w:cs="Times New Roman"/>
          <w:sz w:val="24"/>
          <w:szCs w:val="24"/>
        </w:rPr>
      </w:pPr>
      <w:proofErr w:type="gramStart"/>
      <w:r w:rsidRPr="0095675C">
        <w:rPr>
          <w:rFonts w:ascii="Times New Roman" w:hAnsi="Times New Roman" w:cs="Times New Roman"/>
          <w:sz w:val="24"/>
          <w:szCs w:val="24"/>
        </w:rPr>
        <w:t>Pada masa RIS dengan terbentuknya Negara Pasundan, maka seluruh asset di Jawa Barat menjadi Bagian Negara Pasundan.</w:t>
      </w:r>
      <w:proofErr w:type="gramEnd"/>
      <w:r w:rsidRPr="0095675C">
        <w:rPr>
          <w:rFonts w:ascii="Times New Roman" w:hAnsi="Times New Roman" w:cs="Times New Roman"/>
          <w:sz w:val="24"/>
          <w:szCs w:val="24"/>
        </w:rPr>
        <w:t xml:space="preserve"> </w:t>
      </w:r>
      <w:proofErr w:type="gramStart"/>
      <w:r w:rsidRPr="0095675C">
        <w:rPr>
          <w:rFonts w:ascii="Times New Roman" w:hAnsi="Times New Roman" w:cs="Times New Roman"/>
          <w:sz w:val="24"/>
          <w:szCs w:val="24"/>
        </w:rPr>
        <w:t xml:space="preserve">Jawatan PU Provinsi Jawa Barat yang dibentuk dalam pemerintahan RI sebelumnya pasca kemerdekaan, dihapuskan dan disusunlah Departemen PU Negara Pasundan dan berkantor pusat di Bandung yang berdasarkan UU pada </w:t>
      </w:r>
      <w:r w:rsidRPr="0095675C">
        <w:rPr>
          <w:rFonts w:ascii="Times New Roman" w:hAnsi="Times New Roman" w:cs="Times New Roman"/>
          <w:b/>
          <w:sz w:val="24"/>
          <w:szCs w:val="24"/>
        </w:rPr>
        <w:t>Stadsvorming Ordonsntie 1948 Jo.</w:t>
      </w:r>
      <w:proofErr w:type="gramEnd"/>
      <w:r w:rsidRPr="0095675C">
        <w:rPr>
          <w:rFonts w:ascii="Times New Roman" w:hAnsi="Times New Roman" w:cs="Times New Roman"/>
          <w:b/>
          <w:sz w:val="24"/>
          <w:szCs w:val="24"/>
        </w:rPr>
        <w:t xml:space="preserve"> Stadsvorming Verordening 1949.</w:t>
      </w:r>
    </w:p>
    <w:p w:rsidR="004C7926" w:rsidRPr="0095675C" w:rsidRDefault="004C7926" w:rsidP="004C7926">
      <w:pPr>
        <w:pStyle w:val="ListParagraph"/>
        <w:numPr>
          <w:ilvl w:val="0"/>
          <w:numId w:val="4"/>
        </w:numPr>
        <w:spacing w:line="480" w:lineRule="auto"/>
        <w:jc w:val="both"/>
        <w:rPr>
          <w:rFonts w:ascii="Times New Roman" w:hAnsi="Times New Roman" w:cs="Times New Roman"/>
          <w:sz w:val="24"/>
          <w:szCs w:val="24"/>
        </w:rPr>
      </w:pPr>
      <w:r w:rsidRPr="0095675C">
        <w:rPr>
          <w:rFonts w:ascii="Times New Roman" w:hAnsi="Times New Roman" w:cs="Times New Roman"/>
          <w:sz w:val="24"/>
          <w:szCs w:val="24"/>
        </w:rPr>
        <w:t>Pada Masa awal NKRI ( Negara Kesatuan Republik Indonesia )</w:t>
      </w:r>
    </w:p>
    <w:p w:rsidR="004C7926" w:rsidRPr="0095675C" w:rsidRDefault="004C7926" w:rsidP="004C7926">
      <w:pPr>
        <w:pStyle w:val="ListParagraph"/>
        <w:spacing w:line="480" w:lineRule="auto"/>
        <w:ind w:left="1440"/>
        <w:jc w:val="both"/>
        <w:rPr>
          <w:rFonts w:ascii="Times New Roman" w:hAnsi="Times New Roman" w:cs="Times New Roman"/>
          <w:sz w:val="24"/>
          <w:szCs w:val="24"/>
        </w:rPr>
      </w:pPr>
      <w:r w:rsidRPr="0095675C">
        <w:rPr>
          <w:rFonts w:ascii="Times New Roman" w:hAnsi="Times New Roman" w:cs="Times New Roman"/>
          <w:sz w:val="24"/>
          <w:szCs w:val="24"/>
        </w:rPr>
        <w:t>Setelah Republik Indonesia Serikat ( RIS ) bubar berikut Negara Bagiannya, maka terbentuklah kembali Negara Kesatuan Republik Indonesia ( NIKRI ) dengan ibukota pemerintahannya di Yogyakarta, maka melalui Undang-Undang nomor 22 tahin 1948 tentang Pembentukan Pemerintah Daerah yang berisi mengenai aturan pokok mengenai pemerintahan di daerah-daerah yang berhak mengatur dan mengurus rumah tangga sendiri.</w:t>
      </w:r>
    </w:p>
    <w:p w:rsidR="004C7926" w:rsidRPr="0095675C" w:rsidRDefault="004C7926" w:rsidP="004C7926">
      <w:pPr>
        <w:pStyle w:val="ListParagraph"/>
        <w:spacing w:line="480" w:lineRule="auto"/>
        <w:ind w:left="1440"/>
        <w:jc w:val="both"/>
        <w:rPr>
          <w:rFonts w:ascii="Times New Roman" w:hAnsi="Times New Roman" w:cs="Times New Roman"/>
          <w:sz w:val="24"/>
          <w:szCs w:val="24"/>
        </w:rPr>
      </w:pPr>
      <w:r w:rsidRPr="0095675C">
        <w:rPr>
          <w:rFonts w:ascii="Times New Roman" w:hAnsi="Times New Roman" w:cs="Times New Roman"/>
          <w:sz w:val="24"/>
          <w:szCs w:val="24"/>
        </w:rPr>
        <w:t xml:space="preserve">Kemudian tahun 1950 Pemerintah RI di Yogyakarta mengeluarkan </w:t>
      </w:r>
      <w:r w:rsidRPr="0095675C">
        <w:rPr>
          <w:rFonts w:ascii="Times New Roman" w:hAnsi="Times New Roman" w:cs="Times New Roman"/>
          <w:b/>
          <w:sz w:val="24"/>
          <w:szCs w:val="24"/>
        </w:rPr>
        <w:t>UU nomor</w:t>
      </w:r>
      <w:r w:rsidRPr="0095675C">
        <w:rPr>
          <w:rFonts w:ascii="Times New Roman" w:hAnsi="Times New Roman" w:cs="Times New Roman"/>
          <w:sz w:val="24"/>
          <w:szCs w:val="24"/>
        </w:rPr>
        <w:t xml:space="preserve"> </w:t>
      </w:r>
      <w:r w:rsidRPr="0095675C">
        <w:rPr>
          <w:rFonts w:ascii="Times New Roman" w:hAnsi="Times New Roman" w:cs="Times New Roman"/>
          <w:b/>
          <w:sz w:val="24"/>
          <w:szCs w:val="24"/>
        </w:rPr>
        <w:t>11 tahun 1950</w:t>
      </w:r>
      <w:r w:rsidRPr="0095675C">
        <w:rPr>
          <w:rFonts w:ascii="Times New Roman" w:hAnsi="Times New Roman" w:cs="Times New Roman"/>
          <w:sz w:val="24"/>
          <w:szCs w:val="24"/>
        </w:rPr>
        <w:t xml:space="preserve"> tentang </w:t>
      </w:r>
      <w:r w:rsidRPr="0095675C">
        <w:rPr>
          <w:rFonts w:ascii="Times New Roman" w:hAnsi="Times New Roman" w:cs="Times New Roman"/>
          <w:b/>
          <w:sz w:val="24"/>
          <w:szCs w:val="24"/>
        </w:rPr>
        <w:t xml:space="preserve">Pembentukan Provinsi Jawa </w:t>
      </w:r>
      <w:r w:rsidRPr="0095675C">
        <w:rPr>
          <w:rFonts w:ascii="Times New Roman" w:hAnsi="Times New Roman" w:cs="Times New Roman"/>
          <w:b/>
          <w:sz w:val="24"/>
          <w:szCs w:val="24"/>
        </w:rPr>
        <w:lastRenderedPageBreak/>
        <w:t>Barat</w:t>
      </w:r>
      <w:r w:rsidRPr="0095675C">
        <w:rPr>
          <w:rFonts w:ascii="Times New Roman" w:hAnsi="Times New Roman" w:cs="Times New Roman"/>
          <w:sz w:val="24"/>
          <w:szCs w:val="24"/>
        </w:rPr>
        <w:t xml:space="preserve"> sebagai tindak lanjut dari UU nomor 22 tahun 1948 dan selanjutnya dengan berpedoman pada PP Nomor 18 tahun 1953 dilaksanakan penyerahan tugas-tugas Pekerjaan Umum pada Pemerintah Daerah dengan kedudukan sebagai Jawatan PU yang berkantor dinas dengan nama </w:t>
      </w:r>
      <w:r w:rsidRPr="0095675C">
        <w:rPr>
          <w:rFonts w:ascii="Times New Roman" w:hAnsi="Times New Roman" w:cs="Times New Roman"/>
          <w:b/>
          <w:sz w:val="24"/>
          <w:szCs w:val="24"/>
        </w:rPr>
        <w:t>Kanwil Pekerja Umum</w:t>
      </w:r>
      <w:r w:rsidRPr="0095675C">
        <w:rPr>
          <w:rFonts w:ascii="Times New Roman" w:hAnsi="Times New Roman" w:cs="Times New Roman"/>
          <w:sz w:val="24"/>
          <w:szCs w:val="24"/>
        </w:rPr>
        <w:t>.</w:t>
      </w:r>
    </w:p>
    <w:p w:rsidR="004C7926" w:rsidRPr="0095675C" w:rsidRDefault="004C7926" w:rsidP="004C7926">
      <w:pPr>
        <w:pStyle w:val="ListParagraph"/>
        <w:numPr>
          <w:ilvl w:val="0"/>
          <w:numId w:val="3"/>
        </w:numPr>
        <w:spacing w:line="480" w:lineRule="auto"/>
        <w:jc w:val="both"/>
        <w:rPr>
          <w:rFonts w:ascii="Times New Roman" w:hAnsi="Times New Roman" w:cs="Times New Roman"/>
          <w:b/>
          <w:sz w:val="24"/>
          <w:szCs w:val="24"/>
        </w:rPr>
      </w:pPr>
      <w:r w:rsidRPr="0095675C">
        <w:rPr>
          <w:rFonts w:ascii="Times New Roman" w:hAnsi="Times New Roman" w:cs="Times New Roman"/>
          <w:b/>
          <w:sz w:val="24"/>
          <w:szCs w:val="24"/>
        </w:rPr>
        <w:t>Masa Pemerintah Orde Baru</w:t>
      </w:r>
    </w:p>
    <w:p w:rsidR="004C7926" w:rsidRPr="0095675C" w:rsidRDefault="004C7926" w:rsidP="004C7926">
      <w:pPr>
        <w:pStyle w:val="ListParagraph"/>
        <w:spacing w:line="480" w:lineRule="auto"/>
        <w:ind w:left="1080"/>
        <w:jc w:val="both"/>
        <w:rPr>
          <w:rFonts w:ascii="Times New Roman" w:hAnsi="Times New Roman" w:cs="Times New Roman"/>
          <w:sz w:val="24"/>
          <w:szCs w:val="24"/>
        </w:rPr>
      </w:pPr>
      <w:r w:rsidRPr="0095675C">
        <w:rPr>
          <w:rFonts w:ascii="Times New Roman" w:hAnsi="Times New Roman" w:cs="Times New Roman"/>
          <w:sz w:val="24"/>
          <w:szCs w:val="24"/>
        </w:rPr>
        <w:t xml:space="preserve">Setelah melalui proses perubahan seiring pergantian pemerintahan, maka Dinas Pekerjaan Umum ini dibagi menjadi 3 </w:t>
      </w:r>
      <w:proofErr w:type="gramStart"/>
      <w:r w:rsidRPr="0095675C">
        <w:rPr>
          <w:rFonts w:ascii="Times New Roman" w:hAnsi="Times New Roman" w:cs="Times New Roman"/>
          <w:sz w:val="24"/>
          <w:szCs w:val="24"/>
        </w:rPr>
        <w:t>( tiga</w:t>
      </w:r>
      <w:proofErr w:type="gramEnd"/>
      <w:r w:rsidRPr="0095675C">
        <w:rPr>
          <w:rFonts w:ascii="Times New Roman" w:hAnsi="Times New Roman" w:cs="Times New Roman"/>
          <w:sz w:val="24"/>
          <w:szCs w:val="24"/>
        </w:rPr>
        <w:t xml:space="preserve"> ) Dinas yaitu :</w:t>
      </w:r>
    </w:p>
    <w:p w:rsidR="004C7926" w:rsidRPr="0095675C" w:rsidRDefault="004C7926" w:rsidP="004C7926">
      <w:pPr>
        <w:pStyle w:val="ListParagraph"/>
        <w:numPr>
          <w:ilvl w:val="0"/>
          <w:numId w:val="5"/>
        </w:numPr>
        <w:spacing w:line="480" w:lineRule="auto"/>
        <w:jc w:val="both"/>
        <w:rPr>
          <w:rFonts w:ascii="Times New Roman" w:hAnsi="Times New Roman" w:cs="Times New Roman"/>
          <w:sz w:val="24"/>
          <w:szCs w:val="24"/>
        </w:rPr>
      </w:pPr>
      <w:r w:rsidRPr="0095675C">
        <w:rPr>
          <w:rFonts w:ascii="Times New Roman" w:hAnsi="Times New Roman" w:cs="Times New Roman"/>
          <w:sz w:val="24"/>
          <w:szCs w:val="24"/>
        </w:rPr>
        <w:t xml:space="preserve">Dinas Pekerjaan Umum Pengairan Provinsi DT. Tk. 1 Jawa Barat </w:t>
      </w:r>
    </w:p>
    <w:p w:rsidR="004C7926" w:rsidRPr="0095675C" w:rsidRDefault="004C7926" w:rsidP="004C7926">
      <w:pPr>
        <w:pStyle w:val="ListParagraph"/>
        <w:numPr>
          <w:ilvl w:val="0"/>
          <w:numId w:val="5"/>
        </w:numPr>
        <w:spacing w:line="480" w:lineRule="auto"/>
        <w:jc w:val="both"/>
        <w:rPr>
          <w:rFonts w:ascii="Times New Roman" w:hAnsi="Times New Roman" w:cs="Times New Roman"/>
          <w:sz w:val="24"/>
          <w:szCs w:val="24"/>
        </w:rPr>
      </w:pPr>
      <w:r w:rsidRPr="0095675C">
        <w:rPr>
          <w:rFonts w:ascii="Times New Roman" w:hAnsi="Times New Roman" w:cs="Times New Roman"/>
          <w:sz w:val="24"/>
          <w:szCs w:val="24"/>
        </w:rPr>
        <w:t>Dinas Pekerjaan Umum Bina Marga Provinsi DT. Tk. 1 Jawa Barat</w:t>
      </w:r>
    </w:p>
    <w:p w:rsidR="004C7926" w:rsidRPr="0095675C" w:rsidRDefault="004C7926" w:rsidP="004C7926">
      <w:pPr>
        <w:pStyle w:val="ListParagraph"/>
        <w:numPr>
          <w:ilvl w:val="0"/>
          <w:numId w:val="5"/>
        </w:numPr>
        <w:spacing w:line="480" w:lineRule="auto"/>
        <w:jc w:val="both"/>
        <w:rPr>
          <w:rFonts w:ascii="Times New Roman" w:hAnsi="Times New Roman" w:cs="Times New Roman"/>
          <w:sz w:val="24"/>
          <w:szCs w:val="24"/>
        </w:rPr>
      </w:pPr>
      <w:r w:rsidRPr="0095675C">
        <w:rPr>
          <w:rFonts w:ascii="Times New Roman" w:hAnsi="Times New Roman" w:cs="Times New Roman"/>
          <w:sz w:val="24"/>
          <w:szCs w:val="24"/>
        </w:rPr>
        <w:t>Dinas Pekerjaan Umum Cipta Karya Provinsi DT. Tk. 1 Jawa Barat</w:t>
      </w:r>
    </w:p>
    <w:p w:rsidR="004C7926" w:rsidRPr="0095675C" w:rsidRDefault="004C7926" w:rsidP="004C7926">
      <w:pPr>
        <w:pStyle w:val="ListParagraph"/>
        <w:numPr>
          <w:ilvl w:val="0"/>
          <w:numId w:val="3"/>
        </w:numPr>
        <w:spacing w:line="480" w:lineRule="auto"/>
        <w:jc w:val="both"/>
        <w:rPr>
          <w:rFonts w:ascii="Times New Roman" w:hAnsi="Times New Roman" w:cs="Times New Roman"/>
          <w:b/>
          <w:sz w:val="24"/>
          <w:szCs w:val="24"/>
        </w:rPr>
      </w:pPr>
      <w:r w:rsidRPr="0095675C">
        <w:rPr>
          <w:rFonts w:ascii="Times New Roman" w:hAnsi="Times New Roman" w:cs="Times New Roman"/>
          <w:b/>
          <w:sz w:val="24"/>
          <w:szCs w:val="24"/>
        </w:rPr>
        <w:t>Masa Reformasi Pemerintahan</w:t>
      </w:r>
    </w:p>
    <w:p w:rsidR="004C7926" w:rsidRPr="0095675C" w:rsidRDefault="004C7926" w:rsidP="004C7926">
      <w:pPr>
        <w:pStyle w:val="ListParagraph"/>
        <w:spacing w:line="480" w:lineRule="auto"/>
        <w:ind w:left="1080"/>
        <w:jc w:val="both"/>
        <w:rPr>
          <w:rFonts w:ascii="Times New Roman" w:hAnsi="Times New Roman" w:cs="Times New Roman"/>
          <w:sz w:val="24"/>
          <w:szCs w:val="24"/>
        </w:rPr>
      </w:pPr>
      <w:r w:rsidRPr="0095675C">
        <w:rPr>
          <w:rFonts w:ascii="Times New Roman" w:hAnsi="Times New Roman" w:cs="Times New Roman"/>
          <w:sz w:val="24"/>
          <w:szCs w:val="24"/>
        </w:rPr>
        <w:t xml:space="preserve">Pada masa perubahan era reformasi system pemerintahan perubahan struktur kerja belum tersentuh secara menyeluruh terhadap </w:t>
      </w:r>
      <w:proofErr w:type="gramStart"/>
      <w:r w:rsidRPr="0095675C">
        <w:rPr>
          <w:rFonts w:ascii="Times New Roman" w:hAnsi="Times New Roman" w:cs="Times New Roman"/>
          <w:sz w:val="24"/>
          <w:szCs w:val="24"/>
        </w:rPr>
        <w:t>dinas</w:t>
      </w:r>
      <w:proofErr w:type="gramEnd"/>
      <w:r w:rsidRPr="0095675C">
        <w:rPr>
          <w:rFonts w:ascii="Times New Roman" w:hAnsi="Times New Roman" w:cs="Times New Roman"/>
          <w:sz w:val="24"/>
          <w:szCs w:val="24"/>
        </w:rPr>
        <w:t xml:space="preserve"> dan lembag di daerah-daerah, masih banyak mengadaptasi masa Orde Baru.</w:t>
      </w:r>
    </w:p>
    <w:p w:rsidR="004C7926" w:rsidRPr="0095675C" w:rsidRDefault="004C7926" w:rsidP="004C7926">
      <w:pPr>
        <w:pStyle w:val="ListParagraph"/>
        <w:spacing w:line="480" w:lineRule="auto"/>
        <w:ind w:left="1080"/>
        <w:jc w:val="both"/>
        <w:rPr>
          <w:rFonts w:ascii="Times New Roman" w:hAnsi="Times New Roman" w:cs="Times New Roman"/>
          <w:sz w:val="24"/>
          <w:szCs w:val="24"/>
        </w:rPr>
      </w:pPr>
      <w:proofErr w:type="gramStart"/>
      <w:r w:rsidRPr="0095675C">
        <w:rPr>
          <w:rFonts w:ascii="Times New Roman" w:hAnsi="Times New Roman" w:cs="Times New Roman"/>
          <w:sz w:val="24"/>
          <w:szCs w:val="24"/>
        </w:rPr>
        <w:t>Dalam masa Pemerintahan Orde Baru kedudukan organisasi perangkat daerah mengalami perubahan struktur kerja dengan diatur oleh Peraturan Daerah yang terbaru.</w:t>
      </w:r>
      <w:proofErr w:type="gramEnd"/>
      <w:r w:rsidRPr="0095675C">
        <w:rPr>
          <w:rFonts w:ascii="Times New Roman" w:hAnsi="Times New Roman" w:cs="Times New Roman"/>
          <w:sz w:val="24"/>
          <w:szCs w:val="24"/>
        </w:rPr>
        <w:t xml:space="preserve"> Dan Ketiga </w:t>
      </w:r>
      <w:proofErr w:type="gramStart"/>
      <w:r w:rsidRPr="0095675C">
        <w:rPr>
          <w:rFonts w:ascii="Times New Roman" w:hAnsi="Times New Roman" w:cs="Times New Roman"/>
          <w:sz w:val="24"/>
          <w:szCs w:val="24"/>
        </w:rPr>
        <w:t>dinas</w:t>
      </w:r>
      <w:proofErr w:type="gramEnd"/>
      <w:r w:rsidRPr="0095675C">
        <w:rPr>
          <w:rFonts w:ascii="Times New Roman" w:hAnsi="Times New Roman" w:cs="Times New Roman"/>
          <w:sz w:val="24"/>
          <w:szCs w:val="24"/>
        </w:rPr>
        <w:t xml:space="preserve"> tersebut diatas kemudian strukturnya diubah kembali berdasarkan Peraturan Daerah nomor15 tahun 2000. Dan Dinas Pengairan diubah namanya menjadi Dinas Pengelolaan Sumber Daya Air </w:t>
      </w:r>
      <w:proofErr w:type="gramStart"/>
      <w:r w:rsidRPr="0095675C">
        <w:rPr>
          <w:rFonts w:ascii="Times New Roman" w:hAnsi="Times New Roman" w:cs="Times New Roman"/>
          <w:sz w:val="24"/>
          <w:szCs w:val="24"/>
        </w:rPr>
        <w:t>( DPSDA</w:t>
      </w:r>
      <w:proofErr w:type="gramEnd"/>
      <w:r w:rsidRPr="0095675C">
        <w:rPr>
          <w:rFonts w:ascii="Times New Roman" w:hAnsi="Times New Roman" w:cs="Times New Roman"/>
          <w:sz w:val="24"/>
          <w:szCs w:val="24"/>
        </w:rPr>
        <w:t xml:space="preserve">) Provinsi Jawa Barat </w:t>
      </w:r>
      <w:r w:rsidRPr="0095675C">
        <w:rPr>
          <w:rFonts w:ascii="Times New Roman" w:hAnsi="Times New Roman" w:cs="Times New Roman"/>
          <w:sz w:val="24"/>
          <w:szCs w:val="24"/>
        </w:rPr>
        <w:lastRenderedPageBreak/>
        <w:t>yang berkantor Jl. Braga No. 137 (Gedung Kertamukti) Bandung, sampai sekarang. Untuk kemudian dirubah kembali struktur kerja dengan Peraturan Daerah Nomor 5 tahun 2002 dengan bentuk yang tidak jauh berbeda dengan sebelumnya.</w:t>
      </w:r>
    </w:p>
    <w:p w:rsidR="004C7926" w:rsidRDefault="004C7926" w:rsidP="004C7926">
      <w:pPr>
        <w:pStyle w:val="ListParagraph"/>
        <w:spacing w:line="480" w:lineRule="auto"/>
        <w:ind w:left="1080"/>
        <w:jc w:val="both"/>
        <w:rPr>
          <w:rFonts w:ascii="Times New Roman" w:hAnsi="Times New Roman" w:cs="Times New Roman"/>
          <w:sz w:val="24"/>
          <w:szCs w:val="24"/>
        </w:rPr>
      </w:pPr>
      <w:r w:rsidRPr="0095675C">
        <w:rPr>
          <w:rFonts w:ascii="Times New Roman" w:hAnsi="Times New Roman" w:cs="Times New Roman"/>
          <w:sz w:val="24"/>
          <w:szCs w:val="24"/>
        </w:rPr>
        <w:t>Seiring dengan berjalannya waktu dan perubahanperubahan yang terjadi, pada era reformasi, maka Peraturan Daerah yang mengatur SOTK Dinas PSDA berubah kembali pada tahun 2008 dengan  Perda nomor 21 tahun 2008 dengan struktur yang berbe</w:t>
      </w:r>
      <w:r>
        <w:rPr>
          <w:rFonts w:ascii="Times New Roman" w:hAnsi="Times New Roman" w:cs="Times New Roman"/>
          <w:sz w:val="24"/>
          <w:szCs w:val="24"/>
        </w:rPr>
        <w:t>da dengan nama tetap Dinas PSDA.</w:t>
      </w:r>
    </w:p>
    <w:p w:rsidR="004C7926" w:rsidRPr="0095675C" w:rsidRDefault="004C7926" w:rsidP="004C7926">
      <w:pPr>
        <w:pStyle w:val="ListParagraph"/>
        <w:spacing w:line="480" w:lineRule="auto"/>
        <w:ind w:left="1080"/>
        <w:jc w:val="both"/>
        <w:rPr>
          <w:rFonts w:ascii="Times New Roman" w:hAnsi="Times New Roman" w:cs="Times New Roman"/>
          <w:sz w:val="24"/>
          <w:szCs w:val="24"/>
        </w:rPr>
      </w:pPr>
    </w:p>
    <w:p w:rsidR="004C7926" w:rsidRPr="001D4F69" w:rsidRDefault="004C7926" w:rsidP="004C7926">
      <w:pPr>
        <w:pStyle w:val="ListParagraph"/>
        <w:spacing w:after="0" w:line="480" w:lineRule="auto"/>
        <w:ind w:left="0"/>
        <w:jc w:val="both"/>
        <w:rPr>
          <w:rFonts w:ascii="Times New Roman" w:hAnsi="Times New Roman" w:cs="Times New Roman"/>
          <w:b/>
          <w:sz w:val="24"/>
          <w:szCs w:val="24"/>
        </w:rPr>
      </w:pPr>
      <w:r w:rsidRPr="001D4F69">
        <w:rPr>
          <w:rFonts w:ascii="Times New Roman" w:hAnsi="Times New Roman" w:cs="Times New Roman"/>
          <w:b/>
          <w:sz w:val="24"/>
          <w:szCs w:val="24"/>
          <w:lang w:val="id-ID"/>
        </w:rPr>
        <w:t xml:space="preserve">2.2 </w:t>
      </w:r>
      <w:r w:rsidRPr="001D4F69">
        <w:rPr>
          <w:rFonts w:ascii="Times New Roman" w:hAnsi="Times New Roman" w:cs="Times New Roman"/>
          <w:b/>
          <w:sz w:val="24"/>
          <w:szCs w:val="24"/>
        </w:rPr>
        <w:t>Struktur Organisasi Dinas Pengelolaan Sumber Daya Air Provinsi Jawa Barat</w:t>
      </w:r>
    </w:p>
    <w:p w:rsidR="004C7926" w:rsidRPr="00886365" w:rsidRDefault="004C7926" w:rsidP="004C7926">
      <w:pPr>
        <w:pStyle w:val="ListParagraph"/>
        <w:spacing w:line="480" w:lineRule="auto"/>
        <w:ind w:left="1080" w:firstLine="720"/>
        <w:jc w:val="both"/>
        <w:rPr>
          <w:rFonts w:ascii="Times New Roman" w:hAnsi="Times New Roman" w:cs="Times New Roman"/>
          <w:sz w:val="24"/>
          <w:szCs w:val="24"/>
          <w:lang w:val="id-ID"/>
        </w:rPr>
      </w:pPr>
      <w:proofErr w:type="gramStart"/>
      <w:r w:rsidRPr="001D4F69">
        <w:rPr>
          <w:rFonts w:ascii="Times New Roman" w:hAnsi="Times New Roman" w:cs="Times New Roman"/>
          <w:sz w:val="24"/>
          <w:szCs w:val="24"/>
        </w:rPr>
        <w:t>Struktur organisasi beserta uraian tugasnya dibutuhkan oleh setiap organisasi, untuk member arah pada organisasi tersebut sehingga semua kegiatan dapat berjaln dengan baik dan mencapai tujuan yang telah ditetapkan.Struktur organisasi yang baik adalah struktur organisasi yang menggambarkan dengan jelas wewenang dan tanggung jawab serta fungsi dari setiap bagian yang ada dalam organisasi tersebut.</w:t>
      </w:r>
      <w:proofErr w:type="gramEnd"/>
      <w:r w:rsidRPr="00886365">
        <w:t xml:space="preserve"> </w:t>
      </w:r>
      <w:proofErr w:type="gramStart"/>
      <w:r w:rsidRPr="00886365">
        <w:rPr>
          <w:rFonts w:ascii="Times New Roman" w:hAnsi="Times New Roman" w:cs="Times New Roman"/>
          <w:sz w:val="24"/>
          <w:szCs w:val="24"/>
        </w:rPr>
        <w:t>Untuk Lebih Jelas Struktur Organisasi pada Dinas Pengelolaan Sumber Daya Air Provinsi Jawa Barat, dapat dilihat pada Gambar 2.1.</w:t>
      </w:r>
      <w:proofErr w:type="gramEnd"/>
    </w:p>
    <w:p w:rsidR="004C7926" w:rsidRPr="00886365" w:rsidRDefault="004C7926" w:rsidP="004C7926">
      <w:pPr>
        <w:pStyle w:val="ListParagraph"/>
        <w:spacing w:line="480" w:lineRule="auto"/>
        <w:ind w:left="0" w:firstLine="720"/>
        <w:jc w:val="both"/>
        <w:rPr>
          <w:rFonts w:ascii="Times New Roman" w:hAnsi="Times New Roman" w:cs="Times New Roman"/>
          <w:sz w:val="24"/>
          <w:szCs w:val="24"/>
        </w:rPr>
      </w:pPr>
    </w:p>
    <w:p w:rsidR="004C7926" w:rsidRPr="00886365" w:rsidRDefault="004C7926" w:rsidP="004C7926">
      <w:pPr>
        <w:spacing w:line="480" w:lineRule="auto"/>
        <w:jc w:val="both"/>
        <w:rPr>
          <w:rFonts w:ascii="Times New Roman" w:hAnsi="Times New Roman" w:cs="Times New Roman"/>
          <w:b/>
          <w:sz w:val="24"/>
          <w:szCs w:val="24"/>
          <w:lang w:val="id-ID"/>
        </w:rPr>
      </w:pPr>
    </w:p>
    <w:p w:rsidR="004C7926" w:rsidRPr="009160FD" w:rsidRDefault="004C7926" w:rsidP="004C7926">
      <w:pPr>
        <w:spacing w:line="480" w:lineRule="auto"/>
        <w:jc w:val="both"/>
        <w:rPr>
          <w:rFonts w:ascii="Times New Roman" w:hAnsi="Times New Roman" w:cs="Times New Roman"/>
          <w:b/>
          <w:sz w:val="24"/>
          <w:szCs w:val="24"/>
          <w:lang w:val="id-ID"/>
        </w:rPr>
      </w:pPr>
      <w:r>
        <w:rPr>
          <w:rFonts w:ascii="Times New Roman" w:hAnsi="Times New Roman" w:cs="Times New Roman"/>
          <w:b/>
          <w:noProof/>
          <w:sz w:val="24"/>
          <w:szCs w:val="24"/>
          <w:lang w:val="id-ID" w:eastAsia="id-ID"/>
        </w:rPr>
        <w:lastRenderedPageBreak/>
        <w:pict>
          <v:rect id="_x0000_s1028" style="position:absolute;left:0;text-align:left;margin-left:143.25pt;margin-top:5.75pt;width:78pt;height:29.25pt;z-index:251658240">
            <v:textbox style="mso-next-textbox:#_x0000_s1028">
              <w:txbxContent>
                <w:p w:rsidR="004C7926" w:rsidRPr="009828E0" w:rsidRDefault="004C7926" w:rsidP="004C7926">
                  <w:pPr>
                    <w:jc w:val="center"/>
                    <w:rPr>
                      <w:rFonts w:ascii="Times New Roman" w:hAnsi="Times New Roman" w:cs="Times New Roman"/>
                      <w:sz w:val="18"/>
                      <w:szCs w:val="18"/>
                    </w:rPr>
                  </w:pPr>
                  <w:r w:rsidRPr="009828E0">
                    <w:rPr>
                      <w:rFonts w:ascii="Times New Roman" w:hAnsi="Times New Roman" w:cs="Times New Roman"/>
                      <w:sz w:val="18"/>
                      <w:szCs w:val="18"/>
                    </w:rPr>
                    <w:t>Kepala Dinas</w:t>
                  </w:r>
                </w:p>
              </w:txbxContent>
            </v:textbox>
          </v:rect>
        </w:pict>
      </w:r>
      <w:r>
        <w:rPr>
          <w:rFonts w:ascii="Times New Roman" w:hAnsi="Times New Roman" w:cs="Times New Roman"/>
          <w:b/>
          <w:noProof/>
          <w:sz w:val="24"/>
          <w:szCs w:val="24"/>
          <w:lang w:val="id-ID" w:eastAsia="id-ID"/>
        </w:rPr>
        <w:pict>
          <v:shapetype id="_x0000_t32" coordsize="21600,21600" o:spt="32" o:oned="t" path="m,l21600,21600e" filled="f">
            <v:path arrowok="t" fillok="f" o:connecttype="none"/>
            <o:lock v:ext="edit" shapetype="t"/>
          </v:shapetype>
          <v:shape id="_x0000_s1029" type="#_x0000_t32" style="position:absolute;left:0;text-align:left;margin-left:179.95pt;margin-top:35pt;width:.05pt;height:52.2pt;z-index:251658240" o:connectortype="straight"/>
        </w:pict>
      </w:r>
    </w:p>
    <w:p w:rsidR="004C7926" w:rsidRPr="001D4F69" w:rsidRDefault="004C7926" w:rsidP="004C7926">
      <w:pPr>
        <w:pStyle w:val="ListParagraph"/>
        <w:spacing w:line="480" w:lineRule="auto"/>
        <w:jc w:val="both"/>
        <w:rPr>
          <w:rFonts w:ascii="Times New Roman" w:hAnsi="Times New Roman" w:cs="Times New Roman"/>
          <w:sz w:val="24"/>
          <w:szCs w:val="24"/>
        </w:rPr>
      </w:pPr>
    </w:p>
    <w:p w:rsidR="004C7926" w:rsidRPr="001D4F69" w:rsidRDefault="004C7926" w:rsidP="004C7926">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id-ID" w:eastAsia="id-ID"/>
        </w:rPr>
        <w:pict>
          <v:rect id="_x0000_s1030" style="position:absolute;left:0;text-align:left;margin-left:143.25pt;margin-top:12pt;width:78pt;height:33.75pt;z-index:251658240">
            <v:textbox style="mso-next-textbox:#_x0000_s1030">
              <w:txbxContent>
                <w:p w:rsidR="004C7926" w:rsidRPr="009828E0" w:rsidRDefault="004C7926" w:rsidP="004C7926">
                  <w:pPr>
                    <w:jc w:val="center"/>
                    <w:rPr>
                      <w:rFonts w:ascii="Times New Roman" w:hAnsi="Times New Roman" w:cs="Times New Roman"/>
                      <w:sz w:val="18"/>
                      <w:szCs w:val="18"/>
                    </w:rPr>
                  </w:pPr>
                  <w:r w:rsidRPr="009828E0">
                    <w:rPr>
                      <w:rFonts w:ascii="Times New Roman" w:hAnsi="Times New Roman" w:cs="Times New Roman"/>
                      <w:sz w:val="18"/>
                      <w:szCs w:val="18"/>
                    </w:rPr>
                    <w:t>Wakil Kepala Dinas</w:t>
                  </w:r>
                </w:p>
              </w:txbxContent>
            </v:textbox>
          </v:rect>
        </w:pict>
      </w:r>
    </w:p>
    <w:p w:rsidR="004C7926" w:rsidRPr="001D4F69" w:rsidRDefault="004C7926" w:rsidP="004C7926">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id-ID" w:eastAsia="id-ID"/>
        </w:rPr>
        <w:pict>
          <v:shape id="_x0000_s1033" type="#_x0000_t32" style="position:absolute;left:0;text-align:left;margin-left:309.7pt;margin-top:26.95pt;width:.15pt;height:26.55pt;z-index:251658240" o:connectortype="straight"/>
        </w:pict>
      </w:r>
      <w:r>
        <w:rPr>
          <w:rFonts w:ascii="Times New Roman" w:hAnsi="Times New Roman" w:cs="Times New Roman"/>
          <w:noProof/>
          <w:sz w:val="24"/>
          <w:szCs w:val="24"/>
          <w:lang w:val="id-ID" w:eastAsia="id-ID"/>
        </w:rPr>
        <w:pict>
          <v:shape id="_x0000_s1032" type="#_x0000_t32" style="position:absolute;left:0;text-align:left;margin-left:179.95pt;margin-top:26.95pt;width:129.75pt;height:0;z-index:251658240" o:connectortype="straight"/>
        </w:pict>
      </w:r>
      <w:r>
        <w:rPr>
          <w:rFonts w:ascii="Times New Roman" w:hAnsi="Times New Roman" w:cs="Times New Roman"/>
          <w:noProof/>
          <w:sz w:val="24"/>
          <w:szCs w:val="24"/>
          <w:lang w:val="id-ID" w:eastAsia="id-ID"/>
        </w:rPr>
        <w:pict>
          <v:shape id="_x0000_s1031" type="#_x0000_t32" style="position:absolute;left:0;text-align:left;margin-left:180.75pt;margin-top:8.2pt;width:.05pt;height:185.65pt;z-index:251658240" o:connectortype="straight"/>
        </w:pict>
      </w:r>
    </w:p>
    <w:p w:rsidR="004C7926" w:rsidRPr="001D4F69" w:rsidRDefault="004C7926" w:rsidP="004C7926">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id-ID" w:eastAsia="id-ID"/>
        </w:rPr>
        <w:pict>
          <v:rect id="_x0000_s1084" style="position:absolute;left:0;text-align:left;margin-left:265.45pt;margin-top:12.35pt;width:78.1pt;height:24.75pt;z-index:251658240">
            <v:textbox style="mso-next-textbox:#_x0000_s1084">
              <w:txbxContent>
                <w:p w:rsidR="004C7926" w:rsidRPr="009828E0" w:rsidRDefault="004C7926" w:rsidP="004C7926">
                  <w:pPr>
                    <w:jc w:val="center"/>
                    <w:rPr>
                      <w:sz w:val="18"/>
                      <w:szCs w:val="18"/>
                    </w:rPr>
                  </w:pPr>
                  <w:r w:rsidRPr="009828E0">
                    <w:rPr>
                      <w:sz w:val="18"/>
                      <w:szCs w:val="18"/>
                    </w:rPr>
                    <w:t>Bag Tata Usaha</w:t>
                  </w:r>
                </w:p>
              </w:txbxContent>
            </v:textbox>
          </v:rect>
        </w:pict>
      </w:r>
      <w:r>
        <w:rPr>
          <w:rFonts w:ascii="Times New Roman" w:hAnsi="Times New Roman" w:cs="Times New Roman"/>
          <w:noProof/>
          <w:sz w:val="24"/>
          <w:szCs w:val="24"/>
          <w:lang w:val="id-ID" w:eastAsia="id-ID"/>
        </w:rPr>
        <w:pict>
          <v:shape id="_x0000_s1037" type="#_x0000_t32" style="position:absolute;left:0;text-align:left;margin-left:303.3pt;margin-top:37.1pt;width:.05pt;height:40.35pt;z-index:251658240" o:connectortype="straight"/>
        </w:pict>
      </w:r>
    </w:p>
    <w:p w:rsidR="004C7926" w:rsidRPr="001D4F69" w:rsidRDefault="004C7926" w:rsidP="004C7926">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id-ID" w:eastAsia="id-ID"/>
        </w:rPr>
        <w:pict>
          <v:shape id="_x0000_s1040" type="#_x0000_t32" style="position:absolute;left:0;text-align:left;margin-left:382pt;margin-top:23.75pt;width:.05pt;height:16pt;z-index:251658240" o:connectortype="straight"/>
        </w:pict>
      </w:r>
      <w:r>
        <w:rPr>
          <w:rFonts w:ascii="Times New Roman" w:hAnsi="Times New Roman" w:cs="Times New Roman"/>
          <w:noProof/>
          <w:sz w:val="24"/>
          <w:szCs w:val="24"/>
          <w:lang w:val="id-ID" w:eastAsia="id-ID"/>
        </w:rPr>
        <w:pict>
          <v:shape id="_x0000_s1034" type="#_x0000_t32" style="position:absolute;left:0;text-align:left;margin-left:233.75pt;margin-top:23.75pt;width:148.25pt;height:.05pt;z-index:251658240" o:connectortype="straight"/>
        </w:pict>
      </w:r>
      <w:r>
        <w:rPr>
          <w:rFonts w:ascii="Times New Roman" w:hAnsi="Times New Roman" w:cs="Times New Roman"/>
          <w:noProof/>
          <w:sz w:val="24"/>
          <w:szCs w:val="24"/>
          <w:lang w:val="id-ID" w:eastAsia="id-ID"/>
        </w:rPr>
        <w:pict>
          <v:shape id="_x0000_s1035" type="#_x0000_t32" style="position:absolute;left:0;text-align:left;margin-left:233.7pt;margin-top:23.8pt;width:.05pt;height:16pt;z-index:251658240" o:connectortype="straight"/>
        </w:pict>
      </w:r>
    </w:p>
    <w:p w:rsidR="004C7926" w:rsidRPr="001D4F69" w:rsidRDefault="004C7926" w:rsidP="004C7926">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id-ID" w:eastAsia="id-ID"/>
        </w:rPr>
        <w:pict>
          <v:rect id="_x0000_s1039" style="position:absolute;left:0;text-align:left;margin-left:356.15pt;margin-top:2.25pt;width:54.75pt;height:35.75pt;z-index:251658240">
            <v:textbox style="mso-next-textbox:#_x0000_s1039">
              <w:txbxContent>
                <w:p w:rsidR="004C7926" w:rsidRPr="00A76021" w:rsidRDefault="004C7926" w:rsidP="004C7926">
                  <w:pPr>
                    <w:jc w:val="center"/>
                    <w:rPr>
                      <w:sz w:val="18"/>
                      <w:szCs w:val="18"/>
                    </w:rPr>
                  </w:pPr>
                  <w:r w:rsidRPr="00A76021">
                    <w:rPr>
                      <w:sz w:val="18"/>
                      <w:szCs w:val="18"/>
                    </w:rPr>
                    <w:t>Sub Bag Umum</w:t>
                  </w:r>
                </w:p>
              </w:txbxContent>
            </v:textbox>
          </v:rect>
        </w:pict>
      </w:r>
      <w:r>
        <w:rPr>
          <w:rFonts w:ascii="Times New Roman" w:hAnsi="Times New Roman" w:cs="Times New Roman"/>
          <w:noProof/>
          <w:sz w:val="24"/>
          <w:szCs w:val="24"/>
          <w:lang w:val="id-ID" w:eastAsia="id-ID"/>
        </w:rPr>
        <w:pict>
          <v:rect id="_x0000_s1038" style="position:absolute;left:0;text-align:left;margin-left:283.5pt;margin-top:2.2pt;width:54pt;height:35.75pt;z-index:251658240">
            <v:textbox style="mso-next-textbox:#_x0000_s1038">
              <w:txbxContent>
                <w:p w:rsidR="004C7926" w:rsidRPr="00A76021" w:rsidRDefault="004C7926" w:rsidP="004C7926">
                  <w:pPr>
                    <w:jc w:val="center"/>
                    <w:rPr>
                      <w:sz w:val="18"/>
                      <w:szCs w:val="18"/>
                    </w:rPr>
                  </w:pPr>
                  <w:r w:rsidRPr="00A76021">
                    <w:rPr>
                      <w:sz w:val="18"/>
                      <w:szCs w:val="18"/>
                    </w:rPr>
                    <w:t>Sub Bag Keuangan</w:t>
                  </w:r>
                </w:p>
              </w:txbxContent>
            </v:textbox>
          </v:rect>
        </w:pict>
      </w:r>
      <w:r>
        <w:rPr>
          <w:rFonts w:ascii="Times New Roman" w:hAnsi="Times New Roman" w:cs="Times New Roman"/>
          <w:noProof/>
          <w:sz w:val="24"/>
          <w:szCs w:val="24"/>
          <w:lang w:val="id-ID" w:eastAsia="id-ID"/>
        </w:rPr>
        <w:pict>
          <v:rect id="_x0000_s1036" style="position:absolute;left:0;text-align:left;margin-left:204.7pt;margin-top:2.25pt;width:60.75pt;height:35.75pt;z-index:251658240">
            <v:textbox style="mso-next-textbox:#_x0000_s1036">
              <w:txbxContent>
                <w:p w:rsidR="004C7926" w:rsidRPr="009828E0" w:rsidRDefault="004C7926" w:rsidP="004C7926">
                  <w:pPr>
                    <w:jc w:val="center"/>
                    <w:rPr>
                      <w:sz w:val="18"/>
                      <w:szCs w:val="18"/>
                    </w:rPr>
                  </w:pPr>
                  <w:r w:rsidRPr="009828E0">
                    <w:rPr>
                      <w:sz w:val="18"/>
                      <w:szCs w:val="18"/>
                    </w:rPr>
                    <w:t>Sub Bag Kepegawaian</w:t>
                  </w:r>
                </w:p>
              </w:txbxContent>
            </v:textbox>
          </v:rect>
        </w:pict>
      </w:r>
    </w:p>
    <w:p w:rsidR="004C7926" w:rsidRPr="001D4F69" w:rsidRDefault="004C7926" w:rsidP="004C7926">
      <w:pPr>
        <w:spacing w:line="480" w:lineRule="auto"/>
        <w:jc w:val="both"/>
        <w:rPr>
          <w:rFonts w:ascii="Times New Roman" w:hAnsi="Times New Roman" w:cs="Times New Roman"/>
          <w:sz w:val="24"/>
          <w:szCs w:val="24"/>
        </w:rPr>
      </w:pPr>
    </w:p>
    <w:p w:rsidR="004C7926" w:rsidRPr="001D4F69" w:rsidRDefault="004C7926" w:rsidP="004C7926">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id-ID" w:eastAsia="id-ID"/>
        </w:rPr>
        <w:pict>
          <v:shape id="_x0000_s1065" type="#_x0000_t32" style="position:absolute;left:0;text-align:left;margin-left:410.9pt;margin-top:5.8pt;width:0;height:20.2pt;z-index:251658240" o:connectortype="straight"/>
        </w:pict>
      </w:r>
      <w:r>
        <w:rPr>
          <w:rFonts w:ascii="Times New Roman" w:hAnsi="Times New Roman" w:cs="Times New Roman"/>
          <w:noProof/>
          <w:sz w:val="24"/>
          <w:szCs w:val="24"/>
          <w:lang w:val="id-ID" w:eastAsia="id-ID"/>
        </w:rPr>
        <w:pict>
          <v:rect id="_x0000_s1064" style="position:absolute;left:0;text-align:left;margin-left:384.55pt;margin-top:26.05pt;width:69pt;height:32.75pt;z-index:251658240">
            <v:textbox style="mso-next-textbox:#_x0000_s1064">
              <w:txbxContent>
                <w:p w:rsidR="004C7926" w:rsidRPr="0075175D" w:rsidRDefault="004C7926" w:rsidP="004C7926">
                  <w:pPr>
                    <w:jc w:val="center"/>
                    <w:rPr>
                      <w:rFonts w:ascii="Times New Roman" w:hAnsi="Times New Roman" w:cs="Times New Roman"/>
                      <w:sz w:val="18"/>
                      <w:szCs w:val="18"/>
                    </w:rPr>
                  </w:pPr>
                  <w:r w:rsidRPr="0075175D">
                    <w:rPr>
                      <w:rFonts w:ascii="Times New Roman" w:hAnsi="Times New Roman" w:cs="Times New Roman"/>
                      <w:sz w:val="18"/>
                      <w:szCs w:val="18"/>
                    </w:rPr>
                    <w:t>Sub Dinas Bina Manfaat</w:t>
                  </w:r>
                </w:p>
              </w:txbxContent>
            </v:textbox>
          </v:rect>
        </w:pict>
      </w:r>
      <w:r>
        <w:rPr>
          <w:rFonts w:ascii="Times New Roman" w:hAnsi="Times New Roman" w:cs="Times New Roman"/>
          <w:noProof/>
          <w:sz w:val="24"/>
          <w:szCs w:val="24"/>
          <w:lang w:val="id-ID" w:eastAsia="id-ID"/>
        </w:rPr>
        <w:pict>
          <v:rect id="_x0000_s1063" style="position:absolute;left:0;text-align:left;margin-left:296pt;margin-top:21.5pt;width:69pt;height:37.3pt;z-index:251658240">
            <v:textbox style="mso-next-textbox:#_x0000_s1063">
              <w:txbxContent>
                <w:p w:rsidR="004C7926" w:rsidRPr="00262EDD" w:rsidRDefault="004C7926" w:rsidP="004C7926">
                  <w:pPr>
                    <w:jc w:val="center"/>
                    <w:rPr>
                      <w:rFonts w:ascii="Times New Roman" w:hAnsi="Times New Roman" w:cs="Times New Roman"/>
                      <w:sz w:val="16"/>
                      <w:szCs w:val="16"/>
                    </w:rPr>
                  </w:pPr>
                  <w:r w:rsidRPr="00262EDD">
                    <w:rPr>
                      <w:rFonts w:ascii="Times New Roman" w:hAnsi="Times New Roman" w:cs="Times New Roman"/>
                      <w:sz w:val="16"/>
                      <w:szCs w:val="16"/>
                    </w:rPr>
                    <w:t>Sub Dinas Operasi &amp; Pemeliharaan</w:t>
                  </w:r>
                </w:p>
              </w:txbxContent>
            </v:textbox>
          </v:rect>
        </w:pict>
      </w:r>
      <w:r>
        <w:rPr>
          <w:rFonts w:ascii="Times New Roman" w:hAnsi="Times New Roman" w:cs="Times New Roman"/>
          <w:noProof/>
          <w:sz w:val="24"/>
          <w:szCs w:val="24"/>
          <w:lang w:val="id-ID" w:eastAsia="id-ID"/>
        </w:rPr>
        <w:pict>
          <v:rect id="_x0000_s1062" style="position:absolute;left:0;text-align:left;margin-left:204.7pt;margin-top:21.5pt;width:69pt;height:32pt;z-index:251658240">
            <v:textbox style="mso-next-textbox:#_x0000_s1062">
              <w:txbxContent>
                <w:p w:rsidR="004C7926" w:rsidRPr="00814B7F" w:rsidRDefault="004C7926" w:rsidP="004C7926">
                  <w:pPr>
                    <w:jc w:val="center"/>
                    <w:rPr>
                      <w:rFonts w:ascii="Times New Roman" w:hAnsi="Times New Roman" w:cs="Times New Roman"/>
                      <w:sz w:val="18"/>
                      <w:szCs w:val="18"/>
                    </w:rPr>
                  </w:pPr>
                  <w:r w:rsidRPr="00814B7F">
                    <w:rPr>
                      <w:rFonts w:ascii="Times New Roman" w:hAnsi="Times New Roman" w:cs="Times New Roman"/>
                      <w:sz w:val="18"/>
                      <w:szCs w:val="18"/>
                    </w:rPr>
                    <w:t>Sub Dinas Bina Unit</w:t>
                  </w:r>
                </w:p>
              </w:txbxContent>
            </v:textbox>
          </v:rect>
        </w:pict>
      </w:r>
      <w:r>
        <w:rPr>
          <w:rFonts w:ascii="Times New Roman" w:hAnsi="Times New Roman" w:cs="Times New Roman"/>
          <w:noProof/>
          <w:sz w:val="24"/>
          <w:szCs w:val="24"/>
          <w:lang w:val="id-ID" w:eastAsia="id-ID"/>
        </w:rPr>
        <w:pict>
          <v:shape id="_x0000_s1076" type="#_x0000_t32" style="position:absolute;left:0;text-align:left;margin-left:180pt;margin-top:5.85pt;width:.75pt;height:249.75pt;z-index:251658240" o:connectortype="straight"/>
        </w:pict>
      </w:r>
      <w:r>
        <w:rPr>
          <w:rFonts w:ascii="Times New Roman" w:hAnsi="Times New Roman" w:cs="Times New Roman"/>
          <w:noProof/>
          <w:sz w:val="24"/>
          <w:szCs w:val="24"/>
          <w:lang w:val="id-ID" w:eastAsia="id-ID"/>
        </w:rPr>
        <w:pict>
          <v:rect id="_x0000_s1045" style="position:absolute;left:0;text-align:left;margin-left:83.55pt;margin-top:21.5pt;width:1in;height:37.3pt;z-index:251658240">
            <v:textbox style="mso-next-textbox:#_x0000_s1045">
              <w:txbxContent>
                <w:p w:rsidR="004C7926" w:rsidRPr="00A11067" w:rsidRDefault="004C7926" w:rsidP="004C7926">
                  <w:pPr>
                    <w:jc w:val="center"/>
                    <w:rPr>
                      <w:rFonts w:ascii="Times New Roman" w:hAnsi="Times New Roman" w:cs="Times New Roman"/>
                      <w:sz w:val="16"/>
                      <w:szCs w:val="16"/>
                    </w:rPr>
                  </w:pPr>
                  <w:r w:rsidRPr="00A11067">
                    <w:rPr>
                      <w:rFonts w:ascii="Times New Roman" w:hAnsi="Times New Roman" w:cs="Times New Roman"/>
                      <w:sz w:val="16"/>
                      <w:szCs w:val="16"/>
                    </w:rPr>
                    <w:t xml:space="preserve">Sub </w:t>
                  </w:r>
                  <w:proofErr w:type="gramStart"/>
                  <w:r w:rsidRPr="00A11067">
                    <w:rPr>
                      <w:rFonts w:ascii="Times New Roman" w:hAnsi="Times New Roman" w:cs="Times New Roman"/>
                      <w:sz w:val="16"/>
                      <w:szCs w:val="16"/>
                    </w:rPr>
                    <w:t>Dinas</w:t>
                  </w:r>
                  <w:proofErr w:type="gramEnd"/>
                  <w:r w:rsidRPr="00A11067">
                    <w:rPr>
                      <w:rFonts w:ascii="Times New Roman" w:hAnsi="Times New Roman" w:cs="Times New Roman"/>
                      <w:sz w:val="16"/>
                      <w:szCs w:val="16"/>
                    </w:rPr>
                    <w:t xml:space="preserve"> konservasi &amp; pelestarian</w:t>
                  </w:r>
                </w:p>
              </w:txbxContent>
            </v:textbox>
          </v:rect>
        </w:pict>
      </w:r>
      <w:r>
        <w:rPr>
          <w:rFonts w:ascii="Times New Roman" w:hAnsi="Times New Roman" w:cs="Times New Roman"/>
          <w:noProof/>
          <w:sz w:val="24"/>
          <w:szCs w:val="24"/>
          <w:lang w:val="id-ID" w:eastAsia="id-ID"/>
        </w:rPr>
        <w:pict>
          <v:shape id="_x0000_s1046" type="#_x0000_t32" style="position:absolute;left:0;text-align:left;margin-left:107.25pt;margin-top:5.85pt;width:0;height:20.2pt;z-index:251658240" o:connectortype="straight"/>
        </w:pict>
      </w:r>
      <w:r>
        <w:rPr>
          <w:rFonts w:ascii="Times New Roman" w:hAnsi="Times New Roman" w:cs="Times New Roman"/>
          <w:noProof/>
          <w:sz w:val="24"/>
          <w:szCs w:val="24"/>
          <w:lang w:val="id-ID" w:eastAsia="id-ID"/>
        </w:rPr>
        <w:pict>
          <v:shape id="_x0000_s1047" type="#_x0000_t32" style="position:absolute;left:0;text-align:left;margin-left:71.55pt;margin-top:35.05pt;width:12pt;height:0;flip:x;z-index:251658240" o:connectortype="straight"/>
        </w:pict>
      </w:r>
      <w:r>
        <w:rPr>
          <w:rFonts w:ascii="Times New Roman" w:hAnsi="Times New Roman" w:cs="Times New Roman"/>
          <w:noProof/>
          <w:sz w:val="24"/>
          <w:szCs w:val="24"/>
          <w:lang w:val="id-ID" w:eastAsia="id-ID"/>
        </w:rPr>
        <w:pict>
          <v:shape id="_x0000_s1051" type="#_x0000_t32" style="position:absolute;left:0;text-align:left;margin-left:71.55pt;margin-top:35.05pt;width:0;height:54pt;z-index:251658240" o:connectortype="straight"/>
        </w:pict>
      </w:r>
      <w:r>
        <w:rPr>
          <w:rFonts w:ascii="Times New Roman" w:hAnsi="Times New Roman" w:cs="Times New Roman"/>
          <w:noProof/>
          <w:sz w:val="24"/>
          <w:szCs w:val="24"/>
          <w:lang w:val="id-ID" w:eastAsia="id-ID"/>
        </w:rPr>
        <w:pict>
          <v:rect id="_x0000_s1026" style="position:absolute;left:0;text-align:left;margin-left:-19.45pt;margin-top:26.05pt;width:67.5pt;height:37.3pt;z-index:251658240">
            <v:textbox style="mso-next-textbox:#_x0000_s1026">
              <w:txbxContent>
                <w:p w:rsidR="004C7926" w:rsidRPr="009C0A2F" w:rsidRDefault="004C7926" w:rsidP="004C7926">
                  <w:pPr>
                    <w:jc w:val="center"/>
                    <w:rPr>
                      <w:rFonts w:ascii="Times New Roman" w:hAnsi="Times New Roman" w:cs="Times New Roman"/>
                      <w:sz w:val="18"/>
                      <w:szCs w:val="18"/>
                    </w:rPr>
                  </w:pPr>
                  <w:r w:rsidRPr="009C0A2F">
                    <w:rPr>
                      <w:rFonts w:ascii="Times New Roman" w:hAnsi="Times New Roman" w:cs="Times New Roman"/>
                      <w:sz w:val="18"/>
                      <w:szCs w:val="18"/>
                    </w:rPr>
                    <w:t>Sub Dinas Bina Program</w:t>
                  </w:r>
                </w:p>
              </w:txbxContent>
            </v:textbox>
          </v:rect>
        </w:pict>
      </w:r>
      <w:r>
        <w:rPr>
          <w:rFonts w:ascii="Times New Roman" w:hAnsi="Times New Roman" w:cs="Times New Roman"/>
          <w:noProof/>
          <w:sz w:val="24"/>
          <w:szCs w:val="24"/>
          <w:lang w:val="id-ID" w:eastAsia="id-ID"/>
        </w:rPr>
        <w:pict>
          <v:shape id="_x0000_s1042" type="#_x0000_t32" style="position:absolute;left:0;text-align:left;margin-left:-1.6pt;margin-top:5.85pt;width:0;height:20.2pt;z-index:251658240" o:connectortype="straight"/>
        </w:pict>
      </w:r>
      <w:r>
        <w:rPr>
          <w:rFonts w:ascii="Times New Roman" w:hAnsi="Times New Roman" w:cs="Times New Roman"/>
          <w:noProof/>
          <w:sz w:val="24"/>
          <w:szCs w:val="24"/>
          <w:lang w:val="id-ID" w:eastAsia="id-ID"/>
        </w:rPr>
        <w:pict>
          <v:shape id="_x0000_s1041" type="#_x0000_t32" style="position:absolute;left:0;text-align:left;margin-left:-1.6pt;margin-top:5.8pt;width:412.5pt;height:0;z-index:251658240" o:connectortype="straight"/>
        </w:pict>
      </w:r>
    </w:p>
    <w:p w:rsidR="004C7926" w:rsidRPr="001D4F69" w:rsidRDefault="004C7926" w:rsidP="004C7926">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id-ID" w:eastAsia="id-ID"/>
        </w:rPr>
        <w:pict>
          <v:shape id="_x0000_s1092" type="#_x0000_t32" style="position:absolute;left:0;text-align:left;margin-left:372.5pt;margin-top:-.1pt;width:.9pt;height:53.9pt;z-index:251658240" o:connectortype="straight"/>
        </w:pict>
      </w:r>
      <w:r>
        <w:rPr>
          <w:rFonts w:ascii="Times New Roman" w:hAnsi="Times New Roman" w:cs="Times New Roman"/>
          <w:noProof/>
          <w:sz w:val="24"/>
          <w:szCs w:val="24"/>
          <w:lang w:val="id-ID" w:eastAsia="id-ID"/>
        </w:rPr>
        <w:pict>
          <v:shape id="_x0000_s1095" type="#_x0000_t32" style="position:absolute;left:0;text-align:left;margin-left:379.45pt;margin-top:-.4pt;width:.85pt;height:168pt;z-index:251658240" o:connectortype="straight"/>
        </w:pict>
      </w:r>
      <w:r>
        <w:rPr>
          <w:rFonts w:ascii="Times New Roman" w:hAnsi="Times New Roman" w:cs="Times New Roman"/>
          <w:noProof/>
          <w:sz w:val="24"/>
          <w:szCs w:val="24"/>
          <w:lang w:val="id-ID" w:eastAsia="id-ID"/>
        </w:rPr>
        <w:pict>
          <v:shape id="_x0000_s1093" type="#_x0000_t32" style="position:absolute;left:0;text-align:left;margin-left:372.5pt;margin-top:-.1pt;width:12.05pt;height:0;z-index:251658240" o:connectortype="straight"/>
        </w:pict>
      </w:r>
      <w:r>
        <w:rPr>
          <w:rFonts w:ascii="Times New Roman" w:hAnsi="Times New Roman" w:cs="Times New Roman"/>
          <w:noProof/>
          <w:sz w:val="24"/>
          <w:szCs w:val="24"/>
          <w:lang w:val="id-ID" w:eastAsia="id-ID"/>
        </w:rPr>
        <w:pict>
          <v:rect id="_x0000_s1071" style="position:absolute;left:0;text-align:left;margin-left:296pt;margin-top:33.15pt;width:69pt;height:28.5pt;z-index:251658240">
            <v:textbox style="mso-next-textbox:#_x0000_s1071">
              <w:txbxContent>
                <w:p w:rsidR="004C7926" w:rsidRPr="00262EDD" w:rsidRDefault="004C7926" w:rsidP="004C7926">
                  <w:pPr>
                    <w:jc w:val="center"/>
                    <w:rPr>
                      <w:rFonts w:ascii="Times New Roman" w:hAnsi="Times New Roman" w:cs="Times New Roman"/>
                      <w:sz w:val="18"/>
                      <w:szCs w:val="18"/>
                    </w:rPr>
                  </w:pPr>
                  <w:r w:rsidRPr="00262EDD">
                    <w:rPr>
                      <w:rFonts w:ascii="Times New Roman" w:hAnsi="Times New Roman" w:cs="Times New Roman"/>
                      <w:sz w:val="18"/>
                      <w:szCs w:val="18"/>
                    </w:rPr>
                    <w:t>Seksi Operasi</w:t>
                  </w:r>
                </w:p>
              </w:txbxContent>
            </v:textbox>
          </v:rect>
        </w:pict>
      </w:r>
      <w:r>
        <w:rPr>
          <w:rFonts w:ascii="Times New Roman" w:hAnsi="Times New Roman" w:cs="Times New Roman"/>
          <w:noProof/>
          <w:sz w:val="24"/>
          <w:szCs w:val="24"/>
          <w:lang w:val="id-ID" w:eastAsia="id-ID"/>
        </w:rPr>
        <w:pict>
          <v:shape id="_x0000_s1087" type="#_x0000_t32" style="position:absolute;left:0;text-align:left;margin-left:283.5pt;margin-top:-.4pt;width:12.5pt;height:0;z-index:251658240" o:connectortype="straight"/>
        </w:pict>
      </w:r>
      <w:r>
        <w:rPr>
          <w:rFonts w:ascii="Times New Roman" w:hAnsi="Times New Roman" w:cs="Times New Roman"/>
          <w:noProof/>
          <w:sz w:val="24"/>
          <w:szCs w:val="24"/>
          <w:lang w:val="id-ID" w:eastAsia="id-ID"/>
        </w:rPr>
        <w:pict>
          <v:shape id="_x0000_s1086" type="#_x0000_t32" style="position:absolute;left:0;text-align:left;margin-left:283.5pt;margin-top:-.2pt;width:0;height:45pt;z-index:251658240" o:connectortype="straight"/>
        </w:pict>
      </w:r>
      <w:r>
        <w:rPr>
          <w:rFonts w:ascii="Times New Roman" w:hAnsi="Times New Roman" w:cs="Times New Roman"/>
          <w:noProof/>
          <w:sz w:val="24"/>
          <w:szCs w:val="24"/>
          <w:lang w:val="id-ID" w:eastAsia="id-ID"/>
        </w:rPr>
        <w:pict>
          <v:rect id="_x0000_s1069" style="position:absolute;left:0;text-align:left;margin-left:204.7pt;margin-top:25.75pt;width:69pt;height:35.9pt;z-index:251658240">
            <v:textbox style="mso-next-textbox:#_x0000_s1069">
              <w:txbxContent>
                <w:p w:rsidR="004C7926" w:rsidRPr="00814B7F" w:rsidRDefault="004C7926" w:rsidP="004C7926">
                  <w:pPr>
                    <w:jc w:val="center"/>
                  </w:pPr>
                  <w:r w:rsidRPr="00814B7F">
                    <w:rPr>
                      <w:rFonts w:ascii="Times New Roman" w:hAnsi="Times New Roman" w:cs="Times New Roman"/>
                      <w:sz w:val="18"/>
                      <w:szCs w:val="18"/>
                    </w:rPr>
                    <w:t>Seksi Rancang</w:t>
                  </w:r>
                  <w:r>
                    <w:t xml:space="preserve"> Bagian</w:t>
                  </w:r>
                </w:p>
              </w:txbxContent>
            </v:textbox>
          </v:rect>
        </w:pict>
      </w:r>
      <w:r>
        <w:rPr>
          <w:rFonts w:ascii="Times New Roman" w:hAnsi="Times New Roman" w:cs="Times New Roman"/>
          <w:noProof/>
          <w:sz w:val="24"/>
          <w:szCs w:val="24"/>
          <w:lang w:val="id-ID" w:eastAsia="id-ID"/>
        </w:rPr>
        <w:pict>
          <v:shape id="_x0000_s1067" type="#_x0000_t32" style="position:absolute;left:0;text-align:left;margin-left:192.7pt;margin-top:-.3pt;width:12pt;height:.05pt;z-index:251658240" o:connectortype="straight"/>
        </w:pict>
      </w:r>
      <w:r>
        <w:rPr>
          <w:rFonts w:ascii="Times New Roman" w:hAnsi="Times New Roman" w:cs="Times New Roman"/>
          <w:noProof/>
          <w:sz w:val="24"/>
          <w:szCs w:val="24"/>
          <w:lang w:val="id-ID" w:eastAsia="id-ID"/>
        </w:rPr>
        <w:pict>
          <v:shape id="_x0000_s1066" type="#_x0000_t32" style="position:absolute;left:0;text-align:left;margin-left:192.8pt;margin-top:-.3pt;width:.05pt;height:45pt;z-index:251658240" o:connectortype="straight"/>
        </w:pict>
      </w:r>
      <w:r>
        <w:rPr>
          <w:rFonts w:ascii="Times New Roman" w:hAnsi="Times New Roman" w:cs="Times New Roman"/>
          <w:noProof/>
          <w:sz w:val="24"/>
          <w:szCs w:val="24"/>
          <w:lang w:val="id-ID" w:eastAsia="id-ID"/>
        </w:rPr>
        <w:pict>
          <v:rect id="_x0000_s1049" style="position:absolute;left:0;text-align:left;margin-left:83.55pt;margin-top:32pt;width:1in;height:38.8pt;z-index:251658240">
            <v:textbox style="mso-next-textbox:#_x0000_s1049">
              <w:txbxContent>
                <w:p w:rsidR="004C7926" w:rsidRPr="00A11067" w:rsidRDefault="004C7926" w:rsidP="004C7926">
                  <w:pPr>
                    <w:jc w:val="center"/>
                    <w:rPr>
                      <w:rFonts w:ascii="Times New Roman" w:hAnsi="Times New Roman" w:cs="Times New Roman"/>
                      <w:sz w:val="18"/>
                      <w:szCs w:val="18"/>
                    </w:rPr>
                  </w:pPr>
                  <w:r w:rsidRPr="00A11067">
                    <w:rPr>
                      <w:rFonts w:ascii="Times New Roman" w:hAnsi="Times New Roman" w:cs="Times New Roman"/>
                      <w:sz w:val="18"/>
                      <w:szCs w:val="18"/>
                    </w:rPr>
                    <w:t>Seksi Konservasi SD Air</w:t>
                  </w:r>
                </w:p>
              </w:txbxContent>
            </v:textbox>
          </v:rect>
        </w:pict>
      </w:r>
      <w:r>
        <w:rPr>
          <w:rFonts w:ascii="Times New Roman" w:hAnsi="Times New Roman" w:cs="Times New Roman"/>
          <w:noProof/>
          <w:sz w:val="24"/>
          <w:szCs w:val="24"/>
          <w:lang w:val="id-ID" w:eastAsia="id-ID"/>
        </w:rPr>
        <w:pict>
          <v:shape id="_x0000_s1027" type="#_x0000_t32" style="position:absolute;left:0;text-align:left;margin-left:-31.45pt;margin-top:5.7pt;width:12pt;height:0;flip:x;z-index:251658240" o:connectortype="straight"/>
        </w:pict>
      </w:r>
      <w:r>
        <w:rPr>
          <w:rFonts w:ascii="Times New Roman" w:hAnsi="Times New Roman" w:cs="Times New Roman"/>
          <w:noProof/>
          <w:sz w:val="24"/>
          <w:szCs w:val="24"/>
          <w:lang w:val="id-ID" w:eastAsia="id-ID"/>
        </w:rPr>
        <w:pict>
          <v:shape id="_x0000_s1050" type="#_x0000_t32" style="position:absolute;left:0;text-align:left;margin-left:-31.45pt;margin-top:5.7pt;width:0;height:48pt;z-index:251658240" o:connectortype="straight"/>
        </w:pict>
      </w:r>
    </w:p>
    <w:p w:rsidR="004C7926" w:rsidRPr="001D4F69" w:rsidRDefault="004C7926" w:rsidP="004C7926">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id-ID" w:eastAsia="id-ID"/>
        </w:rPr>
        <w:pict>
          <v:rect id="_x0000_s1070" style="position:absolute;left:0;text-align:left;margin-left:385.4pt;margin-top:1.1pt;width:69pt;height:32.15pt;z-index:251658240">
            <v:textbox style="mso-next-textbox:#_x0000_s1070">
              <w:txbxContent>
                <w:p w:rsidR="004C7926" w:rsidRPr="0075175D" w:rsidRDefault="004C7926" w:rsidP="004C7926">
                  <w:pPr>
                    <w:jc w:val="center"/>
                    <w:rPr>
                      <w:rFonts w:ascii="Times New Roman" w:hAnsi="Times New Roman" w:cs="Times New Roman"/>
                      <w:sz w:val="16"/>
                      <w:szCs w:val="16"/>
                    </w:rPr>
                  </w:pPr>
                  <w:r w:rsidRPr="0075175D">
                    <w:rPr>
                      <w:rFonts w:ascii="Times New Roman" w:hAnsi="Times New Roman" w:cs="Times New Roman"/>
                      <w:sz w:val="16"/>
                      <w:szCs w:val="16"/>
                    </w:rPr>
                    <w:t>Seksi Kerjasama Antar Lembaga</w:t>
                  </w:r>
                </w:p>
              </w:txbxContent>
            </v:textbox>
          </v:rect>
        </w:pict>
      </w:r>
      <w:r>
        <w:rPr>
          <w:rFonts w:ascii="Times New Roman" w:hAnsi="Times New Roman" w:cs="Times New Roman"/>
          <w:noProof/>
          <w:sz w:val="24"/>
          <w:szCs w:val="24"/>
          <w:lang w:val="id-ID" w:eastAsia="id-ID"/>
        </w:rPr>
        <w:pict>
          <v:shape id="_x0000_s1094" type="#_x0000_t32" style="position:absolute;left:0;text-align:left;margin-left:373.35pt;margin-top:16.25pt;width:12.05pt;height:0;z-index:251658240" o:connectortype="straight"/>
        </w:pict>
      </w:r>
      <w:r>
        <w:rPr>
          <w:rFonts w:ascii="Times New Roman" w:hAnsi="Times New Roman" w:cs="Times New Roman"/>
          <w:noProof/>
          <w:sz w:val="24"/>
          <w:szCs w:val="24"/>
          <w:lang w:val="id-ID" w:eastAsia="id-ID"/>
        </w:rPr>
        <w:pict>
          <v:shape id="_x0000_s1089" type="#_x0000_t32" style="position:absolute;left:0;text-align:left;margin-left:290.3pt;margin-top:7.15pt;width:0;height:123pt;z-index:251658240" o:connectortype="straight"/>
        </w:pict>
      </w:r>
      <w:r>
        <w:rPr>
          <w:rFonts w:ascii="Times New Roman" w:hAnsi="Times New Roman" w:cs="Times New Roman"/>
          <w:noProof/>
          <w:sz w:val="24"/>
          <w:szCs w:val="24"/>
          <w:lang w:val="id-ID" w:eastAsia="id-ID"/>
        </w:rPr>
        <w:pict>
          <v:shape id="_x0000_s1088" type="#_x0000_t32" style="position:absolute;left:0;text-align:left;margin-left:283.5pt;margin-top:7.15pt;width:12.5pt;height:0;z-index:251658240" o:connectortype="straight"/>
        </w:pict>
      </w:r>
      <w:r>
        <w:rPr>
          <w:rFonts w:ascii="Times New Roman" w:hAnsi="Times New Roman" w:cs="Times New Roman"/>
          <w:noProof/>
          <w:sz w:val="24"/>
          <w:szCs w:val="24"/>
          <w:lang w:val="id-ID" w:eastAsia="id-ID"/>
        </w:rPr>
        <w:pict>
          <v:shape id="_x0000_s1072" type="#_x0000_t32" style="position:absolute;left:0;text-align:left;margin-left:200.25pt;margin-top:7.25pt;width:0;height:52.5pt;z-index:251658240" o:connectortype="straight"/>
        </w:pict>
      </w:r>
      <w:r>
        <w:rPr>
          <w:rFonts w:ascii="Times New Roman" w:hAnsi="Times New Roman" w:cs="Times New Roman"/>
          <w:noProof/>
          <w:sz w:val="24"/>
          <w:szCs w:val="24"/>
          <w:lang w:val="id-ID" w:eastAsia="id-ID"/>
        </w:rPr>
        <w:pict>
          <v:shape id="_x0000_s1068" type="#_x0000_t32" style="position:absolute;left:0;text-align:left;margin-left:192.7pt;margin-top:7.15pt;width:12pt;height:0;z-index:251658240" o:connectortype="straight"/>
        </w:pict>
      </w:r>
      <w:r>
        <w:rPr>
          <w:rFonts w:ascii="Times New Roman" w:hAnsi="Times New Roman" w:cs="Times New Roman"/>
          <w:noProof/>
          <w:sz w:val="24"/>
          <w:szCs w:val="24"/>
          <w:lang w:val="id-ID" w:eastAsia="id-ID"/>
        </w:rPr>
        <w:pict>
          <v:shape id="_x0000_s1056" type="#_x0000_t32" style="position:absolute;left:0;text-align:left;margin-left:78.85pt;margin-top:16.15pt;width:0;height:114pt;z-index:251658240" o:connectortype="straight"/>
        </w:pict>
      </w:r>
      <w:r>
        <w:rPr>
          <w:rFonts w:ascii="Times New Roman" w:hAnsi="Times New Roman" w:cs="Times New Roman"/>
          <w:noProof/>
          <w:sz w:val="24"/>
          <w:szCs w:val="24"/>
          <w:lang w:val="id-ID" w:eastAsia="id-ID"/>
        </w:rPr>
        <w:pict>
          <v:shape id="_x0000_s1048" type="#_x0000_t32" style="position:absolute;left:0;text-align:left;margin-left:71.55pt;margin-top:13.9pt;width:12pt;height:0;z-index:251658240" o:connectortype="straight"/>
        </w:pict>
      </w:r>
      <w:r>
        <w:rPr>
          <w:rFonts w:ascii="Times New Roman" w:hAnsi="Times New Roman" w:cs="Times New Roman"/>
          <w:noProof/>
          <w:sz w:val="24"/>
          <w:szCs w:val="24"/>
          <w:lang w:val="id-ID" w:eastAsia="id-ID"/>
        </w:rPr>
        <w:pict>
          <v:rect id="_x0000_s1044" style="position:absolute;left:0;text-align:left;margin-left:-19.45pt;margin-top:1.1pt;width:67.5pt;height:38.8pt;z-index:251658240">
            <v:textbox style="mso-next-textbox:#_x0000_s1044">
              <w:txbxContent>
                <w:p w:rsidR="004C7926" w:rsidRPr="009C0A2F" w:rsidRDefault="004C7926" w:rsidP="004C7926">
                  <w:pPr>
                    <w:jc w:val="center"/>
                    <w:rPr>
                      <w:rFonts w:ascii="Times New Roman" w:hAnsi="Times New Roman" w:cs="Times New Roman"/>
                      <w:sz w:val="18"/>
                      <w:szCs w:val="18"/>
                    </w:rPr>
                  </w:pPr>
                  <w:r>
                    <w:rPr>
                      <w:rFonts w:ascii="Times New Roman" w:hAnsi="Times New Roman" w:cs="Times New Roman"/>
                      <w:sz w:val="18"/>
                      <w:szCs w:val="18"/>
                    </w:rPr>
                    <w:t>Seksi Data &amp; Informa</w:t>
                  </w:r>
                  <w:r w:rsidRPr="009C0A2F">
                    <w:rPr>
                      <w:rFonts w:ascii="Times New Roman" w:hAnsi="Times New Roman" w:cs="Times New Roman"/>
                      <w:sz w:val="18"/>
                      <w:szCs w:val="18"/>
                    </w:rPr>
                    <w:t>si</w:t>
                  </w:r>
                </w:p>
              </w:txbxContent>
            </v:textbox>
          </v:rect>
        </w:pict>
      </w:r>
      <w:r>
        <w:rPr>
          <w:rFonts w:ascii="Times New Roman" w:hAnsi="Times New Roman" w:cs="Times New Roman"/>
          <w:noProof/>
          <w:sz w:val="24"/>
          <w:szCs w:val="24"/>
          <w:lang w:val="id-ID" w:eastAsia="id-ID"/>
        </w:rPr>
        <w:pict>
          <v:shape id="_x0000_s1043" type="#_x0000_t32" style="position:absolute;left:0;text-align:left;margin-left:-31.45pt;margin-top:16.15pt;width:12pt;height:0;z-index:251658240" o:connectortype="straight"/>
        </w:pict>
      </w:r>
    </w:p>
    <w:p w:rsidR="004C7926" w:rsidRPr="001D4F69" w:rsidRDefault="004C7926" w:rsidP="004C7926">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id-ID" w:eastAsia="id-ID"/>
        </w:rPr>
        <w:pict>
          <v:rect id="_x0000_s1074" style="position:absolute;left:0;text-align:left;margin-left:390.55pt;margin-top:2.3pt;width:69pt;height:34.9pt;z-index:251658240">
            <v:textbox style="mso-next-textbox:#_x0000_s1074">
              <w:txbxContent>
                <w:p w:rsidR="004C7926" w:rsidRPr="0075175D" w:rsidRDefault="004C7926" w:rsidP="004C7926">
                  <w:pPr>
                    <w:jc w:val="center"/>
                  </w:pPr>
                  <w:r>
                    <w:rPr>
                      <w:rFonts w:ascii="Times New Roman" w:hAnsi="Times New Roman" w:cs="Times New Roman"/>
                      <w:sz w:val="18"/>
                      <w:szCs w:val="18"/>
                    </w:rPr>
                    <w:t>Seksi Bina Pen</w:t>
                  </w:r>
                  <w:r w:rsidRPr="0075175D">
                    <w:rPr>
                      <w:rFonts w:ascii="Times New Roman" w:hAnsi="Times New Roman" w:cs="Times New Roman"/>
                      <w:sz w:val="18"/>
                      <w:szCs w:val="18"/>
                    </w:rPr>
                    <w:t>gusaha</w:t>
                  </w:r>
                  <w:r>
                    <w:t>an</w:t>
                  </w:r>
                </w:p>
              </w:txbxContent>
            </v:textbox>
          </v:rect>
        </w:pict>
      </w:r>
      <w:r>
        <w:rPr>
          <w:rFonts w:ascii="Times New Roman" w:hAnsi="Times New Roman" w:cs="Times New Roman"/>
          <w:noProof/>
          <w:sz w:val="24"/>
          <w:szCs w:val="24"/>
          <w:lang w:val="id-ID" w:eastAsia="id-ID"/>
        </w:rPr>
        <w:pict>
          <v:shape id="_x0000_s1096" type="#_x0000_t32" style="position:absolute;left:0;text-align:left;margin-left:380.3pt;margin-top:17.65pt;width:10.25pt;height:0;z-index:251658240" o:connectortype="straight"/>
        </w:pict>
      </w:r>
      <w:r>
        <w:rPr>
          <w:rFonts w:ascii="Times New Roman" w:hAnsi="Times New Roman" w:cs="Times New Roman"/>
          <w:noProof/>
          <w:sz w:val="24"/>
          <w:szCs w:val="24"/>
          <w:lang w:val="id-ID" w:eastAsia="id-ID"/>
        </w:rPr>
        <w:pict>
          <v:rect id="_x0000_s1075" style="position:absolute;left:0;text-align:left;margin-left:303.5pt;margin-top:10.25pt;width:69pt;height:34.9pt;z-index:251658240">
            <v:textbox style="mso-next-textbox:#_x0000_s1075">
              <w:txbxContent>
                <w:p w:rsidR="004C7926" w:rsidRPr="00262EDD" w:rsidRDefault="004C7926" w:rsidP="004C7926">
                  <w:pPr>
                    <w:jc w:val="center"/>
                    <w:rPr>
                      <w:rFonts w:ascii="Times New Roman" w:hAnsi="Times New Roman" w:cs="Times New Roman"/>
                      <w:sz w:val="18"/>
                      <w:szCs w:val="18"/>
                    </w:rPr>
                  </w:pPr>
                  <w:r w:rsidRPr="00262EDD">
                    <w:rPr>
                      <w:rFonts w:ascii="Times New Roman" w:hAnsi="Times New Roman" w:cs="Times New Roman"/>
                      <w:sz w:val="18"/>
                      <w:szCs w:val="18"/>
                    </w:rPr>
                    <w:t>Seksi Pemeliharaan</w:t>
                  </w:r>
                </w:p>
              </w:txbxContent>
            </v:textbox>
          </v:rect>
        </w:pict>
      </w:r>
      <w:r>
        <w:rPr>
          <w:rFonts w:ascii="Times New Roman" w:hAnsi="Times New Roman" w:cs="Times New Roman"/>
          <w:noProof/>
          <w:sz w:val="24"/>
          <w:szCs w:val="24"/>
          <w:lang w:val="id-ID" w:eastAsia="id-ID"/>
        </w:rPr>
        <w:pict>
          <v:shape id="_x0000_s1090" type="#_x0000_t32" style="position:absolute;left:0;text-align:left;margin-left:290.3pt;margin-top:22.05pt;width:13pt;height:0;z-index:251658240" o:connectortype="straight"/>
        </w:pict>
      </w:r>
      <w:r>
        <w:rPr>
          <w:rFonts w:ascii="Times New Roman" w:hAnsi="Times New Roman" w:cs="Times New Roman"/>
          <w:noProof/>
          <w:sz w:val="24"/>
          <w:szCs w:val="24"/>
          <w:lang w:val="id-ID" w:eastAsia="id-ID"/>
        </w:rPr>
        <w:pict>
          <v:shape id="_x0000_s1078" type="#_x0000_t32" style="position:absolute;left:0;text-align:left;margin-left:200.25pt;margin-top:22.15pt;width:0;height:70.5pt;z-index:251658240" o:connectortype="straight"/>
        </w:pict>
      </w:r>
      <w:r>
        <w:rPr>
          <w:rFonts w:ascii="Times New Roman" w:hAnsi="Times New Roman" w:cs="Times New Roman"/>
          <w:noProof/>
          <w:sz w:val="24"/>
          <w:szCs w:val="24"/>
          <w:lang w:val="id-ID" w:eastAsia="id-ID"/>
        </w:rPr>
        <w:pict>
          <v:rect id="_x0000_s1073" style="position:absolute;left:0;text-align:left;margin-left:214.5pt;margin-top:10.25pt;width:69pt;height:34.9pt;z-index:251658240">
            <v:textbox style="mso-next-textbox:#_x0000_s1073">
              <w:txbxContent>
                <w:p w:rsidR="004C7926" w:rsidRPr="00814B7F" w:rsidRDefault="004C7926" w:rsidP="004C7926">
                  <w:pPr>
                    <w:jc w:val="center"/>
                    <w:rPr>
                      <w:rFonts w:ascii="Times New Roman" w:hAnsi="Times New Roman" w:cs="Times New Roman"/>
                      <w:sz w:val="18"/>
                      <w:szCs w:val="18"/>
                    </w:rPr>
                  </w:pPr>
                  <w:r w:rsidRPr="00814B7F">
                    <w:rPr>
                      <w:rFonts w:ascii="Times New Roman" w:hAnsi="Times New Roman" w:cs="Times New Roman"/>
                      <w:sz w:val="18"/>
                      <w:szCs w:val="18"/>
                    </w:rPr>
                    <w:t>Seksi Bina Konstruksi</w:t>
                  </w:r>
                </w:p>
              </w:txbxContent>
            </v:textbox>
          </v:rect>
        </w:pict>
      </w:r>
      <w:r>
        <w:rPr>
          <w:rFonts w:ascii="Times New Roman" w:hAnsi="Times New Roman" w:cs="Times New Roman"/>
          <w:noProof/>
          <w:sz w:val="24"/>
          <w:szCs w:val="24"/>
          <w:lang w:val="id-ID" w:eastAsia="id-ID"/>
        </w:rPr>
        <w:pict>
          <v:shape id="_x0000_s1077" type="#_x0000_t32" style="position:absolute;left:0;text-align:left;margin-left:200.25pt;margin-top:22.05pt;width:14.25pt;height:.1pt;flip:y;z-index:251658240" o:connectortype="straight"/>
        </w:pict>
      </w:r>
      <w:r>
        <w:rPr>
          <w:rFonts w:ascii="Times New Roman" w:hAnsi="Times New Roman" w:cs="Times New Roman"/>
          <w:noProof/>
          <w:sz w:val="24"/>
          <w:szCs w:val="24"/>
          <w:lang w:val="id-ID" w:eastAsia="id-ID"/>
        </w:rPr>
        <w:pict>
          <v:shape id="_x0000_s1057" type="#_x0000_t32" style="position:absolute;left:0;text-align:left;margin-left:80.75pt;margin-top:31.8pt;width:7.5pt;height:0;z-index:251658240" o:connectortype="straight"/>
        </w:pict>
      </w:r>
      <w:r>
        <w:rPr>
          <w:rFonts w:ascii="Times New Roman" w:hAnsi="Times New Roman" w:cs="Times New Roman"/>
          <w:noProof/>
          <w:sz w:val="24"/>
          <w:szCs w:val="24"/>
          <w:lang w:val="id-ID" w:eastAsia="id-ID"/>
        </w:rPr>
        <w:pict>
          <v:rect id="_x0000_s1053" style="position:absolute;left:0;text-align:left;margin-left:91.5pt;margin-top:17.55pt;width:1in;height:39.85pt;z-index:251658240">
            <v:textbox style="mso-next-textbox:#_x0000_s1053">
              <w:txbxContent>
                <w:p w:rsidR="004C7926" w:rsidRPr="00A11067" w:rsidRDefault="004C7926" w:rsidP="004C7926">
                  <w:pPr>
                    <w:jc w:val="center"/>
                    <w:rPr>
                      <w:rFonts w:ascii="Times New Roman" w:hAnsi="Times New Roman" w:cs="Times New Roman"/>
                      <w:sz w:val="18"/>
                      <w:szCs w:val="18"/>
                    </w:rPr>
                  </w:pPr>
                  <w:r>
                    <w:rPr>
                      <w:rFonts w:ascii="Times New Roman" w:hAnsi="Times New Roman" w:cs="Times New Roman"/>
                      <w:sz w:val="18"/>
                      <w:szCs w:val="18"/>
                    </w:rPr>
                    <w:t xml:space="preserve">Seksi Pelestarian SD </w:t>
                  </w:r>
                  <w:r w:rsidRPr="00A11067">
                    <w:rPr>
                      <w:rFonts w:ascii="Times New Roman" w:hAnsi="Times New Roman" w:cs="Times New Roman"/>
                      <w:sz w:val="18"/>
                      <w:szCs w:val="18"/>
                    </w:rPr>
                    <w:t>Air</w:t>
                  </w:r>
                </w:p>
              </w:txbxContent>
            </v:textbox>
          </v:rect>
        </w:pict>
      </w:r>
      <w:r>
        <w:rPr>
          <w:rFonts w:ascii="Times New Roman" w:hAnsi="Times New Roman" w:cs="Times New Roman"/>
          <w:noProof/>
          <w:sz w:val="24"/>
          <w:szCs w:val="24"/>
          <w:lang w:val="id-ID" w:eastAsia="id-ID"/>
        </w:rPr>
        <w:pict>
          <v:rect id="_x0000_s1052" style="position:absolute;left:0;text-align:left;margin-left:-6pt;margin-top:31.8pt;width:67.5pt;height:39.85pt;z-index:251658240">
            <v:textbox style="mso-next-textbox:#_x0000_s1052">
              <w:txbxContent>
                <w:p w:rsidR="004C7926" w:rsidRPr="009C0A2F" w:rsidRDefault="004C7926" w:rsidP="004C7926">
                  <w:pPr>
                    <w:jc w:val="center"/>
                    <w:rPr>
                      <w:rFonts w:ascii="Times New Roman" w:hAnsi="Times New Roman" w:cs="Times New Roman"/>
                      <w:sz w:val="18"/>
                      <w:szCs w:val="18"/>
                    </w:rPr>
                  </w:pPr>
                  <w:r w:rsidRPr="009C0A2F">
                    <w:rPr>
                      <w:rFonts w:ascii="Times New Roman" w:hAnsi="Times New Roman" w:cs="Times New Roman"/>
                      <w:sz w:val="18"/>
                      <w:szCs w:val="18"/>
                    </w:rPr>
                    <w:t>Seksi Penyusunan Progam</w:t>
                  </w:r>
                </w:p>
              </w:txbxContent>
            </v:textbox>
          </v:rect>
        </w:pict>
      </w:r>
      <w:r>
        <w:rPr>
          <w:rFonts w:ascii="Times New Roman" w:hAnsi="Times New Roman" w:cs="Times New Roman"/>
          <w:noProof/>
          <w:sz w:val="24"/>
          <w:szCs w:val="24"/>
          <w:lang w:val="id-ID" w:eastAsia="id-ID"/>
        </w:rPr>
        <w:pict>
          <v:shape id="_x0000_s1059" type="#_x0000_t32" style="position:absolute;left:0;text-align:left;margin-left:-13.5pt;margin-top:4.45pt;width:0;height:114pt;z-index:251658240" o:connectortype="straight"/>
        </w:pict>
      </w:r>
    </w:p>
    <w:p w:rsidR="004C7926" w:rsidRPr="001D4F69" w:rsidRDefault="004C7926" w:rsidP="004C7926">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id-ID" w:eastAsia="id-ID"/>
        </w:rPr>
        <w:pict>
          <v:shape id="_x0000_s1060" type="#_x0000_t32" style="position:absolute;left:0;text-align:left;margin-left:-13.5pt;margin-top:7.55pt;width:7.5pt;height:0;z-index:251658240" o:connectortype="straight"/>
        </w:pict>
      </w:r>
    </w:p>
    <w:p w:rsidR="004C7926" w:rsidRPr="001D4F69" w:rsidRDefault="004C7926" w:rsidP="004C7926">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id-ID" w:eastAsia="id-ID"/>
        </w:rPr>
        <w:pict>
          <v:rect id="_x0000_s1082" style="position:absolute;left:0;text-align:left;margin-left:390.55pt;margin-top:3.1pt;width:69pt;height:30.4pt;z-index:251658240">
            <v:textbox style="mso-next-textbox:#_x0000_s1082">
              <w:txbxContent>
                <w:p w:rsidR="004C7926" w:rsidRPr="0075175D" w:rsidRDefault="004C7926" w:rsidP="004C7926">
                  <w:pPr>
                    <w:jc w:val="center"/>
                    <w:rPr>
                      <w:rFonts w:ascii="Times New Roman" w:hAnsi="Times New Roman" w:cs="Times New Roman"/>
                      <w:sz w:val="18"/>
                      <w:szCs w:val="18"/>
                    </w:rPr>
                  </w:pPr>
                  <w:r w:rsidRPr="0075175D">
                    <w:rPr>
                      <w:rFonts w:ascii="Times New Roman" w:hAnsi="Times New Roman" w:cs="Times New Roman"/>
                      <w:sz w:val="18"/>
                      <w:szCs w:val="18"/>
                    </w:rPr>
                    <w:t>Seksi Pengawasan</w:t>
                  </w:r>
                </w:p>
              </w:txbxContent>
            </v:textbox>
          </v:rect>
        </w:pict>
      </w:r>
      <w:r>
        <w:rPr>
          <w:rFonts w:ascii="Times New Roman" w:hAnsi="Times New Roman" w:cs="Times New Roman"/>
          <w:noProof/>
          <w:sz w:val="24"/>
          <w:szCs w:val="24"/>
          <w:lang w:val="id-ID" w:eastAsia="id-ID"/>
        </w:rPr>
        <w:pict>
          <v:shape id="_x0000_s1097" type="#_x0000_t32" style="position:absolute;left:0;text-align:left;margin-left:382pt;margin-top:17.35pt;width:8.55pt;height:.1pt;flip:y;z-index:251658240" o:connectortype="straight"/>
        </w:pict>
      </w:r>
      <w:r>
        <w:rPr>
          <w:rFonts w:ascii="Times New Roman" w:hAnsi="Times New Roman" w:cs="Times New Roman"/>
          <w:noProof/>
          <w:sz w:val="24"/>
          <w:szCs w:val="24"/>
          <w:lang w:val="id-ID" w:eastAsia="id-ID"/>
        </w:rPr>
        <w:pict>
          <v:rect id="_x0000_s1081" style="position:absolute;left:0;text-align:left;margin-left:303.5pt;margin-top:3.1pt;width:69pt;height:40.15pt;z-index:251658240">
            <v:textbox style="mso-next-textbox:#_x0000_s1081">
              <w:txbxContent>
                <w:p w:rsidR="004C7926" w:rsidRPr="00B57646" w:rsidRDefault="004C7926" w:rsidP="004C7926">
                  <w:r w:rsidRPr="00B57646">
                    <w:rPr>
                      <w:rFonts w:ascii="Times New Roman" w:hAnsi="Times New Roman" w:cs="Times New Roman"/>
                      <w:sz w:val="18"/>
                      <w:szCs w:val="18"/>
                    </w:rPr>
                    <w:t>Seksi pengendalian</w:t>
                  </w:r>
                  <w:r>
                    <w:t xml:space="preserve"> </w:t>
                  </w:r>
                  <w:r w:rsidRPr="00B57646">
                    <w:rPr>
                      <w:rFonts w:ascii="Times New Roman" w:hAnsi="Times New Roman" w:cs="Times New Roman"/>
                      <w:sz w:val="18"/>
                      <w:szCs w:val="18"/>
                    </w:rPr>
                    <w:t>bencana</w:t>
                  </w:r>
                </w:p>
              </w:txbxContent>
            </v:textbox>
          </v:rect>
        </w:pict>
      </w:r>
      <w:r>
        <w:rPr>
          <w:rFonts w:ascii="Times New Roman" w:hAnsi="Times New Roman" w:cs="Times New Roman"/>
          <w:noProof/>
          <w:sz w:val="24"/>
          <w:szCs w:val="24"/>
          <w:lang w:val="id-ID" w:eastAsia="id-ID"/>
        </w:rPr>
        <w:pict>
          <v:shape id="_x0000_s1091" type="#_x0000_t32" style="position:absolute;left:0;text-align:left;margin-left:290.3pt;margin-top:17.35pt;width:13.2pt;height:.05pt;z-index:251658240" o:connectortype="straight"/>
        </w:pict>
      </w:r>
      <w:r>
        <w:rPr>
          <w:rFonts w:ascii="Times New Roman" w:hAnsi="Times New Roman" w:cs="Times New Roman"/>
          <w:noProof/>
          <w:sz w:val="24"/>
          <w:szCs w:val="24"/>
          <w:lang w:val="id-ID" w:eastAsia="id-ID"/>
        </w:rPr>
        <w:pict>
          <v:rect id="_x0000_s1080" style="position:absolute;left:0;text-align:left;margin-left:214.5pt;margin-top:3.1pt;width:69pt;height:34.65pt;z-index:251658240">
            <v:textbox style="mso-next-textbox:#_x0000_s1080">
              <w:txbxContent>
                <w:p w:rsidR="004C7926" w:rsidRPr="00814B7F" w:rsidRDefault="004C7926" w:rsidP="004C7926">
                  <w:pPr>
                    <w:jc w:val="center"/>
                  </w:pPr>
                  <w:r w:rsidRPr="00814B7F">
                    <w:rPr>
                      <w:rFonts w:ascii="Times New Roman" w:hAnsi="Times New Roman" w:cs="Times New Roman"/>
                      <w:sz w:val="18"/>
                      <w:szCs w:val="18"/>
                    </w:rPr>
                    <w:t>Seksi Bantuan</w:t>
                  </w:r>
                  <w:r>
                    <w:t xml:space="preserve"> Teknik</w:t>
                  </w:r>
                </w:p>
              </w:txbxContent>
            </v:textbox>
          </v:rect>
        </w:pict>
      </w:r>
      <w:r>
        <w:rPr>
          <w:rFonts w:ascii="Times New Roman" w:hAnsi="Times New Roman" w:cs="Times New Roman"/>
          <w:noProof/>
          <w:sz w:val="24"/>
          <w:szCs w:val="24"/>
          <w:lang w:val="id-ID" w:eastAsia="id-ID"/>
        </w:rPr>
        <w:pict>
          <v:shape id="_x0000_s1079" type="#_x0000_t32" style="position:absolute;left:0;text-align:left;margin-left:200.25pt;margin-top:17.35pt;width:14.25pt;height:.1pt;flip:y;z-index:251658240" o:connectortype="straight"/>
        </w:pict>
      </w:r>
      <w:r>
        <w:rPr>
          <w:rFonts w:ascii="Times New Roman" w:hAnsi="Times New Roman" w:cs="Times New Roman"/>
          <w:noProof/>
          <w:sz w:val="24"/>
          <w:szCs w:val="24"/>
          <w:lang w:val="id-ID" w:eastAsia="id-ID"/>
        </w:rPr>
        <w:pict>
          <v:rect id="_x0000_s1055" style="position:absolute;left:0;text-align:left;margin-left:86.35pt;margin-top:7.35pt;width:1in;height:30.4pt;z-index:251658240">
            <v:textbox style="mso-next-textbox:#_x0000_s1055">
              <w:txbxContent>
                <w:p w:rsidR="004C7926" w:rsidRPr="00A11067" w:rsidRDefault="004C7926" w:rsidP="004C7926">
                  <w:pPr>
                    <w:jc w:val="center"/>
                    <w:rPr>
                      <w:rFonts w:ascii="Times New Roman" w:hAnsi="Times New Roman" w:cs="Times New Roman"/>
                      <w:sz w:val="18"/>
                      <w:szCs w:val="18"/>
                    </w:rPr>
                  </w:pPr>
                  <w:r w:rsidRPr="00A11067">
                    <w:rPr>
                      <w:rFonts w:ascii="Times New Roman" w:hAnsi="Times New Roman" w:cs="Times New Roman"/>
                      <w:sz w:val="18"/>
                      <w:szCs w:val="18"/>
                    </w:rPr>
                    <w:t>Seksi Hidrologi</w:t>
                  </w:r>
                </w:p>
              </w:txbxContent>
            </v:textbox>
          </v:rect>
        </w:pict>
      </w:r>
      <w:r>
        <w:rPr>
          <w:rFonts w:ascii="Times New Roman" w:hAnsi="Times New Roman" w:cs="Times New Roman"/>
          <w:noProof/>
          <w:sz w:val="24"/>
          <w:szCs w:val="24"/>
          <w:lang w:val="id-ID" w:eastAsia="id-ID"/>
        </w:rPr>
        <w:pict>
          <v:shape id="_x0000_s1058" type="#_x0000_t32" style="position:absolute;left:0;text-align:left;margin-left:78.85pt;margin-top:17.35pt;width:7.5pt;height:0;z-index:251658240" o:connectortype="straight"/>
        </w:pict>
      </w:r>
      <w:r>
        <w:rPr>
          <w:rFonts w:ascii="Times New Roman" w:hAnsi="Times New Roman" w:cs="Times New Roman"/>
          <w:noProof/>
          <w:sz w:val="24"/>
          <w:szCs w:val="24"/>
          <w:lang w:val="id-ID" w:eastAsia="id-ID"/>
        </w:rPr>
        <w:pict>
          <v:rect id="_x0000_s1054" style="position:absolute;left:0;text-align:left;margin-left:-6pt;margin-top:31.75pt;width:71.25pt;height:35.85pt;z-index:251658240">
            <v:textbox style="mso-next-textbox:#_x0000_s1054">
              <w:txbxContent>
                <w:p w:rsidR="004C7926" w:rsidRPr="009C0A2F" w:rsidRDefault="004C7926" w:rsidP="004C7926">
                  <w:pPr>
                    <w:jc w:val="center"/>
                  </w:pPr>
                  <w:r w:rsidRPr="009C0A2F">
                    <w:rPr>
                      <w:rFonts w:ascii="Times New Roman" w:hAnsi="Times New Roman" w:cs="Times New Roman"/>
                      <w:sz w:val="18"/>
                      <w:szCs w:val="18"/>
                    </w:rPr>
                    <w:t>Seksi Evaluasi &amp;</w:t>
                  </w:r>
                  <w:r>
                    <w:t xml:space="preserve"> pelaporan</w:t>
                  </w:r>
                </w:p>
              </w:txbxContent>
            </v:textbox>
          </v:rect>
        </w:pict>
      </w:r>
    </w:p>
    <w:p w:rsidR="004C7926" w:rsidRPr="001D4F69" w:rsidRDefault="004C7926" w:rsidP="004C7926">
      <w:pPr>
        <w:spacing w:line="480" w:lineRule="auto"/>
        <w:jc w:val="center"/>
        <w:rPr>
          <w:rFonts w:ascii="Times New Roman" w:hAnsi="Times New Roman" w:cs="Times New Roman"/>
          <w:b/>
          <w:sz w:val="24"/>
          <w:szCs w:val="24"/>
        </w:rPr>
      </w:pPr>
      <w:r w:rsidRPr="00126AA5">
        <w:rPr>
          <w:rFonts w:ascii="Times New Roman" w:hAnsi="Times New Roman" w:cs="Times New Roman"/>
          <w:noProof/>
          <w:sz w:val="24"/>
          <w:szCs w:val="24"/>
          <w:lang w:val="id-ID" w:eastAsia="id-ID"/>
        </w:rPr>
        <w:pict>
          <v:rect id="_x0000_s1083" style="position:absolute;left:0;text-align:left;margin-left:200.25pt;margin-top:17.7pt;width:69pt;height:24.75pt;z-index:251658240">
            <v:textbox style="mso-next-textbox:#_x0000_s1083">
              <w:txbxContent>
                <w:p w:rsidR="004C7926" w:rsidRPr="0075175D" w:rsidRDefault="004C7926" w:rsidP="004C7926">
                  <w:pPr>
                    <w:jc w:val="center"/>
                    <w:rPr>
                      <w:rFonts w:ascii="Times New Roman" w:hAnsi="Times New Roman" w:cs="Times New Roman"/>
                      <w:sz w:val="18"/>
                      <w:szCs w:val="18"/>
                    </w:rPr>
                  </w:pPr>
                  <w:r w:rsidRPr="0075175D">
                    <w:rPr>
                      <w:rFonts w:ascii="Times New Roman" w:hAnsi="Times New Roman" w:cs="Times New Roman"/>
                      <w:sz w:val="18"/>
                      <w:szCs w:val="18"/>
                    </w:rPr>
                    <w:t>UPTD</w:t>
                  </w:r>
                </w:p>
              </w:txbxContent>
            </v:textbox>
          </v:rect>
        </w:pict>
      </w:r>
      <w:r w:rsidRPr="00126AA5">
        <w:rPr>
          <w:rFonts w:ascii="Times New Roman" w:hAnsi="Times New Roman" w:cs="Times New Roman"/>
          <w:noProof/>
          <w:sz w:val="24"/>
          <w:szCs w:val="24"/>
          <w:lang w:val="id-ID" w:eastAsia="id-ID"/>
        </w:rPr>
        <w:pict>
          <v:shape id="_x0000_s1085" type="#_x0000_t32" style="position:absolute;left:0;text-align:left;margin-left:180.75pt;margin-top:30pt;width:19.5pt;height:0;z-index:251658240" o:connectortype="straight"/>
        </w:pict>
      </w:r>
      <w:r w:rsidRPr="00126AA5">
        <w:rPr>
          <w:rFonts w:ascii="Times New Roman" w:hAnsi="Times New Roman" w:cs="Times New Roman"/>
          <w:noProof/>
          <w:sz w:val="24"/>
          <w:szCs w:val="24"/>
          <w:lang w:val="id-ID" w:eastAsia="id-ID"/>
        </w:rPr>
        <w:pict>
          <v:shape id="_x0000_s1061" type="#_x0000_t32" style="position:absolute;left:0;text-align:left;margin-left:-13.5pt;margin-top:5.65pt;width:7.5pt;height:0;z-index:251658240" o:connectortype="straight"/>
        </w:pict>
      </w:r>
    </w:p>
    <w:p w:rsidR="004C7926" w:rsidRPr="001D4F69" w:rsidRDefault="004C7926" w:rsidP="004C7926">
      <w:pPr>
        <w:spacing w:line="480" w:lineRule="auto"/>
        <w:jc w:val="center"/>
        <w:rPr>
          <w:rFonts w:ascii="Times New Roman" w:hAnsi="Times New Roman" w:cs="Times New Roman"/>
          <w:b/>
          <w:sz w:val="24"/>
          <w:szCs w:val="24"/>
        </w:rPr>
      </w:pPr>
    </w:p>
    <w:p w:rsidR="004C7926" w:rsidRPr="009160FD" w:rsidRDefault="004C7926" w:rsidP="004C7926">
      <w:pPr>
        <w:spacing w:line="480" w:lineRule="auto"/>
        <w:jc w:val="center"/>
        <w:rPr>
          <w:rFonts w:ascii="Times New Roman" w:hAnsi="Times New Roman" w:cs="Times New Roman"/>
          <w:b/>
          <w:sz w:val="24"/>
          <w:szCs w:val="24"/>
          <w:lang w:val="id-ID"/>
        </w:rPr>
      </w:pPr>
      <w:r>
        <w:rPr>
          <w:rFonts w:ascii="Times New Roman" w:hAnsi="Times New Roman" w:cs="Times New Roman"/>
          <w:b/>
          <w:sz w:val="24"/>
          <w:szCs w:val="24"/>
        </w:rPr>
        <w:t xml:space="preserve">Gambar </w:t>
      </w:r>
      <w:r>
        <w:rPr>
          <w:rFonts w:ascii="Times New Roman" w:hAnsi="Times New Roman" w:cs="Times New Roman"/>
          <w:b/>
          <w:sz w:val="24"/>
          <w:szCs w:val="24"/>
          <w:lang w:val="id-ID"/>
        </w:rPr>
        <w:t>2</w:t>
      </w:r>
      <w:r w:rsidRPr="001D4F69">
        <w:rPr>
          <w:rFonts w:ascii="Times New Roman" w:hAnsi="Times New Roman" w:cs="Times New Roman"/>
          <w:b/>
          <w:sz w:val="24"/>
          <w:szCs w:val="24"/>
        </w:rPr>
        <w:t>.1 Struktur Organisasi Dinas PSDA</w:t>
      </w:r>
    </w:p>
    <w:p w:rsidR="004C7926" w:rsidRPr="00244F29" w:rsidRDefault="004C7926" w:rsidP="004C7926">
      <w:pPr>
        <w:spacing w:line="480" w:lineRule="auto"/>
        <w:jc w:val="both"/>
        <w:rPr>
          <w:rFonts w:ascii="Times New Roman" w:hAnsi="Times New Roman" w:cs="Times New Roman"/>
          <w:b/>
          <w:sz w:val="24"/>
          <w:szCs w:val="24"/>
        </w:rPr>
      </w:pPr>
      <w:r w:rsidRPr="00244F29">
        <w:rPr>
          <w:rFonts w:ascii="Times New Roman" w:hAnsi="Times New Roman" w:cs="Times New Roman"/>
          <w:b/>
          <w:sz w:val="24"/>
          <w:szCs w:val="24"/>
        </w:rPr>
        <w:lastRenderedPageBreak/>
        <w:t>2.3 Deskripsi Jabatan</w:t>
      </w:r>
    </w:p>
    <w:p w:rsidR="004C7926" w:rsidRPr="00244F29" w:rsidRDefault="004C7926" w:rsidP="004C7926">
      <w:pPr>
        <w:spacing w:line="480" w:lineRule="auto"/>
        <w:jc w:val="both"/>
        <w:rPr>
          <w:rFonts w:ascii="Times New Roman" w:hAnsi="Times New Roman" w:cs="Times New Roman"/>
          <w:sz w:val="24"/>
          <w:szCs w:val="24"/>
        </w:rPr>
      </w:pPr>
      <w:r w:rsidRPr="00244F29">
        <w:rPr>
          <w:rFonts w:ascii="Times New Roman" w:hAnsi="Times New Roman" w:cs="Times New Roman"/>
          <w:sz w:val="24"/>
          <w:szCs w:val="24"/>
        </w:rPr>
        <w:t>Berdasarkan keputusan Gubernur Jawa Barat No.49 tahun 2001 tentang tugas pokok, fungsi dan rincian tugas Unit Dinas Pengelolaan Sumber Daya Air Provinsi Jawa Barat. Inilah semua rincian tugas dari masing-masing jabatan</w:t>
      </w:r>
    </w:p>
    <w:p w:rsidR="004C7926" w:rsidRPr="001D4F69" w:rsidRDefault="004C7926" w:rsidP="004C7926">
      <w:pPr>
        <w:pStyle w:val="ListParagraph"/>
        <w:numPr>
          <w:ilvl w:val="0"/>
          <w:numId w:val="6"/>
        </w:numPr>
        <w:spacing w:line="480" w:lineRule="auto"/>
        <w:jc w:val="both"/>
        <w:rPr>
          <w:rFonts w:ascii="Times New Roman" w:hAnsi="Times New Roman" w:cs="Times New Roman"/>
          <w:b/>
          <w:sz w:val="24"/>
          <w:szCs w:val="24"/>
        </w:rPr>
      </w:pPr>
      <w:r w:rsidRPr="001D4F69">
        <w:rPr>
          <w:rFonts w:ascii="Times New Roman" w:hAnsi="Times New Roman" w:cs="Times New Roman"/>
          <w:b/>
          <w:sz w:val="24"/>
          <w:szCs w:val="24"/>
        </w:rPr>
        <w:t xml:space="preserve">Kepala Dinas </w:t>
      </w:r>
    </w:p>
    <w:p w:rsidR="004C7926" w:rsidRPr="001D4F69" w:rsidRDefault="004C7926" w:rsidP="004C7926">
      <w:pPr>
        <w:pStyle w:val="ListParagraph"/>
        <w:numPr>
          <w:ilvl w:val="0"/>
          <w:numId w:val="7"/>
        </w:numPr>
        <w:spacing w:line="480" w:lineRule="auto"/>
        <w:jc w:val="both"/>
        <w:rPr>
          <w:rFonts w:ascii="Times New Roman" w:hAnsi="Times New Roman" w:cs="Times New Roman"/>
          <w:sz w:val="24"/>
          <w:szCs w:val="24"/>
        </w:rPr>
      </w:pPr>
      <w:r w:rsidRPr="001D4F69">
        <w:rPr>
          <w:rFonts w:ascii="Times New Roman" w:hAnsi="Times New Roman" w:cs="Times New Roman"/>
          <w:sz w:val="24"/>
          <w:szCs w:val="24"/>
        </w:rPr>
        <w:t>Memimpin, mengatur, membina dan mengendalikan tugas pokok dan tugas dinas</w:t>
      </w:r>
    </w:p>
    <w:p w:rsidR="004C7926" w:rsidRPr="001D4F69" w:rsidRDefault="004C7926" w:rsidP="004C7926">
      <w:pPr>
        <w:pStyle w:val="ListParagraph"/>
        <w:numPr>
          <w:ilvl w:val="0"/>
          <w:numId w:val="7"/>
        </w:numPr>
        <w:spacing w:line="480" w:lineRule="auto"/>
        <w:jc w:val="both"/>
        <w:rPr>
          <w:rFonts w:ascii="Times New Roman" w:hAnsi="Times New Roman" w:cs="Times New Roman"/>
          <w:sz w:val="24"/>
          <w:szCs w:val="24"/>
        </w:rPr>
      </w:pPr>
      <w:r w:rsidRPr="001D4F69">
        <w:rPr>
          <w:rFonts w:ascii="Times New Roman" w:hAnsi="Times New Roman" w:cs="Times New Roman"/>
          <w:sz w:val="24"/>
          <w:szCs w:val="24"/>
        </w:rPr>
        <w:t>Menetapkan kebijakan operasional dinas sesuai dengan kebijakan umum pemerintah provinsi jawa barat</w:t>
      </w:r>
    </w:p>
    <w:p w:rsidR="004C7926" w:rsidRPr="001D4F69" w:rsidRDefault="004C7926" w:rsidP="004C7926">
      <w:pPr>
        <w:pStyle w:val="ListParagraph"/>
        <w:numPr>
          <w:ilvl w:val="0"/>
          <w:numId w:val="7"/>
        </w:numPr>
        <w:spacing w:line="480" w:lineRule="auto"/>
        <w:jc w:val="both"/>
        <w:rPr>
          <w:rFonts w:ascii="Times New Roman" w:hAnsi="Times New Roman" w:cs="Times New Roman"/>
          <w:sz w:val="24"/>
          <w:szCs w:val="24"/>
        </w:rPr>
      </w:pPr>
      <w:r w:rsidRPr="001D4F69">
        <w:rPr>
          <w:rFonts w:ascii="Times New Roman" w:hAnsi="Times New Roman" w:cs="Times New Roman"/>
          <w:sz w:val="24"/>
          <w:szCs w:val="24"/>
        </w:rPr>
        <w:t>Menetapkan rancangan kerja dan pembangunan di bidang pengolahan sumber daya air</w:t>
      </w:r>
    </w:p>
    <w:p w:rsidR="004C7926" w:rsidRPr="001D4F69" w:rsidRDefault="004C7926" w:rsidP="004C7926">
      <w:pPr>
        <w:pStyle w:val="ListParagraph"/>
        <w:numPr>
          <w:ilvl w:val="0"/>
          <w:numId w:val="7"/>
        </w:numPr>
        <w:spacing w:line="480" w:lineRule="auto"/>
        <w:jc w:val="both"/>
        <w:rPr>
          <w:rFonts w:ascii="Times New Roman" w:hAnsi="Times New Roman" w:cs="Times New Roman"/>
          <w:sz w:val="24"/>
          <w:szCs w:val="24"/>
        </w:rPr>
      </w:pPr>
      <w:r w:rsidRPr="001D4F69">
        <w:rPr>
          <w:rFonts w:ascii="Times New Roman" w:hAnsi="Times New Roman" w:cs="Times New Roman"/>
          <w:sz w:val="24"/>
          <w:szCs w:val="24"/>
        </w:rPr>
        <w:t>Menyelenggarakan fasilitasi yang berkaitan dengan penyelenggaraan program, pengembangan dan pelestarian, teknik, operasi dan pemeliharaan, manfaat serta tata usaha</w:t>
      </w:r>
    </w:p>
    <w:p w:rsidR="004C7926" w:rsidRPr="001D4F69" w:rsidRDefault="004C7926" w:rsidP="004C7926">
      <w:pPr>
        <w:pStyle w:val="ListParagraph"/>
        <w:numPr>
          <w:ilvl w:val="0"/>
          <w:numId w:val="7"/>
        </w:numPr>
        <w:spacing w:line="480" w:lineRule="auto"/>
        <w:jc w:val="both"/>
        <w:rPr>
          <w:rFonts w:ascii="Times New Roman" w:hAnsi="Times New Roman" w:cs="Times New Roman"/>
          <w:sz w:val="24"/>
          <w:szCs w:val="24"/>
        </w:rPr>
      </w:pPr>
      <w:r w:rsidRPr="001D4F69">
        <w:rPr>
          <w:rFonts w:ascii="Times New Roman" w:hAnsi="Times New Roman" w:cs="Times New Roman"/>
          <w:sz w:val="24"/>
          <w:szCs w:val="24"/>
        </w:rPr>
        <w:t>Melaksanakan pengendalian operasional terhadap pelaksanaan tugas dekonsentrasi dan tugas pembantuan</w:t>
      </w:r>
    </w:p>
    <w:p w:rsidR="004C7926" w:rsidRDefault="004C7926" w:rsidP="004C7926">
      <w:pPr>
        <w:pStyle w:val="ListParagraph"/>
        <w:numPr>
          <w:ilvl w:val="0"/>
          <w:numId w:val="7"/>
        </w:numPr>
        <w:spacing w:line="480" w:lineRule="auto"/>
        <w:jc w:val="both"/>
        <w:rPr>
          <w:rFonts w:ascii="Times New Roman" w:hAnsi="Times New Roman" w:cs="Times New Roman"/>
          <w:sz w:val="24"/>
          <w:szCs w:val="24"/>
        </w:rPr>
      </w:pPr>
      <w:r w:rsidRPr="001D4F69">
        <w:rPr>
          <w:rFonts w:ascii="Times New Roman" w:hAnsi="Times New Roman" w:cs="Times New Roman"/>
          <w:sz w:val="24"/>
          <w:szCs w:val="24"/>
        </w:rPr>
        <w:t xml:space="preserve">Melaksanakan tugas kedinasan </w:t>
      </w:r>
      <w:proofErr w:type="gramStart"/>
      <w:r w:rsidRPr="001D4F69">
        <w:rPr>
          <w:rFonts w:ascii="Times New Roman" w:hAnsi="Times New Roman" w:cs="Times New Roman"/>
          <w:sz w:val="24"/>
          <w:szCs w:val="24"/>
        </w:rPr>
        <w:t>lain</w:t>
      </w:r>
      <w:proofErr w:type="gramEnd"/>
      <w:r w:rsidRPr="001D4F69">
        <w:rPr>
          <w:rFonts w:ascii="Times New Roman" w:hAnsi="Times New Roman" w:cs="Times New Roman"/>
          <w:sz w:val="24"/>
          <w:szCs w:val="24"/>
        </w:rPr>
        <w:t xml:space="preserve"> sesuai dengan pelimpahan dari Gu</w:t>
      </w:r>
      <w:r>
        <w:rPr>
          <w:rFonts w:ascii="Times New Roman" w:hAnsi="Times New Roman" w:cs="Times New Roman"/>
          <w:sz w:val="24"/>
          <w:szCs w:val="24"/>
        </w:rPr>
        <w:t>bernur.</w:t>
      </w:r>
    </w:p>
    <w:p w:rsidR="004C7926" w:rsidRDefault="004C7926" w:rsidP="004C7926">
      <w:pPr>
        <w:spacing w:line="480" w:lineRule="auto"/>
        <w:jc w:val="both"/>
        <w:rPr>
          <w:rFonts w:ascii="Times New Roman" w:hAnsi="Times New Roman" w:cs="Times New Roman"/>
          <w:sz w:val="24"/>
          <w:szCs w:val="24"/>
        </w:rPr>
      </w:pPr>
    </w:p>
    <w:p w:rsidR="004C7926" w:rsidRDefault="004C7926" w:rsidP="004C7926">
      <w:pPr>
        <w:spacing w:line="480" w:lineRule="auto"/>
        <w:jc w:val="both"/>
        <w:rPr>
          <w:rFonts w:ascii="Times New Roman" w:hAnsi="Times New Roman" w:cs="Times New Roman"/>
          <w:sz w:val="24"/>
          <w:szCs w:val="24"/>
        </w:rPr>
      </w:pPr>
    </w:p>
    <w:p w:rsidR="004C7926" w:rsidRPr="009160FD" w:rsidRDefault="004C7926" w:rsidP="004C7926">
      <w:pPr>
        <w:spacing w:line="480" w:lineRule="auto"/>
        <w:jc w:val="both"/>
        <w:rPr>
          <w:rFonts w:ascii="Times New Roman" w:hAnsi="Times New Roman" w:cs="Times New Roman"/>
          <w:sz w:val="24"/>
          <w:szCs w:val="24"/>
          <w:lang w:val="id-ID"/>
        </w:rPr>
      </w:pPr>
    </w:p>
    <w:p w:rsidR="004C7926" w:rsidRPr="001D4F69" w:rsidRDefault="004C7926" w:rsidP="004C7926">
      <w:pPr>
        <w:pStyle w:val="ListParagraph"/>
        <w:numPr>
          <w:ilvl w:val="0"/>
          <w:numId w:val="6"/>
        </w:numPr>
        <w:spacing w:line="480" w:lineRule="auto"/>
        <w:jc w:val="both"/>
        <w:rPr>
          <w:rFonts w:ascii="Times New Roman" w:hAnsi="Times New Roman" w:cs="Times New Roman"/>
          <w:b/>
          <w:sz w:val="24"/>
          <w:szCs w:val="24"/>
        </w:rPr>
      </w:pPr>
      <w:r w:rsidRPr="001D4F69">
        <w:rPr>
          <w:rFonts w:ascii="Times New Roman" w:hAnsi="Times New Roman" w:cs="Times New Roman"/>
          <w:b/>
          <w:sz w:val="24"/>
          <w:szCs w:val="24"/>
        </w:rPr>
        <w:lastRenderedPageBreak/>
        <w:t>Wakil Kepala Dinas</w:t>
      </w:r>
    </w:p>
    <w:p w:rsidR="004C7926" w:rsidRPr="001D4F69" w:rsidRDefault="004C7926" w:rsidP="004C7926">
      <w:pPr>
        <w:pStyle w:val="ListParagraph"/>
        <w:numPr>
          <w:ilvl w:val="0"/>
          <w:numId w:val="8"/>
        </w:numPr>
        <w:spacing w:line="480" w:lineRule="auto"/>
        <w:jc w:val="both"/>
        <w:rPr>
          <w:rFonts w:ascii="Times New Roman" w:hAnsi="Times New Roman" w:cs="Times New Roman"/>
          <w:b/>
          <w:sz w:val="24"/>
          <w:szCs w:val="24"/>
        </w:rPr>
      </w:pPr>
      <w:r w:rsidRPr="001D4F69">
        <w:rPr>
          <w:rFonts w:ascii="Times New Roman" w:hAnsi="Times New Roman" w:cs="Times New Roman"/>
          <w:sz w:val="24"/>
          <w:szCs w:val="24"/>
        </w:rPr>
        <w:t>Mengkoordinasi kegiatan internal dinas</w:t>
      </w:r>
    </w:p>
    <w:p w:rsidR="004C7926" w:rsidRPr="001D4F69" w:rsidRDefault="004C7926" w:rsidP="004C7926">
      <w:pPr>
        <w:pStyle w:val="ListParagraph"/>
        <w:numPr>
          <w:ilvl w:val="0"/>
          <w:numId w:val="8"/>
        </w:numPr>
        <w:spacing w:line="480" w:lineRule="auto"/>
        <w:jc w:val="both"/>
        <w:rPr>
          <w:rFonts w:ascii="Times New Roman" w:hAnsi="Times New Roman" w:cs="Times New Roman"/>
          <w:b/>
          <w:sz w:val="24"/>
          <w:szCs w:val="24"/>
        </w:rPr>
      </w:pPr>
      <w:r w:rsidRPr="001D4F69">
        <w:rPr>
          <w:rFonts w:ascii="Times New Roman" w:hAnsi="Times New Roman" w:cs="Times New Roman"/>
          <w:sz w:val="24"/>
          <w:szCs w:val="24"/>
        </w:rPr>
        <w:t>Melaksanakan pembinaan administrasi kegiatan dinas dan UPDT yang meliputi pembinaan kepegawaian, keuangan, perlengkapan umum dan kesisteman</w:t>
      </w:r>
    </w:p>
    <w:p w:rsidR="004C7926" w:rsidRPr="001D4F69" w:rsidRDefault="004C7926" w:rsidP="004C7926">
      <w:pPr>
        <w:pStyle w:val="ListParagraph"/>
        <w:numPr>
          <w:ilvl w:val="0"/>
          <w:numId w:val="8"/>
        </w:numPr>
        <w:spacing w:line="480" w:lineRule="auto"/>
        <w:jc w:val="both"/>
        <w:rPr>
          <w:rFonts w:ascii="Times New Roman" w:hAnsi="Times New Roman" w:cs="Times New Roman"/>
          <w:sz w:val="24"/>
          <w:szCs w:val="24"/>
        </w:rPr>
      </w:pPr>
      <w:r w:rsidRPr="001D4F69">
        <w:rPr>
          <w:rFonts w:ascii="Times New Roman" w:hAnsi="Times New Roman" w:cs="Times New Roman"/>
          <w:sz w:val="24"/>
          <w:szCs w:val="24"/>
        </w:rPr>
        <w:t>Mengkoordinasi perumusan perencanaan strategis dan laporan akuntabilitas kinerja instansi pemerintah ( LAPIK) dinas</w:t>
      </w:r>
    </w:p>
    <w:p w:rsidR="004C7926" w:rsidRPr="007B3DEA" w:rsidRDefault="004C7926" w:rsidP="004C7926">
      <w:pPr>
        <w:pStyle w:val="ListParagraph"/>
        <w:numPr>
          <w:ilvl w:val="0"/>
          <w:numId w:val="8"/>
        </w:numPr>
        <w:spacing w:line="480" w:lineRule="auto"/>
        <w:jc w:val="both"/>
        <w:rPr>
          <w:rFonts w:ascii="Times New Roman" w:hAnsi="Times New Roman" w:cs="Times New Roman"/>
          <w:sz w:val="24"/>
          <w:szCs w:val="24"/>
        </w:rPr>
      </w:pPr>
      <w:r w:rsidRPr="001D4F69">
        <w:rPr>
          <w:rFonts w:ascii="Times New Roman" w:hAnsi="Times New Roman" w:cs="Times New Roman"/>
          <w:sz w:val="24"/>
          <w:szCs w:val="24"/>
        </w:rPr>
        <w:t xml:space="preserve">Melaksanakan tugas operasional lain dengan pelimpahan kepala </w:t>
      </w:r>
      <w:proofErr w:type="gramStart"/>
      <w:r w:rsidRPr="001D4F69">
        <w:rPr>
          <w:rFonts w:ascii="Times New Roman" w:hAnsi="Times New Roman" w:cs="Times New Roman"/>
          <w:sz w:val="24"/>
          <w:szCs w:val="24"/>
        </w:rPr>
        <w:t>dinas</w:t>
      </w:r>
      <w:proofErr w:type="gramEnd"/>
      <w:r w:rsidRPr="001D4F69">
        <w:rPr>
          <w:rFonts w:ascii="Times New Roman" w:hAnsi="Times New Roman" w:cs="Times New Roman"/>
          <w:sz w:val="24"/>
          <w:szCs w:val="24"/>
          <w:lang w:val="id-ID"/>
        </w:rPr>
        <w:t>.</w:t>
      </w:r>
    </w:p>
    <w:p w:rsidR="004C7926" w:rsidRPr="001D4F69" w:rsidRDefault="004C7926" w:rsidP="004C7926">
      <w:pPr>
        <w:pStyle w:val="ListParagraph"/>
        <w:numPr>
          <w:ilvl w:val="0"/>
          <w:numId w:val="6"/>
        </w:numPr>
        <w:spacing w:line="480" w:lineRule="auto"/>
        <w:jc w:val="both"/>
        <w:rPr>
          <w:rFonts w:ascii="Times New Roman" w:hAnsi="Times New Roman" w:cs="Times New Roman"/>
          <w:b/>
          <w:sz w:val="24"/>
          <w:szCs w:val="24"/>
        </w:rPr>
      </w:pPr>
      <w:r w:rsidRPr="001D4F69">
        <w:rPr>
          <w:rFonts w:ascii="Times New Roman" w:hAnsi="Times New Roman" w:cs="Times New Roman"/>
          <w:b/>
          <w:sz w:val="24"/>
          <w:szCs w:val="24"/>
        </w:rPr>
        <w:t>Bagian Tata Usaha</w:t>
      </w:r>
    </w:p>
    <w:p w:rsidR="004C7926" w:rsidRPr="001D4F69" w:rsidRDefault="004C7926" w:rsidP="004C7926">
      <w:pPr>
        <w:pStyle w:val="ListParagraph"/>
        <w:numPr>
          <w:ilvl w:val="0"/>
          <w:numId w:val="9"/>
        </w:numPr>
        <w:spacing w:line="480" w:lineRule="auto"/>
        <w:jc w:val="both"/>
        <w:rPr>
          <w:rFonts w:ascii="Times New Roman" w:hAnsi="Times New Roman" w:cs="Times New Roman"/>
          <w:sz w:val="24"/>
          <w:szCs w:val="24"/>
        </w:rPr>
      </w:pPr>
      <w:r w:rsidRPr="001D4F69">
        <w:rPr>
          <w:rFonts w:ascii="Times New Roman" w:hAnsi="Times New Roman" w:cs="Times New Roman"/>
          <w:sz w:val="24"/>
          <w:szCs w:val="24"/>
        </w:rPr>
        <w:t>Menyelenggarakn pengelolaan administrasi kepegawaian, keuangan, urusan rumah tangga dan kelengkapan, penatausahaan, kelembagaan dan ketatalaksanaan</w:t>
      </w:r>
    </w:p>
    <w:p w:rsidR="004C7926" w:rsidRPr="001D4F69" w:rsidRDefault="004C7926" w:rsidP="004C7926">
      <w:pPr>
        <w:pStyle w:val="ListParagraph"/>
        <w:numPr>
          <w:ilvl w:val="0"/>
          <w:numId w:val="9"/>
        </w:numPr>
        <w:spacing w:line="480" w:lineRule="auto"/>
        <w:jc w:val="both"/>
        <w:rPr>
          <w:rFonts w:ascii="Times New Roman" w:hAnsi="Times New Roman" w:cs="Times New Roman"/>
          <w:sz w:val="24"/>
          <w:szCs w:val="24"/>
        </w:rPr>
      </w:pPr>
      <w:r w:rsidRPr="001D4F69">
        <w:rPr>
          <w:rFonts w:ascii="Times New Roman" w:hAnsi="Times New Roman" w:cs="Times New Roman"/>
          <w:sz w:val="24"/>
          <w:szCs w:val="24"/>
        </w:rPr>
        <w:t>Menyelenggarakan penyiapan bahan rancangan pendokumentasian perundang-undangan, penyusunan anggaran, pendapatan, anggaran belanja rutin, anggaran pembangunan, pengelolaan perpustakaan, dan kearsipan</w:t>
      </w:r>
    </w:p>
    <w:p w:rsidR="004C7926" w:rsidRPr="001D4F69" w:rsidRDefault="004C7926" w:rsidP="004C7926">
      <w:pPr>
        <w:pStyle w:val="ListParagraph"/>
        <w:numPr>
          <w:ilvl w:val="0"/>
          <w:numId w:val="9"/>
        </w:numPr>
        <w:spacing w:line="480" w:lineRule="auto"/>
        <w:jc w:val="both"/>
        <w:rPr>
          <w:rFonts w:ascii="Times New Roman" w:hAnsi="Times New Roman" w:cs="Times New Roman"/>
          <w:sz w:val="24"/>
          <w:szCs w:val="24"/>
        </w:rPr>
      </w:pPr>
      <w:r w:rsidRPr="001D4F69">
        <w:rPr>
          <w:rFonts w:ascii="Times New Roman" w:hAnsi="Times New Roman" w:cs="Times New Roman"/>
          <w:sz w:val="24"/>
          <w:szCs w:val="24"/>
        </w:rPr>
        <w:t>Menyelenggarakan pembinaan arsiparis</w:t>
      </w:r>
    </w:p>
    <w:p w:rsidR="004C7926" w:rsidRDefault="004C7926" w:rsidP="004C7926">
      <w:pPr>
        <w:pStyle w:val="ListParagraph"/>
        <w:numPr>
          <w:ilvl w:val="0"/>
          <w:numId w:val="9"/>
        </w:numPr>
        <w:spacing w:line="480" w:lineRule="auto"/>
        <w:jc w:val="both"/>
        <w:rPr>
          <w:rFonts w:ascii="Times New Roman" w:hAnsi="Times New Roman" w:cs="Times New Roman"/>
          <w:sz w:val="24"/>
          <w:szCs w:val="24"/>
        </w:rPr>
      </w:pPr>
      <w:r w:rsidRPr="001D4F69">
        <w:rPr>
          <w:rFonts w:ascii="Times New Roman" w:hAnsi="Times New Roman" w:cs="Times New Roman"/>
          <w:sz w:val="24"/>
          <w:szCs w:val="24"/>
        </w:rPr>
        <w:t>Menyelenggarakan koordinasi dengan unit kerja terkait</w:t>
      </w:r>
    </w:p>
    <w:p w:rsidR="004C7926" w:rsidRDefault="004C7926" w:rsidP="004C7926">
      <w:pPr>
        <w:spacing w:line="480" w:lineRule="auto"/>
        <w:jc w:val="both"/>
        <w:rPr>
          <w:rFonts w:ascii="Times New Roman" w:hAnsi="Times New Roman" w:cs="Times New Roman"/>
          <w:sz w:val="24"/>
          <w:szCs w:val="24"/>
        </w:rPr>
      </w:pPr>
    </w:p>
    <w:p w:rsidR="004C7926" w:rsidRDefault="004C7926" w:rsidP="004C7926">
      <w:pPr>
        <w:spacing w:line="480" w:lineRule="auto"/>
        <w:jc w:val="both"/>
        <w:rPr>
          <w:rFonts w:ascii="Times New Roman" w:hAnsi="Times New Roman" w:cs="Times New Roman"/>
          <w:sz w:val="24"/>
          <w:szCs w:val="24"/>
        </w:rPr>
      </w:pPr>
    </w:p>
    <w:p w:rsidR="004C7926" w:rsidRDefault="004C7926" w:rsidP="004C7926">
      <w:pPr>
        <w:spacing w:line="480" w:lineRule="auto"/>
        <w:jc w:val="both"/>
        <w:rPr>
          <w:rFonts w:ascii="Times New Roman" w:hAnsi="Times New Roman" w:cs="Times New Roman"/>
          <w:sz w:val="24"/>
          <w:szCs w:val="24"/>
        </w:rPr>
      </w:pPr>
    </w:p>
    <w:p w:rsidR="004C7926" w:rsidRPr="00830247" w:rsidRDefault="004C7926" w:rsidP="004C7926">
      <w:pPr>
        <w:spacing w:line="480" w:lineRule="auto"/>
        <w:jc w:val="both"/>
        <w:rPr>
          <w:rFonts w:ascii="Times New Roman" w:hAnsi="Times New Roman" w:cs="Times New Roman"/>
          <w:sz w:val="24"/>
          <w:szCs w:val="24"/>
        </w:rPr>
      </w:pPr>
    </w:p>
    <w:p w:rsidR="004C7926" w:rsidRPr="001D4F69" w:rsidRDefault="004C7926" w:rsidP="004C7926">
      <w:pPr>
        <w:pStyle w:val="ListParagraph"/>
        <w:numPr>
          <w:ilvl w:val="0"/>
          <w:numId w:val="6"/>
        </w:numPr>
        <w:spacing w:line="480" w:lineRule="auto"/>
        <w:jc w:val="both"/>
        <w:rPr>
          <w:rFonts w:ascii="Times New Roman" w:hAnsi="Times New Roman" w:cs="Times New Roman"/>
          <w:b/>
          <w:sz w:val="24"/>
          <w:szCs w:val="24"/>
        </w:rPr>
      </w:pPr>
      <w:r w:rsidRPr="001D4F69">
        <w:rPr>
          <w:rFonts w:ascii="Times New Roman" w:hAnsi="Times New Roman" w:cs="Times New Roman"/>
          <w:b/>
          <w:sz w:val="24"/>
          <w:szCs w:val="24"/>
        </w:rPr>
        <w:lastRenderedPageBreak/>
        <w:t>Bagian Kepegawaian</w:t>
      </w:r>
    </w:p>
    <w:p w:rsidR="004C7926" w:rsidRPr="001D4F69" w:rsidRDefault="004C7926" w:rsidP="004C7926">
      <w:pPr>
        <w:pStyle w:val="ListParagraph"/>
        <w:numPr>
          <w:ilvl w:val="0"/>
          <w:numId w:val="10"/>
        </w:numPr>
        <w:spacing w:line="480" w:lineRule="auto"/>
        <w:jc w:val="both"/>
        <w:rPr>
          <w:rFonts w:ascii="Times New Roman" w:hAnsi="Times New Roman" w:cs="Times New Roman"/>
          <w:b/>
          <w:sz w:val="24"/>
          <w:szCs w:val="24"/>
        </w:rPr>
      </w:pPr>
      <w:r w:rsidRPr="001D4F69">
        <w:rPr>
          <w:rFonts w:ascii="Times New Roman" w:hAnsi="Times New Roman" w:cs="Times New Roman"/>
          <w:sz w:val="24"/>
          <w:szCs w:val="24"/>
        </w:rPr>
        <w:t>Melaksanakan pengumpulan, pengelolaan penyimpanan dan pemeliharaan data dan kartu kepegawaian</w:t>
      </w:r>
    </w:p>
    <w:p w:rsidR="004C7926" w:rsidRPr="001D4F69" w:rsidRDefault="004C7926" w:rsidP="004C7926">
      <w:pPr>
        <w:pStyle w:val="ListParagraph"/>
        <w:numPr>
          <w:ilvl w:val="0"/>
          <w:numId w:val="10"/>
        </w:numPr>
        <w:spacing w:line="480" w:lineRule="auto"/>
        <w:jc w:val="both"/>
        <w:rPr>
          <w:rFonts w:ascii="Times New Roman" w:hAnsi="Times New Roman" w:cs="Times New Roman"/>
          <w:b/>
          <w:sz w:val="24"/>
          <w:szCs w:val="24"/>
        </w:rPr>
      </w:pPr>
      <w:r w:rsidRPr="001D4F69">
        <w:rPr>
          <w:rFonts w:ascii="Times New Roman" w:hAnsi="Times New Roman" w:cs="Times New Roman"/>
          <w:sz w:val="24"/>
          <w:szCs w:val="24"/>
        </w:rPr>
        <w:t>Melaksanakan penyimpanan rencana kebutuhan pegawai</w:t>
      </w:r>
    </w:p>
    <w:p w:rsidR="004C7926" w:rsidRPr="001D4F69" w:rsidRDefault="004C7926" w:rsidP="004C7926">
      <w:pPr>
        <w:pStyle w:val="ListParagraph"/>
        <w:numPr>
          <w:ilvl w:val="0"/>
          <w:numId w:val="10"/>
        </w:numPr>
        <w:spacing w:line="480" w:lineRule="auto"/>
        <w:jc w:val="both"/>
        <w:rPr>
          <w:rFonts w:ascii="Times New Roman" w:hAnsi="Times New Roman" w:cs="Times New Roman"/>
          <w:b/>
          <w:sz w:val="24"/>
          <w:szCs w:val="24"/>
        </w:rPr>
      </w:pPr>
      <w:r w:rsidRPr="001D4F69">
        <w:rPr>
          <w:rFonts w:ascii="Times New Roman" w:hAnsi="Times New Roman" w:cs="Times New Roman"/>
          <w:sz w:val="24"/>
          <w:szCs w:val="24"/>
        </w:rPr>
        <w:t>Melaksanakan penyimpanan dan pengusulan pegawai yang akan pension</w:t>
      </w:r>
    </w:p>
    <w:p w:rsidR="004C7926" w:rsidRPr="001D4F69" w:rsidRDefault="004C7926" w:rsidP="004C7926">
      <w:pPr>
        <w:pStyle w:val="ListParagraph"/>
        <w:numPr>
          <w:ilvl w:val="0"/>
          <w:numId w:val="10"/>
        </w:numPr>
        <w:spacing w:line="480" w:lineRule="auto"/>
        <w:jc w:val="both"/>
        <w:rPr>
          <w:rFonts w:ascii="Times New Roman" w:hAnsi="Times New Roman" w:cs="Times New Roman"/>
          <w:b/>
          <w:sz w:val="24"/>
          <w:szCs w:val="24"/>
        </w:rPr>
      </w:pPr>
      <w:r w:rsidRPr="001D4F69">
        <w:rPr>
          <w:rFonts w:ascii="Times New Roman" w:hAnsi="Times New Roman" w:cs="Times New Roman"/>
          <w:sz w:val="24"/>
          <w:szCs w:val="24"/>
        </w:rPr>
        <w:t>Melaksanakan penyimpanan kenaikan pangkat, gaji berkala dan peningkatan kesejahteraan pegawai</w:t>
      </w:r>
    </w:p>
    <w:p w:rsidR="004C7926" w:rsidRPr="001D4F69" w:rsidRDefault="004C7926" w:rsidP="004C7926">
      <w:pPr>
        <w:pStyle w:val="ListParagraph"/>
        <w:numPr>
          <w:ilvl w:val="0"/>
          <w:numId w:val="10"/>
        </w:numPr>
        <w:spacing w:line="480" w:lineRule="auto"/>
        <w:jc w:val="both"/>
        <w:rPr>
          <w:rFonts w:ascii="Times New Roman" w:hAnsi="Times New Roman" w:cs="Times New Roman"/>
          <w:b/>
          <w:sz w:val="24"/>
          <w:szCs w:val="24"/>
        </w:rPr>
      </w:pPr>
      <w:r w:rsidRPr="001D4F69">
        <w:rPr>
          <w:rFonts w:ascii="Times New Roman" w:hAnsi="Times New Roman" w:cs="Times New Roman"/>
          <w:sz w:val="24"/>
          <w:szCs w:val="24"/>
        </w:rPr>
        <w:t>Melaksanakan penyimpanan bahan mutasi dan pemberhentian pegawai</w:t>
      </w:r>
    </w:p>
    <w:p w:rsidR="004C7926" w:rsidRPr="001D4F69" w:rsidRDefault="004C7926" w:rsidP="004C7926">
      <w:pPr>
        <w:pStyle w:val="ListParagraph"/>
        <w:numPr>
          <w:ilvl w:val="0"/>
          <w:numId w:val="10"/>
        </w:numPr>
        <w:spacing w:line="480" w:lineRule="auto"/>
        <w:jc w:val="both"/>
        <w:rPr>
          <w:rFonts w:ascii="Times New Roman" w:hAnsi="Times New Roman" w:cs="Times New Roman"/>
          <w:b/>
          <w:sz w:val="24"/>
          <w:szCs w:val="24"/>
        </w:rPr>
      </w:pPr>
      <w:r w:rsidRPr="001D4F69">
        <w:rPr>
          <w:rFonts w:ascii="Times New Roman" w:hAnsi="Times New Roman" w:cs="Times New Roman"/>
          <w:sz w:val="24"/>
          <w:szCs w:val="24"/>
        </w:rPr>
        <w:t>Melaksanakan penyimpanan untuk mengikuti pendidikan/pelatihan teknis dan fungsional</w:t>
      </w:r>
    </w:p>
    <w:p w:rsidR="004C7926" w:rsidRPr="001D4F69" w:rsidRDefault="004C7926" w:rsidP="004C7926">
      <w:pPr>
        <w:pStyle w:val="ListParagraph"/>
        <w:numPr>
          <w:ilvl w:val="0"/>
          <w:numId w:val="10"/>
        </w:numPr>
        <w:spacing w:line="480" w:lineRule="auto"/>
        <w:jc w:val="both"/>
        <w:rPr>
          <w:rFonts w:ascii="Times New Roman" w:hAnsi="Times New Roman" w:cs="Times New Roman"/>
          <w:b/>
          <w:sz w:val="24"/>
          <w:szCs w:val="24"/>
        </w:rPr>
      </w:pPr>
      <w:r w:rsidRPr="001D4F69">
        <w:rPr>
          <w:rFonts w:ascii="Times New Roman" w:hAnsi="Times New Roman" w:cs="Times New Roman"/>
          <w:sz w:val="24"/>
          <w:szCs w:val="24"/>
        </w:rPr>
        <w:t>Melaksanakan penyimpanan pembinaan kepegawaian dan pembinaan kelembagaan</w:t>
      </w:r>
    </w:p>
    <w:p w:rsidR="004C7926" w:rsidRPr="001D4F69" w:rsidRDefault="004C7926" w:rsidP="004C7926">
      <w:pPr>
        <w:pStyle w:val="ListParagraph"/>
        <w:numPr>
          <w:ilvl w:val="0"/>
          <w:numId w:val="10"/>
        </w:numPr>
        <w:spacing w:line="480" w:lineRule="auto"/>
        <w:jc w:val="both"/>
        <w:rPr>
          <w:rFonts w:ascii="Times New Roman" w:hAnsi="Times New Roman" w:cs="Times New Roman"/>
          <w:b/>
          <w:sz w:val="24"/>
          <w:szCs w:val="24"/>
        </w:rPr>
      </w:pPr>
      <w:r w:rsidRPr="001D4F69">
        <w:rPr>
          <w:rFonts w:ascii="Times New Roman" w:hAnsi="Times New Roman" w:cs="Times New Roman"/>
          <w:sz w:val="24"/>
          <w:szCs w:val="24"/>
        </w:rPr>
        <w:t>Melaksanakan penyusunan bahan evaluasi dan laporan kegiatan bagian kepegawaian</w:t>
      </w:r>
    </w:p>
    <w:p w:rsidR="004C7926" w:rsidRPr="00244F29" w:rsidRDefault="004C7926" w:rsidP="004C7926">
      <w:pPr>
        <w:pStyle w:val="ListParagraph"/>
        <w:numPr>
          <w:ilvl w:val="0"/>
          <w:numId w:val="10"/>
        </w:numPr>
        <w:spacing w:line="480" w:lineRule="auto"/>
        <w:jc w:val="both"/>
        <w:rPr>
          <w:rFonts w:ascii="Times New Roman" w:hAnsi="Times New Roman" w:cs="Times New Roman"/>
          <w:b/>
          <w:sz w:val="24"/>
          <w:szCs w:val="24"/>
        </w:rPr>
      </w:pPr>
      <w:r w:rsidRPr="001D4F69">
        <w:rPr>
          <w:rFonts w:ascii="Times New Roman" w:hAnsi="Times New Roman" w:cs="Times New Roman"/>
          <w:sz w:val="24"/>
          <w:szCs w:val="24"/>
        </w:rPr>
        <w:t>Menyelenggarakan koordinasi dengan unit kerja terkait</w:t>
      </w:r>
      <w:r w:rsidRPr="001D4F69">
        <w:rPr>
          <w:rFonts w:ascii="Times New Roman" w:hAnsi="Times New Roman" w:cs="Times New Roman"/>
          <w:sz w:val="24"/>
          <w:szCs w:val="24"/>
          <w:lang w:val="id-ID"/>
        </w:rPr>
        <w:t>.</w:t>
      </w:r>
    </w:p>
    <w:p w:rsidR="004C7926" w:rsidRPr="001D4F69" w:rsidRDefault="004C7926" w:rsidP="004C7926">
      <w:pPr>
        <w:pStyle w:val="ListParagraph"/>
        <w:numPr>
          <w:ilvl w:val="0"/>
          <w:numId w:val="6"/>
        </w:numPr>
        <w:spacing w:line="480" w:lineRule="auto"/>
        <w:jc w:val="both"/>
        <w:rPr>
          <w:rFonts w:ascii="Times New Roman" w:hAnsi="Times New Roman" w:cs="Times New Roman"/>
          <w:b/>
          <w:sz w:val="24"/>
          <w:szCs w:val="24"/>
        </w:rPr>
      </w:pPr>
      <w:r w:rsidRPr="001D4F69">
        <w:rPr>
          <w:rFonts w:ascii="Times New Roman" w:hAnsi="Times New Roman" w:cs="Times New Roman"/>
          <w:b/>
          <w:sz w:val="24"/>
          <w:szCs w:val="24"/>
        </w:rPr>
        <w:t>Bagian Keuangan</w:t>
      </w:r>
    </w:p>
    <w:p w:rsidR="004C7926" w:rsidRPr="001D4F69" w:rsidRDefault="004C7926" w:rsidP="004C7926">
      <w:pPr>
        <w:pStyle w:val="ListParagraph"/>
        <w:numPr>
          <w:ilvl w:val="0"/>
          <w:numId w:val="11"/>
        </w:numPr>
        <w:spacing w:line="480" w:lineRule="auto"/>
        <w:jc w:val="both"/>
        <w:rPr>
          <w:rFonts w:ascii="Times New Roman" w:hAnsi="Times New Roman" w:cs="Times New Roman"/>
          <w:sz w:val="24"/>
          <w:szCs w:val="24"/>
        </w:rPr>
      </w:pPr>
      <w:r w:rsidRPr="001D4F69">
        <w:rPr>
          <w:rFonts w:ascii="Times New Roman" w:hAnsi="Times New Roman" w:cs="Times New Roman"/>
          <w:sz w:val="24"/>
          <w:szCs w:val="24"/>
        </w:rPr>
        <w:t>Melaksanakan penyimpanan bahan pembinaan administrasi dan pembukuan keuangan anggaran pendapatan/penerimaan dinas</w:t>
      </w:r>
    </w:p>
    <w:p w:rsidR="004C7926" w:rsidRPr="001D4F69" w:rsidRDefault="004C7926" w:rsidP="004C7926">
      <w:pPr>
        <w:pStyle w:val="ListParagraph"/>
        <w:numPr>
          <w:ilvl w:val="0"/>
          <w:numId w:val="11"/>
        </w:numPr>
        <w:spacing w:line="480" w:lineRule="auto"/>
        <w:jc w:val="both"/>
        <w:rPr>
          <w:rFonts w:ascii="Times New Roman" w:hAnsi="Times New Roman" w:cs="Times New Roman"/>
          <w:sz w:val="24"/>
          <w:szCs w:val="24"/>
        </w:rPr>
      </w:pPr>
      <w:r w:rsidRPr="001D4F69">
        <w:rPr>
          <w:rFonts w:ascii="Times New Roman" w:hAnsi="Times New Roman" w:cs="Times New Roman"/>
          <w:sz w:val="24"/>
          <w:szCs w:val="24"/>
        </w:rPr>
        <w:t>Melaksanakan penyiapan bahan pertanggungjawaban anggaran pendapatan, anggaran belanja rutin dan pembangunan</w:t>
      </w:r>
    </w:p>
    <w:p w:rsidR="004C7926" w:rsidRPr="001D4F69" w:rsidRDefault="004C7926" w:rsidP="004C7926">
      <w:pPr>
        <w:pStyle w:val="ListParagraph"/>
        <w:numPr>
          <w:ilvl w:val="0"/>
          <w:numId w:val="11"/>
        </w:numPr>
        <w:spacing w:line="480" w:lineRule="auto"/>
        <w:jc w:val="both"/>
        <w:rPr>
          <w:rFonts w:ascii="Times New Roman" w:hAnsi="Times New Roman" w:cs="Times New Roman"/>
          <w:sz w:val="24"/>
          <w:szCs w:val="24"/>
        </w:rPr>
      </w:pPr>
      <w:r w:rsidRPr="001D4F69">
        <w:rPr>
          <w:rFonts w:ascii="Times New Roman" w:hAnsi="Times New Roman" w:cs="Times New Roman"/>
          <w:sz w:val="24"/>
          <w:szCs w:val="24"/>
        </w:rPr>
        <w:t>Melaksanakan pengumpulan bahan dan penyiapan rencana anggaran pendapatan dan belanja rutin serta pembangunan</w:t>
      </w:r>
    </w:p>
    <w:p w:rsidR="004C7926" w:rsidRPr="001D4F69" w:rsidRDefault="004C7926" w:rsidP="004C7926">
      <w:pPr>
        <w:pStyle w:val="ListParagraph"/>
        <w:numPr>
          <w:ilvl w:val="0"/>
          <w:numId w:val="11"/>
        </w:numPr>
        <w:spacing w:line="480" w:lineRule="auto"/>
        <w:jc w:val="both"/>
        <w:rPr>
          <w:rFonts w:ascii="Times New Roman" w:hAnsi="Times New Roman" w:cs="Times New Roman"/>
          <w:sz w:val="24"/>
          <w:szCs w:val="24"/>
        </w:rPr>
      </w:pPr>
      <w:r w:rsidRPr="001D4F69">
        <w:rPr>
          <w:rFonts w:ascii="Times New Roman" w:hAnsi="Times New Roman" w:cs="Times New Roman"/>
          <w:sz w:val="24"/>
          <w:szCs w:val="24"/>
        </w:rPr>
        <w:lastRenderedPageBreak/>
        <w:t>Penyusunan pembuatan daftar gaji dan tunjangan daerah serta pembayaran</w:t>
      </w:r>
    </w:p>
    <w:p w:rsidR="004C7926" w:rsidRPr="001D4F69" w:rsidRDefault="004C7926" w:rsidP="004C7926">
      <w:pPr>
        <w:pStyle w:val="ListParagraph"/>
        <w:numPr>
          <w:ilvl w:val="0"/>
          <w:numId w:val="11"/>
        </w:numPr>
        <w:spacing w:line="480" w:lineRule="auto"/>
        <w:jc w:val="both"/>
        <w:rPr>
          <w:rFonts w:ascii="Times New Roman" w:hAnsi="Times New Roman" w:cs="Times New Roman"/>
          <w:sz w:val="24"/>
          <w:szCs w:val="24"/>
        </w:rPr>
      </w:pPr>
      <w:r w:rsidRPr="001D4F69">
        <w:rPr>
          <w:rFonts w:ascii="Times New Roman" w:hAnsi="Times New Roman" w:cs="Times New Roman"/>
          <w:sz w:val="24"/>
          <w:szCs w:val="24"/>
        </w:rPr>
        <w:t>Penyusunan bahan evaluasi dan laporan kegiatan sub bagian keuangan</w:t>
      </w:r>
    </w:p>
    <w:p w:rsidR="004C7926" w:rsidRPr="001D4F69" w:rsidRDefault="004C7926" w:rsidP="004C7926">
      <w:pPr>
        <w:pStyle w:val="ListParagraph"/>
        <w:numPr>
          <w:ilvl w:val="0"/>
          <w:numId w:val="11"/>
        </w:numPr>
        <w:spacing w:line="480" w:lineRule="auto"/>
        <w:jc w:val="both"/>
        <w:rPr>
          <w:rFonts w:ascii="Times New Roman" w:hAnsi="Times New Roman" w:cs="Times New Roman"/>
          <w:sz w:val="24"/>
          <w:szCs w:val="24"/>
        </w:rPr>
      </w:pPr>
      <w:r w:rsidRPr="001D4F69">
        <w:rPr>
          <w:rFonts w:ascii="Times New Roman" w:hAnsi="Times New Roman" w:cs="Times New Roman"/>
          <w:sz w:val="24"/>
          <w:szCs w:val="24"/>
        </w:rPr>
        <w:t>Menyelenggarakan koordinasi dengan unit kerja terkait</w:t>
      </w:r>
    </w:p>
    <w:p w:rsidR="004C7926" w:rsidRPr="001D4F69" w:rsidRDefault="004C7926" w:rsidP="004C7926">
      <w:pPr>
        <w:pStyle w:val="ListParagraph"/>
        <w:numPr>
          <w:ilvl w:val="0"/>
          <w:numId w:val="6"/>
        </w:numPr>
        <w:spacing w:line="480" w:lineRule="auto"/>
        <w:jc w:val="both"/>
        <w:rPr>
          <w:rFonts w:ascii="Times New Roman" w:hAnsi="Times New Roman" w:cs="Times New Roman"/>
          <w:b/>
          <w:sz w:val="24"/>
          <w:szCs w:val="24"/>
        </w:rPr>
      </w:pPr>
      <w:r w:rsidRPr="001D4F69">
        <w:rPr>
          <w:rFonts w:ascii="Times New Roman" w:hAnsi="Times New Roman" w:cs="Times New Roman"/>
          <w:b/>
          <w:sz w:val="24"/>
          <w:szCs w:val="24"/>
        </w:rPr>
        <w:t>Bagian Umum</w:t>
      </w:r>
    </w:p>
    <w:p w:rsidR="004C7926" w:rsidRPr="001D4F69" w:rsidRDefault="004C7926" w:rsidP="004C7926">
      <w:pPr>
        <w:pStyle w:val="ListParagraph"/>
        <w:numPr>
          <w:ilvl w:val="0"/>
          <w:numId w:val="12"/>
        </w:numPr>
        <w:spacing w:line="480" w:lineRule="auto"/>
        <w:jc w:val="both"/>
        <w:rPr>
          <w:rFonts w:ascii="Times New Roman" w:hAnsi="Times New Roman" w:cs="Times New Roman"/>
          <w:sz w:val="24"/>
          <w:szCs w:val="24"/>
        </w:rPr>
      </w:pPr>
      <w:r w:rsidRPr="001D4F69">
        <w:rPr>
          <w:rFonts w:ascii="Times New Roman" w:hAnsi="Times New Roman" w:cs="Times New Roman"/>
          <w:sz w:val="24"/>
          <w:szCs w:val="24"/>
        </w:rPr>
        <w:t>Melaksanakan penerimaan, distribusian dan pengiriman surat-surat</w:t>
      </w:r>
    </w:p>
    <w:p w:rsidR="004C7926" w:rsidRPr="001D4F69" w:rsidRDefault="004C7926" w:rsidP="004C7926">
      <w:pPr>
        <w:pStyle w:val="ListParagraph"/>
        <w:numPr>
          <w:ilvl w:val="0"/>
          <w:numId w:val="12"/>
        </w:numPr>
        <w:spacing w:line="480" w:lineRule="auto"/>
        <w:jc w:val="both"/>
        <w:rPr>
          <w:rFonts w:ascii="Times New Roman" w:hAnsi="Times New Roman" w:cs="Times New Roman"/>
          <w:sz w:val="24"/>
          <w:szCs w:val="24"/>
        </w:rPr>
      </w:pPr>
      <w:r w:rsidRPr="001D4F69">
        <w:rPr>
          <w:rFonts w:ascii="Times New Roman" w:hAnsi="Times New Roman" w:cs="Times New Roman"/>
          <w:sz w:val="24"/>
          <w:szCs w:val="24"/>
        </w:rPr>
        <w:t>Melaksanakan pengadaan naskah dinas</w:t>
      </w:r>
    </w:p>
    <w:p w:rsidR="004C7926" w:rsidRPr="001D4F69" w:rsidRDefault="004C7926" w:rsidP="004C7926">
      <w:pPr>
        <w:pStyle w:val="ListParagraph"/>
        <w:numPr>
          <w:ilvl w:val="0"/>
          <w:numId w:val="12"/>
        </w:numPr>
        <w:spacing w:line="480" w:lineRule="auto"/>
        <w:jc w:val="both"/>
        <w:rPr>
          <w:rFonts w:ascii="Times New Roman" w:hAnsi="Times New Roman" w:cs="Times New Roman"/>
          <w:sz w:val="24"/>
          <w:szCs w:val="24"/>
        </w:rPr>
      </w:pPr>
      <w:r w:rsidRPr="001D4F69">
        <w:rPr>
          <w:rFonts w:ascii="Times New Roman" w:hAnsi="Times New Roman" w:cs="Times New Roman"/>
          <w:sz w:val="24"/>
          <w:szCs w:val="24"/>
        </w:rPr>
        <w:t>Pengelolaan dan penyiapan bahan pembinaan kearsipan</w:t>
      </w:r>
    </w:p>
    <w:p w:rsidR="004C7926" w:rsidRPr="001D4F69" w:rsidRDefault="004C7926" w:rsidP="004C7926">
      <w:pPr>
        <w:pStyle w:val="ListParagraph"/>
        <w:numPr>
          <w:ilvl w:val="0"/>
          <w:numId w:val="12"/>
        </w:numPr>
        <w:spacing w:line="480" w:lineRule="auto"/>
        <w:jc w:val="both"/>
        <w:rPr>
          <w:rFonts w:ascii="Times New Roman" w:hAnsi="Times New Roman" w:cs="Times New Roman"/>
          <w:sz w:val="24"/>
          <w:szCs w:val="24"/>
        </w:rPr>
      </w:pPr>
      <w:r w:rsidRPr="001D4F69">
        <w:rPr>
          <w:rFonts w:ascii="Times New Roman" w:hAnsi="Times New Roman" w:cs="Times New Roman"/>
          <w:sz w:val="24"/>
          <w:szCs w:val="24"/>
        </w:rPr>
        <w:t>Melaksanakan urusan keprotokolan dan penyiapan rata-rata dinas</w:t>
      </w:r>
    </w:p>
    <w:p w:rsidR="004C7926" w:rsidRPr="001D4F69" w:rsidRDefault="004C7926" w:rsidP="004C7926">
      <w:pPr>
        <w:pStyle w:val="ListParagraph"/>
        <w:numPr>
          <w:ilvl w:val="0"/>
          <w:numId w:val="12"/>
        </w:numPr>
        <w:spacing w:line="480" w:lineRule="auto"/>
        <w:jc w:val="both"/>
        <w:rPr>
          <w:rFonts w:ascii="Times New Roman" w:hAnsi="Times New Roman" w:cs="Times New Roman"/>
          <w:sz w:val="24"/>
          <w:szCs w:val="24"/>
        </w:rPr>
      </w:pPr>
      <w:r w:rsidRPr="001D4F69">
        <w:rPr>
          <w:rFonts w:ascii="Times New Roman" w:hAnsi="Times New Roman" w:cs="Times New Roman"/>
          <w:sz w:val="24"/>
          <w:szCs w:val="24"/>
        </w:rPr>
        <w:t>Melaksanakan pengurusan rumah tangga dinas dan ketertiban serta keamanan kantor</w:t>
      </w:r>
    </w:p>
    <w:p w:rsidR="004C7926" w:rsidRPr="001D4F69" w:rsidRDefault="004C7926" w:rsidP="004C7926">
      <w:pPr>
        <w:pStyle w:val="ListParagraph"/>
        <w:numPr>
          <w:ilvl w:val="0"/>
          <w:numId w:val="12"/>
        </w:numPr>
        <w:spacing w:line="480" w:lineRule="auto"/>
        <w:jc w:val="both"/>
        <w:rPr>
          <w:rFonts w:ascii="Times New Roman" w:hAnsi="Times New Roman" w:cs="Times New Roman"/>
          <w:sz w:val="24"/>
          <w:szCs w:val="24"/>
        </w:rPr>
      </w:pPr>
      <w:r w:rsidRPr="001D4F69">
        <w:rPr>
          <w:rFonts w:ascii="Times New Roman" w:hAnsi="Times New Roman" w:cs="Times New Roman"/>
          <w:sz w:val="24"/>
          <w:szCs w:val="24"/>
        </w:rPr>
        <w:t>Melaksanakan pemeliharaan dan perawatan di lingkungan kantor, kendaraan dinas, perlengkapan kantor dan asset lainnya</w:t>
      </w:r>
    </w:p>
    <w:p w:rsidR="004C7926" w:rsidRPr="001D4F69" w:rsidRDefault="004C7926" w:rsidP="004C7926">
      <w:pPr>
        <w:pStyle w:val="ListParagraph"/>
        <w:numPr>
          <w:ilvl w:val="0"/>
          <w:numId w:val="6"/>
        </w:numPr>
        <w:spacing w:line="480" w:lineRule="auto"/>
        <w:jc w:val="both"/>
        <w:rPr>
          <w:rFonts w:ascii="Times New Roman" w:hAnsi="Times New Roman" w:cs="Times New Roman"/>
          <w:b/>
          <w:sz w:val="24"/>
          <w:szCs w:val="24"/>
        </w:rPr>
      </w:pPr>
      <w:r w:rsidRPr="001D4F69">
        <w:rPr>
          <w:rFonts w:ascii="Times New Roman" w:hAnsi="Times New Roman" w:cs="Times New Roman"/>
          <w:b/>
          <w:sz w:val="24"/>
          <w:szCs w:val="24"/>
        </w:rPr>
        <w:t>Bagian Bina Program</w:t>
      </w:r>
    </w:p>
    <w:p w:rsidR="004C7926" w:rsidRPr="001D4F69" w:rsidRDefault="004C7926" w:rsidP="004C7926">
      <w:pPr>
        <w:pStyle w:val="ListParagraph"/>
        <w:numPr>
          <w:ilvl w:val="0"/>
          <w:numId w:val="13"/>
        </w:numPr>
        <w:spacing w:line="480" w:lineRule="auto"/>
        <w:jc w:val="both"/>
        <w:rPr>
          <w:rFonts w:ascii="Times New Roman" w:hAnsi="Times New Roman" w:cs="Times New Roman"/>
          <w:sz w:val="24"/>
          <w:szCs w:val="24"/>
        </w:rPr>
      </w:pPr>
      <w:r w:rsidRPr="001D4F69">
        <w:rPr>
          <w:rFonts w:ascii="Times New Roman" w:hAnsi="Times New Roman" w:cs="Times New Roman"/>
          <w:sz w:val="24"/>
          <w:szCs w:val="24"/>
        </w:rPr>
        <w:t>Menyelenggarakan penyusunan rencana strategis di bidang pengelolaan sumber daya air</w:t>
      </w:r>
    </w:p>
    <w:p w:rsidR="004C7926" w:rsidRPr="001D4F69" w:rsidRDefault="004C7926" w:rsidP="004C7926">
      <w:pPr>
        <w:pStyle w:val="ListParagraph"/>
        <w:numPr>
          <w:ilvl w:val="0"/>
          <w:numId w:val="13"/>
        </w:numPr>
        <w:spacing w:line="480" w:lineRule="auto"/>
        <w:jc w:val="both"/>
        <w:rPr>
          <w:rFonts w:ascii="Times New Roman" w:hAnsi="Times New Roman" w:cs="Times New Roman"/>
          <w:sz w:val="24"/>
          <w:szCs w:val="24"/>
        </w:rPr>
      </w:pPr>
      <w:r w:rsidRPr="001D4F69">
        <w:rPr>
          <w:rFonts w:ascii="Times New Roman" w:hAnsi="Times New Roman" w:cs="Times New Roman"/>
          <w:sz w:val="24"/>
          <w:szCs w:val="24"/>
        </w:rPr>
        <w:t>Menyelenggarakan koordinasi penyusunan program kerja dinas</w:t>
      </w:r>
    </w:p>
    <w:p w:rsidR="004C7926" w:rsidRPr="001D4F69" w:rsidRDefault="004C7926" w:rsidP="004C7926">
      <w:pPr>
        <w:pStyle w:val="ListParagraph"/>
        <w:numPr>
          <w:ilvl w:val="0"/>
          <w:numId w:val="13"/>
        </w:numPr>
        <w:spacing w:line="480" w:lineRule="auto"/>
        <w:jc w:val="both"/>
        <w:rPr>
          <w:rFonts w:ascii="Times New Roman" w:hAnsi="Times New Roman" w:cs="Times New Roman"/>
          <w:sz w:val="24"/>
          <w:szCs w:val="24"/>
        </w:rPr>
      </w:pPr>
      <w:r w:rsidRPr="001D4F69">
        <w:rPr>
          <w:rFonts w:ascii="Times New Roman" w:hAnsi="Times New Roman" w:cs="Times New Roman"/>
          <w:sz w:val="24"/>
          <w:szCs w:val="24"/>
        </w:rPr>
        <w:t>Menyelenggarakan pengumpulan data, pengelolaan dan analisis data</w:t>
      </w:r>
    </w:p>
    <w:p w:rsidR="004C7926" w:rsidRPr="001D4F69" w:rsidRDefault="004C7926" w:rsidP="004C7926">
      <w:pPr>
        <w:pStyle w:val="ListParagraph"/>
        <w:numPr>
          <w:ilvl w:val="0"/>
          <w:numId w:val="13"/>
        </w:numPr>
        <w:spacing w:line="480" w:lineRule="auto"/>
        <w:jc w:val="both"/>
        <w:rPr>
          <w:rFonts w:ascii="Times New Roman" w:hAnsi="Times New Roman" w:cs="Times New Roman"/>
          <w:sz w:val="24"/>
          <w:szCs w:val="24"/>
        </w:rPr>
      </w:pPr>
      <w:r w:rsidRPr="001D4F69">
        <w:rPr>
          <w:rFonts w:ascii="Times New Roman" w:hAnsi="Times New Roman" w:cs="Times New Roman"/>
          <w:sz w:val="24"/>
          <w:szCs w:val="24"/>
        </w:rPr>
        <w:t>Menyelenggarakan pengelolaan ststistik mengenai kegiatan dinas</w:t>
      </w:r>
    </w:p>
    <w:p w:rsidR="004C7926" w:rsidRPr="001D4F69" w:rsidRDefault="004C7926" w:rsidP="004C7926">
      <w:pPr>
        <w:pStyle w:val="ListParagraph"/>
        <w:numPr>
          <w:ilvl w:val="0"/>
          <w:numId w:val="13"/>
        </w:numPr>
        <w:spacing w:line="480" w:lineRule="auto"/>
        <w:jc w:val="both"/>
        <w:rPr>
          <w:rFonts w:ascii="Times New Roman" w:hAnsi="Times New Roman" w:cs="Times New Roman"/>
          <w:sz w:val="24"/>
          <w:szCs w:val="24"/>
        </w:rPr>
      </w:pPr>
      <w:r w:rsidRPr="001D4F69">
        <w:rPr>
          <w:rFonts w:ascii="Times New Roman" w:hAnsi="Times New Roman" w:cs="Times New Roman"/>
          <w:sz w:val="24"/>
          <w:szCs w:val="24"/>
        </w:rPr>
        <w:t>Menyelenggarakan pengelolaan system informasi manajemen bidang pengelolaan sumber daya air</w:t>
      </w:r>
    </w:p>
    <w:p w:rsidR="004C7926" w:rsidRDefault="004C7926" w:rsidP="004C7926">
      <w:pPr>
        <w:pStyle w:val="ListParagraph"/>
        <w:numPr>
          <w:ilvl w:val="0"/>
          <w:numId w:val="13"/>
        </w:numPr>
        <w:spacing w:line="480" w:lineRule="auto"/>
        <w:jc w:val="both"/>
        <w:rPr>
          <w:rFonts w:ascii="Times New Roman" w:hAnsi="Times New Roman" w:cs="Times New Roman"/>
          <w:sz w:val="24"/>
          <w:szCs w:val="24"/>
        </w:rPr>
      </w:pPr>
      <w:r w:rsidRPr="001D4F69">
        <w:rPr>
          <w:rFonts w:ascii="Times New Roman" w:hAnsi="Times New Roman" w:cs="Times New Roman"/>
          <w:sz w:val="24"/>
          <w:szCs w:val="24"/>
        </w:rPr>
        <w:t>Menyelenggarakan koordinasi penyusunan anggran pembangunan</w:t>
      </w:r>
    </w:p>
    <w:p w:rsidR="004C7926" w:rsidRPr="00830247" w:rsidRDefault="004C7926" w:rsidP="004C7926">
      <w:pPr>
        <w:spacing w:line="480" w:lineRule="auto"/>
        <w:jc w:val="both"/>
        <w:rPr>
          <w:rFonts w:ascii="Times New Roman" w:hAnsi="Times New Roman" w:cs="Times New Roman"/>
          <w:sz w:val="24"/>
          <w:szCs w:val="24"/>
        </w:rPr>
      </w:pPr>
    </w:p>
    <w:p w:rsidR="004C7926" w:rsidRPr="001D4F69" w:rsidRDefault="004C7926" w:rsidP="004C7926">
      <w:pPr>
        <w:pStyle w:val="ListParagraph"/>
        <w:numPr>
          <w:ilvl w:val="0"/>
          <w:numId w:val="6"/>
        </w:numPr>
        <w:spacing w:line="480" w:lineRule="auto"/>
        <w:jc w:val="both"/>
        <w:rPr>
          <w:rFonts w:ascii="Times New Roman" w:hAnsi="Times New Roman" w:cs="Times New Roman"/>
          <w:b/>
          <w:sz w:val="24"/>
          <w:szCs w:val="24"/>
        </w:rPr>
      </w:pPr>
      <w:r w:rsidRPr="001D4F69">
        <w:rPr>
          <w:rFonts w:ascii="Times New Roman" w:hAnsi="Times New Roman" w:cs="Times New Roman"/>
          <w:b/>
          <w:sz w:val="24"/>
          <w:szCs w:val="24"/>
        </w:rPr>
        <w:lastRenderedPageBreak/>
        <w:t>Bagian Seksi Data Dan Informasi</w:t>
      </w:r>
    </w:p>
    <w:p w:rsidR="004C7926" w:rsidRPr="001D4F69" w:rsidRDefault="004C7926" w:rsidP="004C7926">
      <w:pPr>
        <w:pStyle w:val="ListParagraph"/>
        <w:numPr>
          <w:ilvl w:val="0"/>
          <w:numId w:val="14"/>
        </w:numPr>
        <w:spacing w:line="480" w:lineRule="auto"/>
        <w:jc w:val="both"/>
        <w:rPr>
          <w:rFonts w:ascii="Times New Roman" w:hAnsi="Times New Roman" w:cs="Times New Roman"/>
          <w:b/>
          <w:sz w:val="24"/>
          <w:szCs w:val="24"/>
        </w:rPr>
      </w:pPr>
      <w:r w:rsidRPr="001D4F69">
        <w:rPr>
          <w:rFonts w:ascii="Times New Roman" w:hAnsi="Times New Roman" w:cs="Times New Roman"/>
          <w:sz w:val="24"/>
          <w:szCs w:val="24"/>
        </w:rPr>
        <w:t>Melaksanakan pengumpulan dan pengolahan data strategis dan program kerja dinas</w:t>
      </w:r>
    </w:p>
    <w:p w:rsidR="004C7926" w:rsidRPr="001D4F69" w:rsidRDefault="004C7926" w:rsidP="004C7926">
      <w:pPr>
        <w:pStyle w:val="ListParagraph"/>
        <w:numPr>
          <w:ilvl w:val="0"/>
          <w:numId w:val="14"/>
        </w:numPr>
        <w:spacing w:line="480" w:lineRule="auto"/>
        <w:jc w:val="both"/>
        <w:rPr>
          <w:rFonts w:ascii="Times New Roman" w:hAnsi="Times New Roman" w:cs="Times New Roman"/>
          <w:b/>
          <w:sz w:val="24"/>
          <w:szCs w:val="24"/>
        </w:rPr>
      </w:pPr>
      <w:r w:rsidRPr="001D4F69">
        <w:rPr>
          <w:rFonts w:ascii="Times New Roman" w:hAnsi="Times New Roman" w:cs="Times New Roman"/>
          <w:sz w:val="24"/>
          <w:szCs w:val="24"/>
        </w:rPr>
        <w:t>Melaksanakan pengumpulan dan pengolahan data perencanaan dan program kerja dinas</w:t>
      </w:r>
    </w:p>
    <w:p w:rsidR="004C7926" w:rsidRPr="001D4F69" w:rsidRDefault="004C7926" w:rsidP="004C7926">
      <w:pPr>
        <w:pStyle w:val="ListParagraph"/>
        <w:numPr>
          <w:ilvl w:val="0"/>
          <w:numId w:val="14"/>
        </w:numPr>
        <w:spacing w:line="480" w:lineRule="auto"/>
        <w:jc w:val="both"/>
        <w:rPr>
          <w:rFonts w:ascii="Times New Roman" w:hAnsi="Times New Roman" w:cs="Times New Roman"/>
          <w:b/>
          <w:sz w:val="24"/>
          <w:szCs w:val="24"/>
        </w:rPr>
      </w:pPr>
      <w:r w:rsidRPr="001D4F69">
        <w:rPr>
          <w:rFonts w:ascii="Times New Roman" w:hAnsi="Times New Roman" w:cs="Times New Roman"/>
          <w:sz w:val="24"/>
          <w:szCs w:val="24"/>
        </w:rPr>
        <w:t>Melaksanakan penyiapan data dan ststistik serta informasi bidang pengelolaan sumber daya air</w:t>
      </w:r>
    </w:p>
    <w:p w:rsidR="004C7926" w:rsidRPr="001D4F69" w:rsidRDefault="004C7926" w:rsidP="004C7926">
      <w:pPr>
        <w:pStyle w:val="ListParagraph"/>
        <w:numPr>
          <w:ilvl w:val="0"/>
          <w:numId w:val="14"/>
        </w:numPr>
        <w:spacing w:line="480" w:lineRule="auto"/>
        <w:jc w:val="both"/>
        <w:rPr>
          <w:rFonts w:ascii="Times New Roman" w:hAnsi="Times New Roman" w:cs="Times New Roman"/>
          <w:b/>
          <w:sz w:val="24"/>
          <w:szCs w:val="24"/>
        </w:rPr>
      </w:pPr>
      <w:r w:rsidRPr="001D4F69">
        <w:rPr>
          <w:rFonts w:ascii="Times New Roman" w:hAnsi="Times New Roman" w:cs="Times New Roman"/>
          <w:sz w:val="24"/>
          <w:szCs w:val="24"/>
        </w:rPr>
        <w:t>Melaksanakan pengelolaan system informasi manajemen bidang pengelolaan sumber daya air</w:t>
      </w:r>
    </w:p>
    <w:p w:rsidR="004C7926" w:rsidRPr="001D4F69" w:rsidRDefault="004C7926" w:rsidP="004C7926">
      <w:pPr>
        <w:pStyle w:val="ListParagraph"/>
        <w:numPr>
          <w:ilvl w:val="0"/>
          <w:numId w:val="14"/>
        </w:numPr>
        <w:spacing w:line="480" w:lineRule="auto"/>
        <w:jc w:val="both"/>
        <w:rPr>
          <w:rFonts w:ascii="Times New Roman" w:hAnsi="Times New Roman" w:cs="Times New Roman"/>
          <w:b/>
          <w:sz w:val="24"/>
          <w:szCs w:val="24"/>
        </w:rPr>
      </w:pPr>
      <w:r w:rsidRPr="001D4F69">
        <w:rPr>
          <w:rFonts w:ascii="Times New Roman" w:hAnsi="Times New Roman" w:cs="Times New Roman"/>
          <w:sz w:val="24"/>
          <w:szCs w:val="24"/>
        </w:rPr>
        <w:t>Melaksanakan pemantauan, evaluasi dan pelaporan kegiatan seksi data dan informasi</w:t>
      </w:r>
    </w:p>
    <w:p w:rsidR="004C7926" w:rsidRPr="001D4F69" w:rsidRDefault="004C7926" w:rsidP="004C7926">
      <w:pPr>
        <w:pStyle w:val="ListParagraph"/>
        <w:numPr>
          <w:ilvl w:val="0"/>
          <w:numId w:val="14"/>
        </w:numPr>
        <w:spacing w:line="480" w:lineRule="auto"/>
        <w:jc w:val="both"/>
        <w:rPr>
          <w:rFonts w:ascii="Times New Roman" w:hAnsi="Times New Roman" w:cs="Times New Roman"/>
          <w:b/>
          <w:sz w:val="24"/>
          <w:szCs w:val="24"/>
        </w:rPr>
      </w:pPr>
      <w:r w:rsidRPr="001D4F69">
        <w:rPr>
          <w:rFonts w:ascii="Times New Roman" w:hAnsi="Times New Roman" w:cs="Times New Roman"/>
          <w:sz w:val="24"/>
          <w:szCs w:val="24"/>
        </w:rPr>
        <w:t>Menyelenggarakan koordinasi dengan unit kerja terkait</w:t>
      </w:r>
    </w:p>
    <w:p w:rsidR="004C7926" w:rsidRPr="001D4F69" w:rsidRDefault="004C7926" w:rsidP="004C7926">
      <w:pPr>
        <w:pStyle w:val="ListParagraph"/>
        <w:numPr>
          <w:ilvl w:val="0"/>
          <w:numId w:val="6"/>
        </w:numPr>
        <w:spacing w:line="480" w:lineRule="auto"/>
        <w:jc w:val="both"/>
        <w:rPr>
          <w:rFonts w:ascii="Times New Roman" w:hAnsi="Times New Roman" w:cs="Times New Roman"/>
          <w:b/>
          <w:sz w:val="24"/>
          <w:szCs w:val="24"/>
        </w:rPr>
      </w:pPr>
      <w:r w:rsidRPr="001D4F69">
        <w:rPr>
          <w:rFonts w:ascii="Times New Roman" w:hAnsi="Times New Roman" w:cs="Times New Roman"/>
          <w:b/>
          <w:sz w:val="24"/>
          <w:szCs w:val="24"/>
        </w:rPr>
        <w:t>Bagian Seksi Dan Penyusunan Program</w:t>
      </w:r>
    </w:p>
    <w:p w:rsidR="004C7926" w:rsidRPr="001D4F69" w:rsidRDefault="004C7926" w:rsidP="004C7926">
      <w:pPr>
        <w:pStyle w:val="ListParagraph"/>
        <w:numPr>
          <w:ilvl w:val="0"/>
          <w:numId w:val="15"/>
        </w:numPr>
        <w:spacing w:line="480" w:lineRule="auto"/>
        <w:jc w:val="both"/>
        <w:rPr>
          <w:rFonts w:ascii="Times New Roman" w:hAnsi="Times New Roman" w:cs="Times New Roman"/>
          <w:b/>
          <w:sz w:val="24"/>
          <w:szCs w:val="24"/>
        </w:rPr>
      </w:pPr>
      <w:r w:rsidRPr="001D4F69">
        <w:rPr>
          <w:rFonts w:ascii="Times New Roman" w:hAnsi="Times New Roman" w:cs="Times New Roman"/>
          <w:sz w:val="24"/>
          <w:szCs w:val="24"/>
        </w:rPr>
        <w:t>Melaksanakan penyiapan bahan dan penyusunan rencana strategis</w:t>
      </w:r>
    </w:p>
    <w:p w:rsidR="004C7926" w:rsidRPr="001D4F69" w:rsidRDefault="004C7926" w:rsidP="004C7926">
      <w:pPr>
        <w:pStyle w:val="ListParagraph"/>
        <w:numPr>
          <w:ilvl w:val="0"/>
          <w:numId w:val="15"/>
        </w:numPr>
        <w:spacing w:line="480" w:lineRule="auto"/>
        <w:jc w:val="both"/>
        <w:rPr>
          <w:rFonts w:ascii="Times New Roman" w:hAnsi="Times New Roman" w:cs="Times New Roman"/>
          <w:b/>
          <w:sz w:val="24"/>
          <w:szCs w:val="24"/>
        </w:rPr>
      </w:pPr>
      <w:r w:rsidRPr="001D4F69">
        <w:rPr>
          <w:rFonts w:ascii="Times New Roman" w:hAnsi="Times New Roman" w:cs="Times New Roman"/>
          <w:sz w:val="24"/>
          <w:szCs w:val="24"/>
        </w:rPr>
        <w:t>Melaksanakan anggran pembangunan</w:t>
      </w:r>
    </w:p>
    <w:p w:rsidR="004C7926" w:rsidRPr="001D4F69" w:rsidRDefault="004C7926" w:rsidP="004C7926">
      <w:pPr>
        <w:pStyle w:val="ListParagraph"/>
        <w:numPr>
          <w:ilvl w:val="0"/>
          <w:numId w:val="15"/>
        </w:numPr>
        <w:spacing w:line="480" w:lineRule="auto"/>
        <w:jc w:val="both"/>
        <w:rPr>
          <w:rFonts w:ascii="Times New Roman" w:hAnsi="Times New Roman" w:cs="Times New Roman"/>
          <w:b/>
          <w:sz w:val="24"/>
          <w:szCs w:val="24"/>
        </w:rPr>
      </w:pPr>
      <w:r w:rsidRPr="001D4F69">
        <w:rPr>
          <w:rFonts w:ascii="Times New Roman" w:hAnsi="Times New Roman" w:cs="Times New Roman"/>
          <w:sz w:val="24"/>
          <w:szCs w:val="24"/>
        </w:rPr>
        <w:t>Melaksanakan identifikasi, analisis data dan bahan penyusunan data perumusan rencana kerja dinas</w:t>
      </w:r>
    </w:p>
    <w:p w:rsidR="004C7926" w:rsidRPr="001D4F69" w:rsidRDefault="004C7926" w:rsidP="004C7926">
      <w:pPr>
        <w:pStyle w:val="ListParagraph"/>
        <w:numPr>
          <w:ilvl w:val="0"/>
          <w:numId w:val="15"/>
        </w:numPr>
        <w:spacing w:line="480" w:lineRule="auto"/>
        <w:jc w:val="both"/>
        <w:rPr>
          <w:rFonts w:ascii="Times New Roman" w:hAnsi="Times New Roman" w:cs="Times New Roman"/>
          <w:b/>
          <w:sz w:val="24"/>
          <w:szCs w:val="24"/>
        </w:rPr>
      </w:pPr>
      <w:r w:rsidRPr="001D4F69">
        <w:rPr>
          <w:rFonts w:ascii="Times New Roman" w:hAnsi="Times New Roman" w:cs="Times New Roman"/>
          <w:sz w:val="24"/>
          <w:szCs w:val="24"/>
        </w:rPr>
        <w:t>Melaksanakan pemantauan, evaluasi dan pelaporan kegiatan seksi penyusunan program</w:t>
      </w:r>
    </w:p>
    <w:p w:rsidR="004C7926" w:rsidRPr="00231FA5" w:rsidRDefault="004C7926" w:rsidP="004C7926">
      <w:pPr>
        <w:pStyle w:val="ListParagraph"/>
        <w:numPr>
          <w:ilvl w:val="0"/>
          <w:numId w:val="15"/>
        </w:numPr>
        <w:spacing w:line="480" w:lineRule="auto"/>
        <w:jc w:val="both"/>
        <w:rPr>
          <w:rFonts w:ascii="Times New Roman" w:hAnsi="Times New Roman" w:cs="Times New Roman"/>
          <w:b/>
          <w:sz w:val="24"/>
          <w:szCs w:val="24"/>
        </w:rPr>
      </w:pPr>
      <w:r w:rsidRPr="001D4F69">
        <w:rPr>
          <w:rFonts w:ascii="Times New Roman" w:hAnsi="Times New Roman" w:cs="Times New Roman"/>
          <w:sz w:val="24"/>
          <w:szCs w:val="24"/>
        </w:rPr>
        <w:t>Menyelenggarakan koordinasi dengan unit kerja terkait</w:t>
      </w:r>
    </w:p>
    <w:p w:rsidR="004C7926" w:rsidRDefault="004C7926" w:rsidP="004C7926">
      <w:pPr>
        <w:spacing w:line="480" w:lineRule="auto"/>
        <w:jc w:val="both"/>
        <w:rPr>
          <w:rFonts w:ascii="Times New Roman" w:hAnsi="Times New Roman" w:cs="Times New Roman"/>
          <w:b/>
          <w:sz w:val="24"/>
          <w:szCs w:val="24"/>
        </w:rPr>
      </w:pPr>
    </w:p>
    <w:p w:rsidR="004C7926" w:rsidRPr="009160FD" w:rsidRDefault="004C7926" w:rsidP="004C7926">
      <w:pPr>
        <w:spacing w:line="480" w:lineRule="auto"/>
        <w:jc w:val="both"/>
        <w:rPr>
          <w:rFonts w:ascii="Times New Roman" w:hAnsi="Times New Roman" w:cs="Times New Roman"/>
          <w:b/>
          <w:sz w:val="24"/>
          <w:szCs w:val="24"/>
          <w:lang w:val="id-ID"/>
        </w:rPr>
      </w:pPr>
    </w:p>
    <w:p w:rsidR="004C7926" w:rsidRPr="001D4F69" w:rsidRDefault="004C7926" w:rsidP="004C7926">
      <w:pPr>
        <w:pStyle w:val="ListParagraph"/>
        <w:numPr>
          <w:ilvl w:val="0"/>
          <w:numId w:val="6"/>
        </w:numPr>
        <w:spacing w:line="480" w:lineRule="auto"/>
        <w:jc w:val="both"/>
        <w:rPr>
          <w:rFonts w:ascii="Times New Roman" w:hAnsi="Times New Roman" w:cs="Times New Roman"/>
          <w:b/>
          <w:sz w:val="24"/>
          <w:szCs w:val="24"/>
        </w:rPr>
      </w:pPr>
      <w:r w:rsidRPr="001D4F69">
        <w:rPr>
          <w:rFonts w:ascii="Times New Roman" w:hAnsi="Times New Roman" w:cs="Times New Roman"/>
          <w:b/>
          <w:sz w:val="24"/>
          <w:szCs w:val="24"/>
        </w:rPr>
        <w:lastRenderedPageBreak/>
        <w:t>Bagian Evaluasi dan Pelaporan</w:t>
      </w:r>
    </w:p>
    <w:p w:rsidR="004C7926" w:rsidRPr="001D4F69" w:rsidRDefault="004C7926" w:rsidP="004C7926">
      <w:pPr>
        <w:pStyle w:val="ListParagraph"/>
        <w:numPr>
          <w:ilvl w:val="0"/>
          <w:numId w:val="16"/>
        </w:numPr>
        <w:spacing w:line="480" w:lineRule="auto"/>
        <w:jc w:val="both"/>
        <w:rPr>
          <w:rFonts w:ascii="Times New Roman" w:hAnsi="Times New Roman" w:cs="Times New Roman"/>
          <w:sz w:val="24"/>
          <w:szCs w:val="24"/>
        </w:rPr>
      </w:pPr>
      <w:r w:rsidRPr="001D4F69">
        <w:rPr>
          <w:rFonts w:ascii="Times New Roman" w:hAnsi="Times New Roman" w:cs="Times New Roman"/>
          <w:sz w:val="24"/>
          <w:szCs w:val="24"/>
        </w:rPr>
        <w:t>Melaksanakan penyusunan bahan evaluasi dan pelaksanaan program kerja dinas</w:t>
      </w:r>
    </w:p>
    <w:p w:rsidR="004C7926" w:rsidRPr="001D4F69" w:rsidRDefault="004C7926" w:rsidP="004C7926">
      <w:pPr>
        <w:pStyle w:val="ListParagraph"/>
        <w:numPr>
          <w:ilvl w:val="0"/>
          <w:numId w:val="16"/>
        </w:numPr>
        <w:spacing w:line="480" w:lineRule="auto"/>
        <w:jc w:val="both"/>
        <w:rPr>
          <w:rFonts w:ascii="Times New Roman" w:hAnsi="Times New Roman" w:cs="Times New Roman"/>
          <w:sz w:val="24"/>
          <w:szCs w:val="24"/>
        </w:rPr>
      </w:pPr>
      <w:r w:rsidRPr="001D4F69">
        <w:rPr>
          <w:rFonts w:ascii="Times New Roman" w:hAnsi="Times New Roman" w:cs="Times New Roman"/>
          <w:sz w:val="24"/>
          <w:szCs w:val="24"/>
        </w:rPr>
        <w:t>Melaksanakan penyusunan bahan laporan akuntabilitas kinerja instansi pemerintah</w:t>
      </w:r>
    </w:p>
    <w:p w:rsidR="004C7926" w:rsidRPr="001D4F69" w:rsidRDefault="004C7926" w:rsidP="004C7926">
      <w:pPr>
        <w:pStyle w:val="ListParagraph"/>
        <w:numPr>
          <w:ilvl w:val="0"/>
          <w:numId w:val="16"/>
        </w:numPr>
        <w:spacing w:line="480" w:lineRule="auto"/>
        <w:jc w:val="both"/>
        <w:rPr>
          <w:rFonts w:ascii="Times New Roman" w:hAnsi="Times New Roman" w:cs="Times New Roman"/>
          <w:sz w:val="24"/>
          <w:szCs w:val="24"/>
        </w:rPr>
      </w:pPr>
      <w:r w:rsidRPr="001D4F69">
        <w:rPr>
          <w:rFonts w:ascii="Times New Roman" w:hAnsi="Times New Roman" w:cs="Times New Roman"/>
          <w:sz w:val="24"/>
          <w:szCs w:val="24"/>
        </w:rPr>
        <w:t>Melaksanakan pengumpulan dan analisis data/bahan laporan</w:t>
      </w:r>
    </w:p>
    <w:p w:rsidR="004C7926" w:rsidRPr="001D4F69" w:rsidRDefault="004C7926" w:rsidP="004C7926">
      <w:pPr>
        <w:pStyle w:val="ListParagraph"/>
        <w:numPr>
          <w:ilvl w:val="0"/>
          <w:numId w:val="16"/>
        </w:numPr>
        <w:spacing w:line="480" w:lineRule="auto"/>
        <w:jc w:val="both"/>
        <w:rPr>
          <w:rFonts w:ascii="Times New Roman" w:hAnsi="Times New Roman" w:cs="Times New Roman"/>
          <w:sz w:val="24"/>
          <w:szCs w:val="24"/>
        </w:rPr>
      </w:pPr>
      <w:r w:rsidRPr="001D4F69">
        <w:rPr>
          <w:rFonts w:ascii="Times New Roman" w:hAnsi="Times New Roman" w:cs="Times New Roman"/>
          <w:sz w:val="24"/>
          <w:szCs w:val="24"/>
        </w:rPr>
        <w:t>Melaksanakan pemantauan, evaluasi dan pelaporan kegiatan seksi evaluasi dan pelapora</w:t>
      </w:r>
    </w:p>
    <w:p w:rsidR="004C7926" w:rsidRPr="001D4F69" w:rsidRDefault="004C7926" w:rsidP="004C7926">
      <w:pPr>
        <w:pStyle w:val="ListParagraph"/>
        <w:numPr>
          <w:ilvl w:val="0"/>
          <w:numId w:val="16"/>
        </w:numPr>
        <w:spacing w:line="480" w:lineRule="auto"/>
        <w:jc w:val="both"/>
        <w:rPr>
          <w:rFonts w:ascii="Times New Roman" w:hAnsi="Times New Roman" w:cs="Times New Roman"/>
          <w:sz w:val="24"/>
          <w:szCs w:val="24"/>
        </w:rPr>
      </w:pPr>
      <w:r w:rsidRPr="001D4F69">
        <w:rPr>
          <w:rFonts w:ascii="Times New Roman" w:hAnsi="Times New Roman" w:cs="Times New Roman"/>
          <w:sz w:val="24"/>
          <w:szCs w:val="24"/>
        </w:rPr>
        <w:t>Menyelenggarakan koordinasi dengan unit kerja terkait</w:t>
      </w:r>
    </w:p>
    <w:p w:rsidR="004C7926" w:rsidRPr="001D4F69" w:rsidRDefault="004C7926" w:rsidP="004C7926">
      <w:pPr>
        <w:pStyle w:val="ListParagraph"/>
        <w:numPr>
          <w:ilvl w:val="0"/>
          <w:numId w:val="6"/>
        </w:numPr>
        <w:spacing w:line="480" w:lineRule="auto"/>
        <w:jc w:val="both"/>
        <w:rPr>
          <w:rFonts w:ascii="Times New Roman" w:hAnsi="Times New Roman" w:cs="Times New Roman"/>
          <w:b/>
          <w:sz w:val="24"/>
          <w:szCs w:val="24"/>
        </w:rPr>
      </w:pPr>
      <w:r w:rsidRPr="001D4F69">
        <w:rPr>
          <w:rFonts w:ascii="Times New Roman" w:hAnsi="Times New Roman" w:cs="Times New Roman"/>
          <w:b/>
          <w:sz w:val="24"/>
          <w:szCs w:val="24"/>
        </w:rPr>
        <w:t>Bagian Konservasi dan Pelestarian</w:t>
      </w:r>
    </w:p>
    <w:p w:rsidR="004C7926" w:rsidRPr="001D4F69" w:rsidRDefault="004C7926" w:rsidP="004C7926">
      <w:pPr>
        <w:pStyle w:val="ListParagraph"/>
        <w:numPr>
          <w:ilvl w:val="0"/>
          <w:numId w:val="17"/>
        </w:numPr>
        <w:spacing w:line="480" w:lineRule="auto"/>
        <w:jc w:val="both"/>
        <w:rPr>
          <w:rFonts w:ascii="Times New Roman" w:hAnsi="Times New Roman" w:cs="Times New Roman"/>
          <w:sz w:val="24"/>
          <w:szCs w:val="24"/>
        </w:rPr>
      </w:pPr>
      <w:r w:rsidRPr="001D4F69">
        <w:rPr>
          <w:rFonts w:ascii="Times New Roman" w:hAnsi="Times New Roman" w:cs="Times New Roman"/>
          <w:sz w:val="24"/>
          <w:szCs w:val="24"/>
        </w:rPr>
        <w:t>Seksi koversi melaksanakan penyusunan bahan pembinaan teknis pelaksanaan konstruksi prasarana konversi sumber daya air, yang meliputi rehabilitasi waduk, situ, pengamanan sungai, pengendalian banjir, pengamanan pantai, muara dan delta</w:t>
      </w:r>
    </w:p>
    <w:p w:rsidR="004C7926" w:rsidRPr="001D4F69" w:rsidRDefault="004C7926" w:rsidP="004C7926">
      <w:pPr>
        <w:pStyle w:val="ListParagraph"/>
        <w:numPr>
          <w:ilvl w:val="0"/>
          <w:numId w:val="17"/>
        </w:numPr>
        <w:spacing w:line="480" w:lineRule="auto"/>
        <w:jc w:val="both"/>
        <w:rPr>
          <w:rFonts w:ascii="Times New Roman" w:hAnsi="Times New Roman" w:cs="Times New Roman"/>
          <w:sz w:val="24"/>
          <w:szCs w:val="24"/>
        </w:rPr>
      </w:pPr>
      <w:r w:rsidRPr="001D4F69">
        <w:rPr>
          <w:rFonts w:ascii="Times New Roman" w:hAnsi="Times New Roman" w:cs="Times New Roman"/>
          <w:sz w:val="24"/>
          <w:szCs w:val="24"/>
        </w:rPr>
        <w:t xml:space="preserve">Seksi pelestarian melaksanakan penyusunan bahan teknisi meliputi rehabilitasi jaringan irigasi, penyediaan air </w:t>
      </w:r>
      <w:proofErr w:type="gramStart"/>
      <w:r w:rsidRPr="001D4F69">
        <w:rPr>
          <w:rFonts w:ascii="Times New Roman" w:hAnsi="Times New Roman" w:cs="Times New Roman"/>
          <w:sz w:val="24"/>
          <w:szCs w:val="24"/>
        </w:rPr>
        <w:t>baku</w:t>
      </w:r>
      <w:proofErr w:type="gramEnd"/>
      <w:r w:rsidRPr="001D4F69">
        <w:rPr>
          <w:rFonts w:ascii="Times New Roman" w:hAnsi="Times New Roman" w:cs="Times New Roman"/>
          <w:sz w:val="24"/>
          <w:szCs w:val="24"/>
        </w:rPr>
        <w:t>, dan pengendalian kualitas air</w:t>
      </w:r>
      <w:r>
        <w:rPr>
          <w:rFonts w:ascii="Times New Roman" w:hAnsi="Times New Roman" w:cs="Times New Roman"/>
          <w:sz w:val="24"/>
          <w:szCs w:val="24"/>
        </w:rPr>
        <w:t>.</w:t>
      </w:r>
    </w:p>
    <w:p w:rsidR="004C7926" w:rsidRPr="001D4F69" w:rsidRDefault="004C7926" w:rsidP="004C7926">
      <w:pPr>
        <w:pStyle w:val="ListParagraph"/>
        <w:numPr>
          <w:ilvl w:val="0"/>
          <w:numId w:val="6"/>
        </w:numPr>
        <w:spacing w:line="480" w:lineRule="auto"/>
        <w:jc w:val="both"/>
        <w:rPr>
          <w:rFonts w:ascii="Times New Roman" w:hAnsi="Times New Roman" w:cs="Times New Roman"/>
          <w:b/>
          <w:sz w:val="24"/>
          <w:szCs w:val="24"/>
        </w:rPr>
      </w:pPr>
      <w:r w:rsidRPr="001D4F69">
        <w:rPr>
          <w:rFonts w:ascii="Times New Roman" w:hAnsi="Times New Roman" w:cs="Times New Roman"/>
          <w:b/>
          <w:sz w:val="24"/>
          <w:szCs w:val="24"/>
        </w:rPr>
        <w:t>Bagian Hidrologi</w:t>
      </w:r>
    </w:p>
    <w:p w:rsidR="004C7926" w:rsidRPr="001D4F69" w:rsidRDefault="004C7926" w:rsidP="004C7926">
      <w:pPr>
        <w:pStyle w:val="ListParagraph"/>
        <w:numPr>
          <w:ilvl w:val="0"/>
          <w:numId w:val="18"/>
        </w:numPr>
        <w:spacing w:line="480" w:lineRule="auto"/>
        <w:jc w:val="both"/>
        <w:rPr>
          <w:rFonts w:ascii="Times New Roman" w:hAnsi="Times New Roman" w:cs="Times New Roman"/>
          <w:sz w:val="24"/>
          <w:szCs w:val="24"/>
        </w:rPr>
      </w:pPr>
      <w:r w:rsidRPr="001D4F69">
        <w:rPr>
          <w:rFonts w:ascii="Times New Roman" w:hAnsi="Times New Roman" w:cs="Times New Roman"/>
          <w:sz w:val="24"/>
          <w:szCs w:val="24"/>
        </w:rPr>
        <w:t>Melaksanakan penyusunan, penyiapan dan pengolahan data hidrologi</w:t>
      </w:r>
    </w:p>
    <w:p w:rsidR="004C7926" w:rsidRPr="001D4F69" w:rsidRDefault="004C7926" w:rsidP="004C7926">
      <w:pPr>
        <w:pStyle w:val="ListParagraph"/>
        <w:numPr>
          <w:ilvl w:val="0"/>
          <w:numId w:val="18"/>
        </w:numPr>
        <w:spacing w:line="480" w:lineRule="auto"/>
        <w:jc w:val="both"/>
        <w:rPr>
          <w:rFonts w:ascii="Times New Roman" w:hAnsi="Times New Roman" w:cs="Times New Roman"/>
          <w:sz w:val="24"/>
          <w:szCs w:val="24"/>
        </w:rPr>
      </w:pPr>
      <w:r w:rsidRPr="001D4F69">
        <w:rPr>
          <w:rFonts w:ascii="Times New Roman" w:hAnsi="Times New Roman" w:cs="Times New Roman"/>
          <w:sz w:val="24"/>
          <w:szCs w:val="24"/>
        </w:rPr>
        <w:t>Melaksanakan penyusunan bahan publikasi taunan data hidrometri dan kalibrasi peralatan hidrologi</w:t>
      </w:r>
    </w:p>
    <w:p w:rsidR="004C7926" w:rsidRPr="001D4F69" w:rsidRDefault="004C7926" w:rsidP="004C7926">
      <w:pPr>
        <w:pStyle w:val="ListParagraph"/>
        <w:numPr>
          <w:ilvl w:val="0"/>
          <w:numId w:val="18"/>
        </w:numPr>
        <w:spacing w:line="480" w:lineRule="auto"/>
        <w:jc w:val="both"/>
        <w:rPr>
          <w:rFonts w:ascii="Times New Roman" w:hAnsi="Times New Roman" w:cs="Times New Roman"/>
          <w:sz w:val="24"/>
          <w:szCs w:val="24"/>
        </w:rPr>
      </w:pPr>
      <w:r w:rsidRPr="001D4F69">
        <w:rPr>
          <w:rFonts w:ascii="Times New Roman" w:hAnsi="Times New Roman" w:cs="Times New Roman"/>
          <w:sz w:val="24"/>
          <w:szCs w:val="24"/>
        </w:rPr>
        <w:t>Melaksnakan penyusunan bahan perencanaan dan pengembangan poshidrologi</w:t>
      </w:r>
    </w:p>
    <w:p w:rsidR="004C7926" w:rsidRPr="001D4F69" w:rsidRDefault="004C7926" w:rsidP="004C7926">
      <w:pPr>
        <w:pStyle w:val="ListParagraph"/>
        <w:numPr>
          <w:ilvl w:val="0"/>
          <w:numId w:val="18"/>
        </w:numPr>
        <w:spacing w:line="480" w:lineRule="auto"/>
        <w:jc w:val="both"/>
        <w:rPr>
          <w:rFonts w:ascii="Times New Roman" w:hAnsi="Times New Roman" w:cs="Times New Roman"/>
          <w:sz w:val="24"/>
          <w:szCs w:val="24"/>
        </w:rPr>
      </w:pPr>
      <w:r w:rsidRPr="001D4F69">
        <w:rPr>
          <w:rFonts w:ascii="Times New Roman" w:hAnsi="Times New Roman" w:cs="Times New Roman"/>
          <w:sz w:val="24"/>
          <w:szCs w:val="24"/>
        </w:rPr>
        <w:lastRenderedPageBreak/>
        <w:t>Melaksankan penyusunan bahan mensosialisasikan pedoman/standar teknis dan manual yang berhubungan dengan opersional dan pengolahan data</w:t>
      </w:r>
    </w:p>
    <w:p w:rsidR="004C7926" w:rsidRPr="001D4F69" w:rsidRDefault="004C7926" w:rsidP="004C7926">
      <w:pPr>
        <w:pStyle w:val="ListParagraph"/>
        <w:numPr>
          <w:ilvl w:val="0"/>
          <w:numId w:val="18"/>
        </w:numPr>
        <w:spacing w:line="480" w:lineRule="auto"/>
        <w:jc w:val="both"/>
        <w:rPr>
          <w:rFonts w:ascii="Times New Roman" w:hAnsi="Times New Roman" w:cs="Times New Roman"/>
          <w:sz w:val="24"/>
          <w:szCs w:val="24"/>
        </w:rPr>
      </w:pPr>
      <w:r w:rsidRPr="001D4F69">
        <w:rPr>
          <w:rFonts w:ascii="Times New Roman" w:hAnsi="Times New Roman" w:cs="Times New Roman"/>
          <w:sz w:val="24"/>
          <w:szCs w:val="24"/>
        </w:rPr>
        <w:t>Melaksanakan koordinasi dengan unit kerja terkait</w:t>
      </w:r>
    </w:p>
    <w:p w:rsidR="004C7926" w:rsidRPr="001D4F69" w:rsidRDefault="004C7926" w:rsidP="004C7926">
      <w:pPr>
        <w:pStyle w:val="ListParagraph"/>
        <w:numPr>
          <w:ilvl w:val="0"/>
          <w:numId w:val="6"/>
        </w:numPr>
        <w:spacing w:line="480" w:lineRule="auto"/>
        <w:jc w:val="both"/>
        <w:rPr>
          <w:rFonts w:ascii="Times New Roman" w:hAnsi="Times New Roman" w:cs="Times New Roman"/>
          <w:b/>
          <w:sz w:val="24"/>
          <w:szCs w:val="24"/>
        </w:rPr>
      </w:pPr>
      <w:r w:rsidRPr="001D4F69">
        <w:rPr>
          <w:rFonts w:ascii="Times New Roman" w:hAnsi="Times New Roman" w:cs="Times New Roman"/>
          <w:b/>
          <w:sz w:val="24"/>
          <w:szCs w:val="24"/>
        </w:rPr>
        <w:t>Bagian Bina Teknik</w:t>
      </w:r>
    </w:p>
    <w:p w:rsidR="004C7926" w:rsidRPr="001D4F69" w:rsidRDefault="004C7926" w:rsidP="004C7926">
      <w:pPr>
        <w:pStyle w:val="ListParagraph"/>
        <w:numPr>
          <w:ilvl w:val="0"/>
          <w:numId w:val="19"/>
        </w:numPr>
        <w:spacing w:line="480" w:lineRule="auto"/>
        <w:jc w:val="both"/>
        <w:rPr>
          <w:rFonts w:ascii="Times New Roman" w:hAnsi="Times New Roman" w:cs="Times New Roman"/>
          <w:sz w:val="24"/>
          <w:szCs w:val="24"/>
        </w:rPr>
      </w:pPr>
      <w:r w:rsidRPr="001D4F69">
        <w:rPr>
          <w:rFonts w:ascii="Times New Roman" w:hAnsi="Times New Roman" w:cs="Times New Roman"/>
          <w:sz w:val="24"/>
          <w:szCs w:val="24"/>
        </w:rPr>
        <w:t>Menyelenggarakan pengumpulan dan pngolahan data di bidang rancang bangun, bina konstruksi dan bantuan teknis</w:t>
      </w:r>
    </w:p>
    <w:p w:rsidR="004C7926" w:rsidRPr="001D4F69" w:rsidRDefault="004C7926" w:rsidP="004C7926">
      <w:pPr>
        <w:pStyle w:val="ListParagraph"/>
        <w:numPr>
          <w:ilvl w:val="0"/>
          <w:numId w:val="19"/>
        </w:numPr>
        <w:spacing w:line="480" w:lineRule="auto"/>
        <w:jc w:val="both"/>
        <w:rPr>
          <w:rFonts w:ascii="Times New Roman" w:hAnsi="Times New Roman" w:cs="Times New Roman"/>
          <w:sz w:val="24"/>
          <w:szCs w:val="24"/>
        </w:rPr>
      </w:pPr>
      <w:r w:rsidRPr="001D4F69">
        <w:rPr>
          <w:rFonts w:ascii="Times New Roman" w:hAnsi="Times New Roman" w:cs="Times New Roman"/>
          <w:sz w:val="24"/>
          <w:szCs w:val="24"/>
        </w:rPr>
        <w:t>Menyelenggarakan perumusan bahan pembinaan teknis di bidang rancang bangunan, bina konstruksi dan bantuan teknis</w:t>
      </w:r>
    </w:p>
    <w:p w:rsidR="004C7926" w:rsidRPr="001D4F69" w:rsidRDefault="004C7926" w:rsidP="004C7926">
      <w:pPr>
        <w:pStyle w:val="ListParagraph"/>
        <w:numPr>
          <w:ilvl w:val="0"/>
          <w:numId w:val="19"/>
        </w:numPr>
        <w:spacing w:line="480" w:lineRule="auto"/>
        <w:jc w:val="both"/>
        <w:rPr>
          <w:rFonts w:ascii="Times New Roman" w:hAnsi="Times New Roman" w:cs="Times New Roman"/>
          <w:sz w:val="24"/>
          <w:szCs w:val="24"/>
        </w:rPr>
      </w:pPr>
      <w:r w:rsidRPr="001D4F69">
        <w:rPr>
          <w:rFonts w:ascii="Times New Roman" w:hAnsi="Times New Roman" w:cs="Times New Roman"/>
          <w:sz w:val="24"/>
          <w:szCs w:val="24"/>
        </w:rPr>
        <w:t>Menyelenggarakan perumusan bahan pemantauan, evaluasi dan pelaporan kegiatan bina teknik</w:t>
      </w:r>
    </w:p>
    <w:p w:rsidR="004C7926" w:rsidRPr="003A1601" w:rsidRDefault="004C7926" w:rsidP="004C7926">
      <w:pPr>
        <w:pStyle w:val="ListParagraph"/>
        <w:numPr>
          <w:ilvl w:val="0"/>
          <w:numId w:val="19"/>
        </w:numPr>
        <w:spacing w:line="480" w:lineRule="auto"/>
        <w:jc w:val="both"/>
        <w:rPr>
          <w:rFonts w:ascii="Times New Roman" w:hAnsi="Times New Roman" w:cs="Times New Roman"/>
          <w:sz w:val="24"/>
          <w:szCs w:val="24"/>
        </w:rPr>
      </w:pPr>
      <w:r w:rsidRPr="001D4F69">
        <w:rPr>
          <w:rFonts w:ascii="Times New Roman" w:hAnsi="Times New Roman" w:cs="Times New Roman"/>
          <w:sz w:val="24"/>
          <w:szCs w:val="24"/>
        </w:rPr>
        <w:t>Melaksanakan koordinasi dengan unit kerja terkait</w:t>
      </w:r>
    </w:p>
    <w:p w:rsidR="004C7926" w:rsidRPr="001D4F69" w:rsidRDefault="004C7926" w:rsidP="004C7926">
      <w:pPr>
        <w:pStyle w:val="ListParagraph"/>
        <w:numPr>
          <w:ilvl w:val="0"/>
          <w:numId w:val="6"/>
        </w:numPr>
        <w:spacing w:line="480" w:lineRule="auto"/>
        <w:jc w:val="both"/>
        <w:rPr>
          <w:rFonts w:ascii="Times New Roman" w:hAnsi="Times New Roman" w:cs="Times New Roman"/>
          <w:b/>
          <w:sz w:val="24"/>
          <w:szCs w:val="24"/>
        </w:rPr>
      </w:pPr>
      <w:r w:rsidRPr="001D4F69">
        <w:rPr>
          <w:rFonts w:ascii="Times New Roman" w:hAnsi="Times New Roman" w:cs="Times New Roman"/>
          <w:b/>
          <w:sz w:val="24"/>
          <w:szCs w:val="24"/>
        </w:rPr>
        <w:t>Bagian Rancang Bangun</w:t>
      </w:r>
    </w:p>
    <w:p w:rsidR="004C7926" w:rsidRPr="001D4F69" w:rsidRDefault="004C7926" w:rsidP="004C7926">
      <w:pPr>
        <w:pStyle w:val="ListParagraph"/>
        <w:numPr>
          <w:ilvl w:val="0"/>
          <w:numId w:val="20"/>
        </w:numPr>
        <w:spacing w:line="480" w:lineRule="auto"/>
        <w:jc w:val="both"/>
        <w:rPr>
          <w:rFonts w:ascii="Times New Roman" w:hAnsi="Times New Roman" w:cs="Times New Roman"/>
          <w:sz w:val="24"/>
          <w:szCs w:val="24"/>
        </w:rPr>
      </w:pPr>
      <w:r w:rsidRPr="001D4F69">
        <w:rPr>
          <w:rFonts w:ascii="Times New Roman" w:hAnsi="Times New Roman" w:cs="Times New Roman"/>
          <w:sz w:val="24"/>
          <w:szCs w:val="24"/>
        </w:rPr>
        <w:t>Melaksanakan pengumpulan dan pengelolaan data kegiatan rancang bangun</w:t>
      </w:r>
    </w:p>
    <w:p w:rsidR="004C7926" w:rsidRPr="001D4F69" w:rsidRDefault="004C7926" w:rsidP="004C7926">
      <w:pPr>
        <w:pStyle w:val="ListParagraph"/>
        <w:numPr>
          <w:ilvl w:val="0"/>
          <w:numId w:val="20"/>
        </w:numPr>
        <w:spacing w:line="480" w:lineRule="auto"/>
        <w:jc w:val="both"/>
        <w:rPr>
          <w:rFonts w:ascii="Times New Roman" w:hAnsi="Times New Roman" w:cs="Times New Roman"/>
          <w:sz w:val="24"/>
          <w:szCs w:val="24"/>
        </w:rPr>
      </w:pPr>
      <w:r w:rsidRPr="001D4F69">
        <w:rPr>
          <w:rFonts w:ascii="Times New Roman" w:hAnsi="Times New Roman" w:cs="Times New Roman"/>
          <w:sz w:val="24"/>
          <w:szCs w:val="24"/>
        </w:rPr>
        <w:t>Melaksanakan pembinaan teknis rancang bangun</w:t>
      </w:r>
    </w:p>
    <w:p w:rsidR="004C7926" w:rsidRPr="001D4F69" w:rsidRDefault="004C7926" w:rsidP="004C7926">
      <w:pPr>
        <w:pStyle w:val="ListParagraph"/>
        <w:numPr>
          <w:ilvl w:val="0"/>
          <w:numId w:val="20"/>
        </w:numPr>
        <w:spacing w:line="480" w:lineRule="auto"/>
        <w:jc w:val="both"/>
        <w:rPr>
          <w:rFonts w:ascii="Times New Roman" w:hAnsi="Times New Roman" w:cs="Times New Roman"/>
          <w:sz w:val="24"/>
          <w:szCs w:val="24"/>
        </w:rPr>
      </w:pPr>
      <w:r w:rsidRPr="001D4F69">
        <w:rPr>
          <w:rFonts w:ascii="Times New Roman" w:hAnsi="Times New Roman" w:cs="Times New Roman"/>
          <w:sz w:val="24"/>
          <w:szCs w:val="24"/>
        </w:rPr>
        <w:t>Melaksanakan penyusunan bahan pengendalian mutu pekerjaan dan jaminan konstruksi</w:t>
      </w:r>
    </w:p>
    <w:p w:rsidR="004C7926" w:rsidRPr="001D4F69" w:rsidRDefault="004C7926" w:rsidP="004C7926">
      <w:pPr>
        <w:pStyle w:val="ListParagraph"/>
        <w:numPr>
          <w:ilvl w:val="0"/>
          <w:numId w:val="20"/>
        </w:numPr>
        <w:spacing w:line="480" w:lineRule="auto"/>
        <w:jc w:val="both"/>
        <w:rPr>
          <w:rFonts w:ascii="Times New Roman" w:hAnsi="Times New Roman" w:cs="Times New Roman"/>
          <w:sz w:val="24"/>
          <w:szCs w:val="24"/>
        </w:rPr>
      </w:pPr>
      <w:r w:rsidRPr="001D4F69">
        <w:rPr>
          <w:rFonts w:ascii="Times New Roman" w:hAnsi="Times New Roman" w:cs="Times New Roman"/>
          <w:sz w:val="24"/>
          <w:szCs w:val="24"/>
        </w:rPr>
        <w:t>Melaksanakan penyusunan bahan kegiatan evaluasi rancang bangun</w:t>
      </w:r>
    </w:p>
    <w:p w:rsidR="004C7926" w:rsidRDefault="004C7926" w:rsidP="004C7926">
      <w:pPr>
        <w:pStyle w:val="ListParagraph"/>
        <w:numPr>
          <w:ilvl w:val="0"/>
          <w:numId w:val="20"/>
        </w:numPr>
        <w:spacing w:line="480" w:lineRule="auto"/>
        <w:jc w:val="both"/>
        <w:rPr>
          <w:rFonts w:ascii="Times New Roman" w:hAnsi="Times New Roman" w:cs="Times New Roman"/>
          <w:sz w:val="24"/>
          <w:szCs w:val="24"/>
        </w:rPr>
      </w:pPr>
      <w:r w:rsidRPr="001D4F69">
        <w:rPr>
          <w:rFonts w:ascii="Times New Roman" w:hAnsi="Times New Roman" w:cs="Times New Roman"/>
          <w:sz w:val="24"/>
          <w:szCs w:val="24"/>
        </w:rPr>
        <w:t>Melaksanakan koordinasi dengan unit kerja terkait</w:t>
      </w:r>
    </w:p>
    <w:p w:rsidR="004C7926" w:rsidRDefault="004C7926" w:rsidP="004C7926">
      <w:pPr>
        <w:spacing w:line="480" w:lineRule="auto"/>
        <w:jc w:val="both"/>
        <w:rPr>
          <w:rFonts w:ascii="Times New Roman" w:hAnsi="Times New Roman" w:cs="Times New Roman"/>
          <w:sz w:val="24"/>
          <w:szCs w:val="24"/>
        </w:rPr>
      </w:pPr>
    </w:p>
    <w:p w:rsidR="004C7926" w:rsidRPr="000838A1" w:rsidRDefault="004C7926" w:rsidP="004C7926">
      <w:pPr>
        <w:spacing w:line="480" w:lineRule="auto"/>
        <w:jc w:val="both"/>
        <w:rPr>
          <w:rFonts w:ascii="Times New Roman" w:hAnsi="Times New Roman" w:cs="Times New Roman"/>
          <w:sz w:val="24"/>
          <w:szCs w:val="24"/>
          <w:lang w:val="id-ID"/>
        </w:rPr>
      </w:pPr>
    </w:p>
    <w:p w:rsidR="004C7926" w:rsidRPr="001D4F69" w:rsidRDefault="004C7926" w:rsidP="004C7926">
      <w:pPr>
        <w:pStyle w:val="ListParagraph"/>
        <w:numPr>
          <w:ilvl w:val="0"/>
          <w:numId w:val="6"/>
        </w:numPr>
        <w:spacing w:line="480" w:lineRule="auto"/>
        <w:jc w:val="both"/>
        <w:rPr>
          <w:rFonts w:ascii="Times New Roman" w:hAnsi="Times New Roman" w:cs="Times New Roman"/>
          <w:b/>
          <w:sz w:val="24"/>
          <w:szCs w:val="24"/>
        </w:rPr>
      </w:pPr>
      <w:r w:rsidRPr="001D4F69">
        <w:rPr>
          <w:rFonts w:ascii="Times New Roman" w:hAnsi="Times New Roman" w:cs="Times New Roman"/>
          <w:b/>
          <w:sz w:val="24"/>
          <w:szCs w:val="24"/>
        </w:rPr>
        <w:lastRenderedPageBreak/>
        <w:t>Bagian Konstruksi</w:t>
      </w:r>
    </w:p>
    <w:p w:rsidR="004C7926" w:rsidRPr="001D4F69" w:rsidRDefault="004C7926" w:rsidP="004C7926">
      <w:pPr>
        <w:pStyle w:val="ListParagraph"/>
        <w:numPr>
          <w:ilvl w:val="0"/>
          <w:numId w:val="21"/>
        </w:numPr>
        <w:spacing w:line="480" w:lineRule="auto"/>
        <w:jc w:val="both"/>
        <w:rPr>
          <w:rFonts w:ascii="Times New Roman" w:hAnsi="Times New Roman" w:cs="Times New Roman"/>
          <w:sz w:val="24"/>
          <w:szCs w:val="24"/>
        </w:rPr>
      </w:pPr>
      <w:r w:rsidRPr="001D4F69">
        <w:rPr>
          <w:rFonts w:ascii="Times New Roman" w:hAnsi="Times New Roman" w:cs="Times New Roman"/>
          <w:sz w:val="24"/>
          <w:szCs w:val="24"/>
        </w:rPr>
        <w:t>Melaksanakan pengumpulan dan pengolahan data kegiatan konstruksi</w:t>
      </w:r>
    </w:p>
    <w:p w:rsidR="004C7926" w:rsidRPr="001D4F69" w:rsidRDefault="004C7926" w:rsidP="004C7926">
      <w:pPr>
        <w:pStyle w:val="ListParagraph"/>
        <w:numPr>
          <w:ilvl w:val="0"/>
          <w:numId w:val="21"/>
        </w:numPr>
        <w:spacing w:line="480" w:lineRule="auto"/>
        <w:jc w:val="both"/>
        <w:rPr>
          <w:rFonts w:ascii="Times New Roman" w:hAnsi="Times New Roman" w:cs="Times New Roman"/>
          <w:sz w:val="24"/>
          <w:szCs w:val="24"/>
        </w:rPr>
      </w:pPr>
      <w:r w:rsidRPr="001D4F69">
        <w:rPr>
          <w:rFonts w:ascii="Times New Roman" w:hAnsi="Times New Roman" w:cs="Times New Roman"/>
          <w:sz w:val="24"/>
          <w:szCs w:val="24"/>
        </w:rPr>
        <w:t>Melaksanakan perumusan bahan pemantauan,evaluasi dan pelaporan pelaksanaan kegiatanbina konstruksi</w:t>
      </w:r>
    </w:p>
    <w:p w:rsidR="004C7926" w:rsidRPr="001D4F69" w:rsidRDefault="004C7926" w:rsidP="004C7926">
      <w:pPr>
        <w:pStyle w:val="ListParagraph"/>
        <w:numPr>
          <w:ilvl w:val="0"/>
          <w:numId w:val="21"/>
        </w:numPr>
        <w:spacing w:line="480" w:lineRule="auto"/>
        <w:jc w:val="both"/>
        <w:rPr>
          <w:rFonts w:ascii="Times New Roman" w:hAnsi="Times New Roman" w:cs="Times New Roman"/>
          <w:sz w:val="24"/>
          <w:szCs w:val="24"/>
        </w:rPr>
      </w:pPr>
      <w:r w:rsidRPr="001D4F69">
        <w:rPr>
          <w:rFonts w:ascii="Times New Roman" w:hAnsi="Times New Roman" w:cs="Times New Roman"/>
          <w:sz w:val="24"/>
          <w:szCs w:val="24"/>
        </w:rPr>
        <w:t>Melaksanakan koordinasi dengan unit kerja terkait</w:t>
      </w:r>
    </w:p>
    <w:p w:rsidR="004C7926" w:rsidRPr="001D4F69" w:rsidRDefault="004C7926" w:rsidP="004C7926">
      <w:pPr>
        <w:pStyle w:val="ListParagraph"/>
        <w:numPr>
          <w:ilvl w:val="0"/>
          <w:numId w:val="6"/>
        </w:numPr>
        <w:spacing w:line="480" w:lineRule="auto"/>
        <w:jc w:val="both"/>
        <w:rPr>
          <w:rFonts w:ascii="Times New Roman" w:hAnsi="Times New Roman" w:cs="Times New Roman"/>
          <w:b/>
          <w:sz w:val="24"/>
          <w:szCs w:val="24"/>
        </w:rPr>
      </w:pPr>
      <w:r w:rsidRPr="001D4F69">
        <w:rPr>
          <w:rFonts w:ascii="Times New Roman" w:hAnsi="Times New Roman" w:cs="Times New Roman"/>
          <w:b/>
          <w:sz w:val="24"/>
          <w:szCs w:val="24"/>
        </w:rPr>
        <w:t>Bagian Operasi dan Pemeliharaan</w:t>
      </w:r>
    </w:p>
    <w:p w:rsidR="004C7926" w:rsidRPr="001D4F69" w:rsidRDefault="004C7926" w:rsidP="004C7926">
      <w:pPr>
        <w:pStyle w:val="ListParagraph"/>
        <w:numPr>
          <w:ilvl w:val="0"/>
          <w:numId w:val="22"/>
        </w:numPr>
        <w:spacing w:line="480" w:lineRule="auto"/>
        <w:jc w:val="both"/>
        <w:rPr>
          <w:rFonts w:ascii="Times New Roman" w:hAnsi="Times New Roman" w:cs="Times New Roman"/>
          <w:sz w:val="24"/>
          <w:szCs w:val="24"/>
        </w:rPr>
      </w:pPr>
      <w:r w:rsidRPr="001D4F69">
        <w:rPr>
          <w:rFonts w:ascii="Times New Roman" w:hAnsi="Times New Roman" w:cs="Times New Roman"/>
          <w:sz w:val="24"/>
          <w:szCs w:val="24"/>
        </w:rPr>
        <w:t>Menyelenggarakan perumusan bahan pembinaan operasional pengelolaan kegiatan operasi prasarana dan sarana sumber daya air</w:t>
      </w:r>
    </w:p>
    <w:p w:rsidR="004C7926" w:rsidRPr="001D4F69" w:rsidRDefault="004C7926" w:rsidP="004C7926">
      <w:pPr>
        <w:pStyle w:val="ListParagraph"/>
        <w:numPr>
          <w:ilvl w:val="0"/>
          <w:numId w:val="22"/>
        </w:numPr>
        <w:spacing w:line="480" w:lineRule="auto"/>
        <w:jc w:val="both"/>
        <w:rPr>
          <w:rFonts w:ascii="Times New Roman" w:hAnsi="Times New Roman" w:cs="Times New Roman"/>
          <w:sz w:val="24"/>
          <w:szCs w:val="24"/>
        </w:rPr>
      </w:pPr>
      <w:r w:rsidRPr="001D4F69">
        <w:rPr>
          <w:rFonts w:ascii="Times New Roman" w:hAnsi="Times New Roman" w:cs="Times New Roman"/>
          <w:sz w:val="24"/>
          <w:szCs w:val="24"/>
        </w:rPr>
        <w:t>Penyelenggarakan perumusan bahan pembinaan teknis pelaksanaan dan bencana banjir dan kekeringan</w:t>
      </w:r>
    </w:p>
    <w:p w:rsidR="004C7926" w:rsidRPr="001D4F69" w:rsidRDefault="004C7926" w:rsidP="004C7926">
      <w:pPr>
        <w:pStyle w:val="ListParagraph"/>
        <w:numPr>
          <w:ilvl w:val="0"/>
          <w:numId w:val="22"/>
        </w:numPr>
        <w:spacing w:line="480" w:lineRule="auto"/>
        <w:jc w:val="both"/>
        <w:rPr>
          <w:rFonts w:ascii="Times New Roman" w:hAnsi="Times New Roman" w:cs="Times New Roman"/>
          <w:sz w:val="24"/>
          <w:szCs w:val="24"/>
        </w:rPr>
      </w:pPr>
      <w:r w:rsidRPr="001D4F69">
        <w:rPr>
          <w:rFonts w:ascii="Times New Roman" w:hAnsi="Times New Roman" w:cs="Times New Roman"/>
          <w:sz w:val="24"/>
          <w:szCs w:val="24"/>
        </w:rPr>
        <w:t>Menyelenggarakan perumusan kebutuhan</w:t>
      </w:r>
    </w:p>
    <w:p w:rsidR="004C7926" w:rsidRPr="001D4F69" w:rsidRDefault="004C7926" w:rsidP="004C7926">
      <w:pPr>
        <w:pStyle w:val="ListParagraph"/>
        <w:numPr>
          <w:ilvl w:val="0"/>
          <w:numId w:val="22"/>
        </w:numPr>
        <w:spacing w:line="480" w:lineRule="auto"/>
        <w:jc w:val="both"/>
        <w:rPr>
          <w:rFonts w:ascii="Times New Roman" w:hAnsi="Times New Roman" w:cs="Times New Roman"/>
          <w:sz w:val="24"/>
          <w:szCs w:val="24"/>
        </w:rPr>
      </w:pPr>
      <w:r w:rsidRPr="001D4F69">
        <w:rPr>
          <w:rFonts w:ascii="Times New Roman" w:hAnsi="Times New Roman" w:cs="Times New Roman"/>
          <w:sz w:val="24"/>
          <w:szCs w:val="24"/>
        </w:rPr>
        <w:t>Menyelenggarakan perumusan bahan pemantauan, evaluasi dan pelaporan pelaksanaan kegiatan opersi dan pemeliharaan prasarana sumber daya air, serta pengendalian bencana banjir dan kekeringan</w:t>
      </w:r>
    </w:p>
    <w:p w:rsidR="004C7926" w:rsidRPr="003A1601" w:rsidRDefault="004C7926" w:rsidP="004C7926">
      <w:pPr>
        <w:pStyle w:val="ListParagraph"/>
        <w:numPr>
          <w:ilvl w:val="0"/>
          <w:numId w:val="22"/>
        </w:numPr>
        <w:spacing w:line="480" w:lineRule="auto"/>
        <w:jc w:val="both"/>
        <w:rPr>
          <w:rFonts w:ascii="Times New Roman" w:hAnsi="Times New Roman" w:cs="Times New Roman"/>
          <w:sz w:val="24"/>
          <w:szCs w:val="24"/>
        </w:rPr>
      </w:pPr>
      <w:r w:rsidRPr="001D4F69">
        <w:rPr>
          <w:rFonts w:ascii="Times New Roman" w:hAnsi="Times New Roman" w:cs="Times New Roman"/>
          <w:sz w:val="24"/>
          <w:szCs w:val="24"/>
        </w:rPr>
        <w:t>Menyelenggarakan koordinasi dengan unit kerja terkait</w:t>
      </w:r>
    </w:p>
    <w:p w:rsidR="004C7926" w:rsidRPr="001D4F69" w:rsidRDefault="004C7926" w:rsidP="004C7926">
      <w:pPr>
        <w:pStyle w:val="ListParagraph"/>
        <w:numPr>
          <w:ilvl w:val="0"/>
          <w:numId w:val="6"/>
        </w:numPr>
        <w:spacing w:line="480" w:lineRule="auto"/>
        <w:jc w:val="both"/>
        <w:rPr>
          <w:rFonts w:ascii="Times New Roman" w:hAnsi="Times New Roman" w:cs="Times New Roman"/>
          <w:b/>
          <w:sz w:val="24"/>
          <w:szCs w:val="24"/>
        </w:rPr>
      </w:pPr>
      <w:r w:rsidRPr="001D4F69">
        <w:rPr>
          <w:rFonts w:ascii="Times New Roman" w:hAnsi="Times New Roman" w:cs="Times New Roman"/>
          <w:b/>
          <w:sz w:val="24"/>
          <w:szCs w:val="24"/>
        </w:rPr>
        <w:t>Bagian Bina Manfaat</w:t>
      </w:r>
    </w:p>
    <w:p w:rsidR="004C7926" w:rsidRPr="001D4F69" w:rsidRDefault="004C7926" w:rsidP="004C7926">
      <w:pPr>
        <w:pStyle w:val="ListParagraph"/>
        <w:numPr>
          <w:ilvl w:val="0"/>
          <w:numId w:val="23"/>
        </w:numPr>
        <w:spacing w:line="480" w:lineRule="auto"/>
        <w:jc w:val="both"/>
        <w:rPr>
          <w:rFonts w:ascii="Times New Roman" w:hAnsi="Times New Roman" w:cs="Times New Roman"/>
          <w:sz w:val="24"/>
          <w:szCs w:val="24"/>
        </w:rPr>
      </w:pPr>
      <w:r w:rsidRPr="001D4F69">
        <w:rPr>
          <w:rFonts w:ascii="Times New Roman" w:hAnsi="Times New Roman" w:cs="Times New Roman"/>
          <w:sz w:val="24"/>
          <w:szCs w:val="24"/>
        </w:rPr>
        <w:t>Menyelenggarakan perumusan kebijakan operasional di bidang kerjasama antar lembaga, bina pengusahaan dan pengawasan pemanfaatan sumber daya air</w:t>
      </w:r>
    </w:p>
    <w:p w:rsidR="004C7926" w:rsidRPr="001D4F69" w:rsidRDefault="004C7926" w:rsidP="004C7926">
      <w:pPr>
        <w:pStyle w:val="ListParagraph"/>
        <w:numPr>
          <w:ilvl w:val="0"/>
          <w:numId w:val="23"/>
        </w:numPr>
        <w:spacing w:line="480" w:lineRule="auto"/>
        <w:jc w:val="both"/>
        <w:rPr>
          <w:rFonts w:ascii="Times New Roman" w:hAnsi="Times New Roman" w:cs="Times New Roman"/>
          <w:sz w:val="24"/>
          <w:szCs w:val="24"/>
        </w:rPr>
      </w:pPr>
      <w:r w:rsidRPr="001D4F69">
        <w:rPr>
          <w:rFonts w:ascii="Times New Roman" w:hAnsi="Times New Roman" w:cs="Times New Roman"/>
          <w:sz w:val="24"/>
          <w:szCs w:val="24"/>
        </w:rPr>
        <w:t>Menyelenggarakan perumusan bahan pemantauan, evaluasi dan pelaporan pelaksanaan kegiatan bina manfaat</w:t>
      </w:r>
    </w:p>
    <w:p w:rsidR="004C7926" w:rsidRPr="005F2BA4" w:rsidRDefault="004C7926" w:rsidP="004C7926">
      <w:pPr>
        <w:pStyle w:val="ListParagraph"/>
        <w:numPr>
          <w:ilvl w:val="0"/>
          <w:numId w:val="23"/>
        </w:numPr>
        <w:spacing w:line="480" w:lineRule="auto"/>
        <w:jc w:val="both"/>
        <w:rPr>
          <w:rFonts w:ascii="Times New Roman" w:hAnsi="Times New Roman" w:cs="Times New Roman"/>
          <w:sz w:val="24"/>
          <w:szCs w:val="24"/>
        </w:rPr>
      </w:pPr>
      <w:r w:rsidRPr="001D4F69">
        <w:rPr>
          <w:rFonts w:ascii="Times New Roman" w:hAnsi="Times New Roman" w:cs="Times New Roman"/>
          <w:sz w:val="24"/>
          <w:szCs w:val="24"/>
        </w:rPr>
        <w:t>Menyelenggarakan koordinasi dengan unit kerja terkait</w:t>
      </w:r>
      <w:r>
        <w:rPr>
          <w:rFonts w:ascii="Times New Roman" w:hAnsi="Times New Roman" w:cs="Times New Roman"/>
          <w:sz w:val="24"/>
          <w:szCs w:val="24"/>
          <w:lang w:val="id-ID"/>
        </w:rPr>
        <w:t>.</w:t>
      </w:r>
    </w:p>
    <w:p w:rsidR="005F2BA4" w:rsidRPr="00886365" w:rsidRDefault="005F2BA4" w:rsidP="005F2BA4">
      <w:pPr>
        <w:pStyle w:val="ListParagraph"/>
        <w:spacing w:line="480" w:lineRule="auto"/>
        <w:ind w:left="1080"/>
        <w:jc w:val="both"/>
        <w:rPr>
          <w:rFonts w:ascii="Times New Roman" w:hAnsi="Times New Roman" w:cs="Times New Roman"/>
          <w:sz w:val="24"/>
          <w:szCs w:val="24"/>
        </w:rPr>
      </w:pPr>
    </w:p>
    <w:p w:rsidR="004C7926" w:rsidRPr="001D4F69" w:rsidRDefault="004C7926" w:rsidP="004C7926">
      <w:pPr>
        <w:pStyle w:val="ListParagraph"/>
        <w:numPr>
          <w:ilvl w:val="0"/>
          <w:numId w:val="6"/>
        </w:numPr>
        <w:spacing w:line="480" w:lineRule="auto"/>
        <w:jc w:val="both"/>
        <w:rPr>
          <w:rFonts w:ascii="Times New Roman" w:hAnsi="Times New Roman" w:cs="Times New Roman"/>
          <w:b/>
          <w:sz w:val="24"/>
          <w:szCs w:val="24"/>
        </w:rPr>
      </w:pPr>
      <w:r w:rsidRPr="001D4F69">
        <w:rPr>
          <w:rFonts w:ascii="Times New Roman" w:hAnsi="Times New Roman" w:cs="Times New Roman"/>
          <w:b/>
          <w:sz w:val="24"/>
          <w:szCs w:val="24"/>
        </w:rPr>
        <w:lastRenderedPageBreak/>
        <w:t xml:space="preserve">Bagian Bina Pengusahaan </w:t>
      </w:r>
    </w:p>
    <w:p w:rsidR="004C7926" w:rsidRPr="001D4F69" w:rsidRDefault="004C7926" w:rsidP="004C7926">
      <w:pPr>
        <w:pStyle w:val="ListParagraph"/>
        <w:numPr>
          <w:ilvl w:val="0"/>
          <w:numId w:val="24"/>
        </w:numPr>
        <w:spacing w:line="480" w:lineRule="auto"/>
        <w:jc w:val="both"/>
        <w:rPr>
          <w:rFonts w:ascii="Times New Roman" w:hAnsi="Times New Roman" w:cs="Times New Roman"/>
          <w:sz w:val="24"/>
          <w:szCs w:val="24"/>
        </w:rPr>
      </w:pPr>
      <w:r w:rsidRPr="001D4F69">
        <w:rPr>
          <w:rFonts w:ascii="Times New Roman" w:hAnsi="Times New Roman" w:cs="Times New Roman"/>
          <w:sz w:val="24"/>
          <w:szCs w:val="24"/>
        </w:rPr>
        <w:t>Melaksanakan penyusunan bahan pembinaan teknis dan pelaksanaan kegiatan pengusahaan sumber daya air</w:t>
      </w:r>
    </w:p>
    <w:p w:rsidR="004C7926" w:rsidRPr="001D4F69" w:rsidRDefault="004C7926" w:rsidP="004C7926">
      <w:pPr>
        <w:pStyle w:val="ListParagraph"/>
        <w:numPr>
          <w:ilvl w:val="0"/>
          <w:numId w:val="24"/>
        </w:numPr>
        <w:spacing w:line="480" w:lineRule="auto"/>
        <w:jc w:val="both"/>
        <w:rPr>
          <w:rFonts w:ascii="Times New Roman" w:hAnsi="Times New Roman" w:cs="Times New Roman"/>
          <w:sz w:val="24"/>
          <w:szCs w:val="24"/>
        </w:rPr>
      </w:pPr>
      <w:r w:rsidRPr="001D4F69">
        <w:rPr>
          <w:rFonts w:ascii="Times New Roman" w:hAnsi="Times New Roman" w:cs="Times New Roman"/>
          <w:sz w:val="24"/>
          <w:szCs w:val="24"/>
        </w:rPr>
        <w:t>Melaksanakan perumusan bahan pemantauan, evaluasi dan pelaporan pelaksanaan kegiatan bina pengusahaan sumber sumber daya air dan pembuangan limbah cair</w:t>
      </w:r>
    </w:p>
    <w:p w:rsidR="004C7926" w:rsidRPr="007B3DEA" w:rsidRDefault="004C7926" w:rsidP="004C7926">
      <w:pPr>
        <w:pStyle w:val="ListParagraph"/>
        <w:numPr>
          <w:ilvl w:val="0"/>
          <w:numId w:val="24"/>
        </w:numPr>
        <w:spacing w:line="480" w:lineRule="auto"/>
        <w:jc w:val="both"/>
        <w:rPr>
          <w:rFonts w:ascii="Times New Roman" w:hAnsi="Times New Roman" w:cs="Times New Roman"/>
          <w:sz w:val="24"/>
          <w:szCs w:val="24"/>
        </w:rPr>
      </w:pPr>
      <w:r w:rsidRPr="001D4F69">
        <w:rPr>
          <w:rFonts w:ascii="Times New Roman" w:hAnsi="Times New Roman" w:cs="Times New Roman"/>
          <w:sz w:val="24"/>
          <w:szCs w:val="24"/>
        </w:rPr>
        <w:t>Melaksanakan koordinasi dengan unit kerja terkai</w:t>
      </w:r>
    </w:p>
    <w:p w:rsidR="004C7926" w:rsidRPr="001D4F69" w:rsidRDefault="004C7926" w:rsidP="004C7926">
      <w:pPr>
        <w:pStyle w:val="ListParagraph"/>
        <w:numPr>
          <w:ilvl w:val="0"/>
          <w:numId w:val="6"/>
        </w:numPr>
        <w:spacing w:line="480" w:lineRule="auto"/>
        <w:jc w:val="both"/>
        <w:rPr>
          <w:rFonts w:ascii="Times New Roman" w:hAnsi="Times New Roman" w:cs="Times New Roman"/>
          <w:b/>
          <w:sz w:val="24"/>
          <w:szCs w:val="24"/>
        </w:rPr>
      </w:pPr>
      <w:r w:rsidRPr="001D4F69">
        <w:rPr>
          <w:rFonts w:ascii="Times New Roman" w:hAnsi="Times New Roman" w:cs="Times New Roman"/>
          <w:b/>
          <w:sz w:val="24"/>
          <w:szCs w:val="24"/>
        </w:rPr>
        <w:t>Bagian Bina Pengawasan Pemanfaatan</w:t>
      </w:r>
    </w:p>
    <w:p w:rsidR="004C7926" w:rsidRPr="001D4F69" w:rsidRDefault="004C7926" w:rsidP="004C7926">
      <w:pPr>
        <w:pStyle w:val="ListParagraph"/>
        <w:numPr>
          <w:ilvl w:val="0"/>
          <w:numId w:val="25"/>
        </w:numPr>
        <w:spacing w:line="480" w:lineRule="auto"/>
        <w:jc w:val="both"/>
        <w:rPr>
          <w:rFonts w:ascii="Times New Roman" w:hAnsi="Times New Roman" w:cs="Times New Roman"/>
          <w:sz w:val="24"/>
          <w:szCs w:val="24"/>
        </w:rPr>
      </w:pPr>
      <w:r w:rsidRPr="001D4F69">
        <w:rPr>
          <w:rFonts w:ascii="Times New Roman" w:hAnsi="Times New Roman" w:cs="Times New Roman"/>
          <w:sz w:val="24"/>
          <w:szCs w:val="24"/>
        </w:rPr>
        <w:t>Melaksanakan penyusunan bahan pembinaan operasional dan pelaksanaan pengendalian pemanfaatan sumber daya air dan pembangunan limbah cair ke sumber air</w:t>
      </w:r>
    </w:p>
    <w:p w:rsidR="004C7926" w:rsidRPr="001D4F69" w:rsidRDefault="004C7926" w:rsidP="004C7926">
      <w:pPr>
        <w:pStyle w:val="ListParagraph"/>
        <w:numPr>
          <w:ilvl w:val="0"/>
          <w:numId w:val="25"/>
        </w:numPr>
        <w:spacing w:line="480" w:lineRule="auto"/>
        <w:jc w:val="both"/>
        <w:rPr>
          <w:rFonts w:ascii="Times New Roman" w:hAnsi="Times New Roman" w:cs="Times New Roman"/>
          <w:sz w:val="24"/>
          <w:szCs w:val="24"/>
        </w:rPr>
      </w:pPr>
      <w:r w:rsidRPr="001D4F69">
        <w:rPr>
          <w:rFonts w:ascii="Times New Roman" w:hAnsi="Times New Roman" w:cs="Times New Roman"/>
          <w:sz w:val="24"/>
          <w:szCs w:val="24"/>
        </w:rPr>
        <w:t>Melaksanakan perumusan bahan pemantauan, evaluasi dan pelaporan pelaksanaan kegiatan bina pengawasan dan pemanfaatan</w:t>
      </w:r>
    </w:p>
    <w:p w:rsidR="004C7926" w:rsidRPr="00886365" w:rsidRDefault="004C7926" w:rsidP="004C7926">
      <w:pPr>
        <w:pStyle w:val="ListParagraph"/>
        <w:numPr>
          <w:ilvl w:val="0"/>
          <w:numId w:val="25"/>
        </w:numPr>
        <w:spacing w:line="480" w:lineRule="auto"/>
        <w:jc w:val="both"/>
        <w:rPr>
          <w:rFonts w:ascii="Times New Roman" w:hAnsi="Times New Roman" w:cs="Times New Roman"/>
          <w:sz w:val="24"/>
          <w:szCs w:val="24"/>
        </w:rPr>
      </w:pPr>
      <w:r w:rsidRPr="001D4F69">
        <w:rPr>
          <w:rFonts w:ascii="Times New Roman" w:hAnsi="Times New Roman" w:cs="Times New Roman"/>
          <w:sz w:val="24"/>
          <w:szCs w:val="24"/>
        </w:rPr>
        <w:t>Melaksanakan koordinasi dengan unit kerja terkait</w:t>
      </w:r>
    </w:p>
    <w:p w:rsidR="004C7926" w:rsidRDefault="004C7926" w:rsidP="004C7926">
      <w:pPr>
        <w:spacing w:line="480" w:lineRule="auto"/>
        <w:jc w:val="both"/>
        <w:rPr>
          <w:rFonts w:ascii="Times New Roman" w:hAnsi="Times New Roman" w:cs="Times New Roman"/>
          <w:sz w:val="24"/>
          <w:szCs w:val="24"/>
          <w:lang w:val="id-ID"/>
        </w:rPr>
      </w:pPr>
    </w:p>
    <w:p w:rsidR="004C7926" w:rsidRDefault="004C7926" w:rsidP="004C7926">
      <w:pPr>
        <w:spacing w:line="480" w:lineRule="auto"/>
        <w:jc w:val="both"/>
        <w:rPr>
          <w:rFonts w:ascii="Times New Roman" w:hAnsi="Times New Roman" w:cs="Times New Roman"/>
          <w:sz w:val="24"/>
          <w:szCs w:val="24"/>
          <w:lang w:val="id-ID"/>
        </w:rPr>
      </w:pPr>
    </w:p>
    <w:p w:rsidR="004C7926" w:rsidRDefault="004C7926" w:rsidP="004C7926">
      <w:pPr>
        <w:spacing w:line="480" w:lineRule="auto"/>
        <w:jc w:val="both"/>
        <w:rPr>
          <w:rFonts w:ascii="Times New Roman" w:hAnsi="Times New Roman" w:cs="Times New Roman"/>
          <w:sz w:val="24"/>
          <w:szCs w:val="24"/>
          <w:lang w:val="id-ID"/>
        </w:rPr>
      </w:pPr>
    </w:p>
    <w:p w:rsidR="004C7926" w:rsidRDefault="004C7926" w:rsidP="004C7926">
      <w:pPr>
        <w:spacing w:line="480" w:lineRule="auto"/>
        <w:jc w:val="both"/>
        <w:rPr>
          <w:rFonts w:ascii="Times New Roman" w:hAnsi="Times New Roman" w:cs="Times New Roman"/>
          <w:sz w:val="24"/>
          <w:szCs w:val="24"/>
          <w:lang w:val="id-ID"/>
        </w:rPr>
      </w:pPr>
    </w:p>
    <w:p w:rsidR="004C7926" w:rsidRDefault="004C7926" w:rsidP="004C7926">
      <w:pPr>
        <w:spacing w:line="480" w:lineRule="auto"/>
        <w:jc w:val="both"/>
        <w:rPr>
          <w:rFonts w:ascii="Times New Roman" w:hAnsi="Times New Roman" w:cs="Times New Roman"/>
          <w:sz w:val="24"/>
          <w:szCs w:val="24"/>
          <w:lang w:val="id-ID"/>
        </w:rPr>
      </w:pPr>
    </w:p>
    <w:p w:rsidR="004C7926" w:rsidRDefault="004C7926" w:rsidP="004C7926">
      <w:pPr>
        <w:spacing w:line="480" w:lineRule="auto"/>
        <w:jc w:val="both"/>
        <w:rPr>
          <w:rFonts w:ascii="Times New Roman" w:hAnsi="Times New Roman" w:cs="Times New Roman"/>
          <w:sz w:val="24"/>
          <w:szCs w:val="24"/>
          <w:lang w:val="id-ID"/>
        </w:rPr>
      </w:pPr>
    </w:p>
    <w:p w:rsidR="004C7926" w:rsidRPr="00886365" w:rsidRDefault="004C7926" w:rsidP="004C7926">
      <w:pPr>
        <w:spacing w:line="480" w:lineRule="auto"/>
        <w:jc w:val="both"/>
        <w:rPr>
          <w:rFonts w:ascii="Times New Roman" w:hAnsi="Times New Roman" w:cs="Times New Roman"/>
          <w:sz w:val="24"/>
          <w:szCs w:val="24"/>
          <w:lang w:val="id-ID"/>
        </w:rPr>
      </w:pPr>
    </w:p>
    <w:p w:rsidR="004C7926" w:rsidRPr="00886365" w:rsidRDefault="004C7926" w:rsidP="004C7926">
      <w:pPr>
        <w:tabs>
          <w:tab w:val="left" w:pos="720"/>
          <w:tab w:val="left" w:pos="1440"/>
        </w:tabs>
        <w:spacing w:line="480" w:lineRule="auto"/>
        <w:rPr>
          <w:rFonts w:ascii="Times New Roman" w:hAnsi="Times New Roman" w:cs="Times New Roman"/>
          <w:b/>
          <w:sz w:val="24"/>
          <w:szCs w:val="24"/>
        </w:rPr>
      </w:pPr>
      <w:proofErr w:type="gramStart"/>
      <w:r w:rsidRPr="00886365">
        <w:rPr>
          <w:rFonts w:ascii="Times New Roman" w:hAnsi="Times New Roman" w:cs="Times New Roman"/>
          <w:b/>
          <w:sz w:val="24"/>
          <w:szCs w:val="24"/>
        </w:rPr>
        <w:lastRenderedPageBreak/>
        <w:t xml:space="preserve">2.4 </w:t>
      </w:r>
      <w:r>
        <w:rPr>
          <w:rFonts w:ascii="Times New Roman" w:hAnsi="Times New Roman" w:cs="Times New Roman"/>
          <w:b/>
          <w:sz w:val="24"/>
          <w:szCs w:val="24"/>
          <w:lang w:val="id-ID"/>
        </w:rPr>
        <w:t xml:space="preserve"> </w:t>
      </w:r>
      <w:r w:rsidRPr="00886365">
        <w:rPr>
          <w:rFonts w:ascii="Times New Roman" w:hAnsi="Times New Roman" w:cs="Times New Roman"/>
          <w:b/>
          <w:sz w:val="24"/>
          <w:szCs w:val="24"/>
        </w:rPr>
        <w:t>Aspek</w:t>
      </w:r>
      <w:proofErr w:type="gramEnd"/>
      <w:r w:rsidRPr="00886365">
        <w:rPr>
          <w:rFonts w:ascii="Times New Roman" w:hAnsi="Times New Roman" w:cs="Times New Roman"/>
          <w:b/>
          <w:sz w:val="24"/>
          <w:szCs w:val="24"/>
        </w:rPr>
        <w:t xml:space="preserve"> Kegiatan Dinas Pengelolaan Sumber Daya Air Provinsi  Jawa Barat</w:t>
      </w:r>
    </w:p>
    <w:p w:rsidR="004C7926" w:rsidRPr="00886365" w:rsidRDefault="004C7926" w:rsidP="004C7926">
      <w:pPr>
        <w:spacing w:line="480" w:lineRule="auto"/>
        <w:ind w:left="567"/>
        <w:jc w:val="both"/>
        <w:rPr>
          <w:rFonts w:ascii="Times New Roman" w:hAnsi="Times New Roman" w:cs="Times New Roman"/>
          <w:sz w:val="24"/>
          <w:szCs w:val="24"/>
        </w:rPr>
      </w:pPr>
      <w:r w:rsidRPr="00886365">
        <w:rPr>
          <w:rFonts w:ascii="Times New Roman" w:hAnsi="Times New Roman" w:cs="Times New Roman"/>
          <w:b/>
          <w:sz w:val="24"/>
          <w:szCs w:val="24"/>
        </w:rPr>
        <w:tab/>
      </w:r>
      <w:r w:rsidRPr="00886365">
        <w:rPr>
          <w:rFonts w:ascii="Times New Roman" w:hAnsi="Times New Roman" w:cs="Times New Roman"/>
          <w:b/>
          <w:sz w:val="24"/>
          <w:szCs w:val="24"/>
        </w:rPr>
        <w:tab/>
      </w:r>
      <w:r w:rsidRPr="00886365">
        <w:rPr>
          <w:rFonts w:ascii="Times New Roman" w:hAnsi="Times New Roman" w:cs="Times New Roman"/>
          <w:sz w:val="24"/>
          <w:szCs w:val="24"/>
        </w:rPr>
        <w:t>Dalam kegiatan Dinas di Dinas Pengelolaan Sumber Daya Air Provinsi Jawa Barat menjalankan kedinasannya khususnya di Bagian Kepegawaian diantaranya:</w:t>
      </w:r>
    </w:p>
    <w:p w:rsidR="004C7926" w:rsidRPr="00886365" w:rsidRDefault="004C7926" w:rsidP="004C7926">
      <w:pPr>
        <w:pStyle w:val="ListParagraph"/>
        <w:spacing w:line="480" w:lineRule="auto"/>
        <w:ind w:left="0"/>
        <w:jc w:val="both"/>
        <w:rPr>
          <w:rFonts w:ascii="Times New Roman" w:hAnsi="Times New Roman" w:cs="Times New Roman"/>
          <w:b/>
          <w:sz w:val="24"/>
          <w:szCs w:val="24"/>
        </w:rPr>
      </w:pPr>
      <w:r>
        <w:rPr>
          <w:rFonts w:ascii="Times New Roman" w:hAnsi="Times New Roman" w:cs="Times New Roman"/>
          <w:b/>
          <w:sz w:val="24"/>
          <w:szCs w:val="24"/>
          <w:lang w:val="id-ID"/>
        </w:rPr>
        <w:t xml:space="preserve">a. </w:t>
      </w:r>
      <w:r>
        <w:rPr>
          <w:rFonts w:ascii="Times New Roman" w:hAnsi="Times New Roman" w:cs="Times New Roman"/>
          <w:b/>
          <w:sz w:val="24"/>
          <w:szCs w:val="24"/>
        </w:rPr>
        <w:t>Melaksanakan pengumpulan</w:t>
      </w:r>
      <w:proofErr w:type="gramStart"/>
      <w:r>
        <w:rPr>
          <w:rFonts w:ascii="Times New Roman" w:hAnsi="Times New Roman" w:cs="Times New Roman"/>
          <w:b/>
          <w:sz w:val="24"/>
          <w:szCs w:val="24"/>
        </w:rPr>
        <w:t>,</w:t>
      </w:r>
      <w:r w:rsidRPr="00886365">
        <w:rPr>
          <w:rFonts w:ascii="Times New Roman" w:hAnsi="Times New Roman" w:cs="Times New Roman"/>
          <w:b/>
          <w:sz w:val="24"/>
          <w:szCs w:val="24"/>
        </w:rPr>
        <w:t>pengelolaan</w:t>
      </w:r>
      <w:proofErr w:type="gramEnd"/>
      <w:r w:rsidRPr="00886365">
        <w:rPr>
          <w:rFonts w:ascii="Times New Roman" w:hAnsi="Times New Roman" w:cs="Times New Roman"/>
          <w:b/>
          <w:sz w:val="24"/>
          <w:szCs w:val="24"/>
        </w:rPr>
        <w:t xml:space="preserve"> penyimpanan dan pemeliharaan data dan kartu kepegawaian</w:t>
      </w:r>
    </w:p>
    <w:p w:rsidR="004C7926" w:rsidRPr="00886365" w:rsidRDefault="004C7926" w:rsidP="004C7926">
      <w:pPr>
        <w:pStyle w:val="ListParagraph"/>
        <w:spacing w:line="480" w:lineRule="auto"/>
        <w:ind w:left="567"/>
        <w:jc w:val="both"/>
        <w:rPr>
          <w:rFonts w:ascii="Times New Roman" w:hAnsi="Times New Roman" w:cs="Times New Roman"/>
          <w:sz w:val="24"/>
          <w:szCs w:val="24"/>
        </w:rPr>
      </w:pPr>
      <w:r w:rsidRPr="00886365">
        <w:rPr>
          <w:rFonts w:ascii="Times New Roman" w:hAnsi="Times New Roman" w:cs="Times New Roman"/>
          <w:sz w:val="24"/>
          <w:szCs w:val="24"/>
        </w:rPr>
        <w:t>Setiap awal bulan Bagian Kepegawaian di Dinas PSDA selalu melakukan pengelolaan</w:t>
      </w:r>
      <w:proofErr w:type="gramStart"/>
      <w:r w:rsidRPr="00886365">
        <w:rPr>
          <w:rFonts w:ascii="Times New Roman" w:hAnsi="Times New Roman" w:cs="Times New Roman"/>
          <w:sz w:val="24"/>
          <w:szCs w:val="24"/>
        </w:rPr>
        <w:t>,pengumpulan</w:t>
      </w:r>
      <w:proofErr w:type="gramEnd"/>
      <w:r w:rsidRPr="00886365">
        <w:rPr>
          <w:rFonts w:ascii="Times New Roman" w:hAnsi="Times New Roman" w:cs="Times New Roman"/>
          <w:sz w:val="24"/>
          <w:szCs w:val="24"/>
        </w:rPr>
        <w:t xml:space="preserve"> dan penyimpanan data pegawai dan kartu kepegawaian.Ini berfungsi sebagai sarana pengawasan bagi pihak dinas terhadap pegawai yang ada di dinas tersebut.Khususnya Kartu Kehadiran selalu diperiksa setiap bulannya, maksudnya agar pihak dinas dapat mengetahui pegawai mana yang disiplin pada peraturan dinas,khususnya kehadiran.</w:t>
      </w:r>
    </w:p>
    <w:p w:rsidR="004C7926" w:rsidRPr="00886365" w:rsidRDefault="004C7926" w:rsidP="004C7926">
      <w:pPr>
        <w:pStyle w:val="ListParagraph"/>
        <w:spacing w:line="480" w:lineRule="auto"/>
        <w:ind w:left="0"/>
        <w:jc w:val="both"/>
        <w:rPr>
          <w:rFonts w:ascii="Times New Roman" w:hAnsi="Times New Roman" w:cs="Times New Roman"/>
          <w:b/>
          <w:sz w:val="24"/>
          <w:szCs w:val="24"/>
        </w:rPr>
      </w:pPr>
      <w:r>
        <w:rPr>
          <w:rFonts w:ascii="Times New Roman" w:hAnsi="Times New Roman" w:cs="Times New Roman"/>
          <w:b/>
          <w:sz w:val="24"/>
          <w:szCs w:val="24"/>
          <w:lang w:val="id-ID"/>
        </w:rPr>
        <w:t xml:space="preserve">a. </w:t>
      </w:r>
      <w:r w:rsidRPr="00886365">
        <w:rPr>
          <w:rFonts w:ascii="Times New Roman" w:hAnsi="Times New Roman" w:cs="Times New Roman"/>
          <w:b/>
          <w:sz w:val="24"/>
          <w:szCs w:val="24"/>
        </w:rPr>
        <w:t>Melaksanakan penyimpanan rencana kebutuhan pegawai</w:t>
      </w:r>
    </w:p>
    <w:p w:rsidR="004C7926" w:rsidRPr="00886365" w:rsidRDefault="004C7926" w:rsidP="004C7926">
      <w:pPr>
        <w:pStyle w:val="ListParagraph"/>
        <w:spacing w:line="480" w:lineRule="auto"/>
        <w:ind w:left="567"/>
        <w:jc w:val="both"/>
        <w:rPr>
          <w:rFonts w:ascii="Times New Roman" w:hAnsi="Times New Roman" w:cs="Times New Roman"/>
          <w:sz w:val="24"/>
          <w:szCs w:val="24"/>
        </w:rPr>
      </w:pPr>
      <w:r w:rsidRPr="00886365">
        <w:rPr>
          <w:rFonts w:ascii="Times New Roman" w:hAnsi="Times New Roman" w:cs="Times New Roman"/>
          <w:sz w:val="24"/>
          <w:szCs w:val="24"/>
        </w:rPr>
        <w:t>Dinas setiap tahun tentunya mempunyai kebutuhan pegawai untuk mengisi posisi jabatan yang kosong.Oleh sebab itu pada bagian kepegawaian perlu menyimpan rencana kebutuhan pegawai yang ada di lingkungan dinas tersebut,Biasanya tiap bagian dinas sudah merencanakan kebutuhan pegawai yang kemudian diserahkan kepada Bagian kepegawaian untuk disimpan,apabila dibutuhkan bagian kepegawaian tinggal menyiapkan perekrutan atau job opening untuk mengisi posisi tersebut.</w:t>
      </w:r>
    </w:p>
    <w:p w:rsidR="004C7926" w:rsidRPr="00886365" w:rsidRDefault="004C7926" w:rsidP="004C7926">
      <w:pPr>
        <w:pStyle w:val="ListParagraph"/>
        <w:numPr>
          <w:ilvl w:val="0"/>
          <w:numId w:val="26"/>
        </w:numPr>
        <w:spacing w:line="480" w:lineRule="auto"/>
        <w:ind w:left="426"/>
        <w:jc w:val="both"/>
        <w:rPr>
          <w:rFonts w:ascii="Times New Roman" w:hAnsi="Times New Roman" w:cs="Times New Roman"/>
          <w:b/>
          <w:sz w:val="24"/>
          <w:szCs w:val="24"/>
        </w:rPr>
      </w:pPr>
      <w:r w:rsidRPr="00886365">
        <w:rPr>
          <w:rFonts w:ascii="Times New Roman" w:hAnsi="Times New Roman" w:cs="Times New Roman"/>
          <w:b/>
          <w:sz w:val="24"/>
          <w:szCs w:val="24"/>
        </w:rPr>
        <w:lastRenderedPageBreak/>
        <w:t>Melaksanakan penyimpanan dan pengusulan pegawai yang akan pension</w:t>
      </w:r>
    </w:p>
    <w:p w:rsidR="004C7926" w:rsidRPr="00886365" w:rsidRDefault="004C7926" w:rsidP="004C7926">
      <w:pPr>
        <w:pStyle w:val="ListParagraph"/>
        <w:spacing w:line="480" w:lineRule="auto"/>
        <w:ind w:left="567"/>
        <w:jc w:val="both"/>
        <w:rPr>
          <w:rFonts w:ascii="Times New Roman" w:hAnsi="Times New Roman" w:cs="Times New Roman"/>
          <w:sz w:val="24"/>
          <w:szCs w:val="24"/>
        </w:rPr>
      </w:pPr>
      <w:r w:rsidRPr="00886365">
        <w:rPr>
          <w:rFonts w:ascii="Times New Roman" w:hAnsi="Times New Roman" w:cs="Times New Roman"/>
          <w:sz w:val="24"/>
          <w:szCs w:val="24"/>
        </w:rPr>
        <w:t xml:space="preserve">Dinas Kepegawaian setiap bulannya selalu menyimpan arsip-arsip kepegawaian khususnya arsip usulan pegawai yang </w:t>
      </w:r>
      <w:proofErr w:type="gramStart"/>
      <w:r w:rsidRPr="00886365">
        <w:rPr>
          <w:rFonts w:ascii="Times New Roman" w:hAnsi="Times New Roman" w:cs="Times New Roman"/>
          <w:sz w:val="24"/>
          <w:szCs w:val="24"/>
        </w:rPr>
        <w:t>akan</w:t>
      </w:r>
      <w:proofErr w:type="gramEnd"/>
      <w:r w:rsidRPr="00886365">
        <w:rPr>
          <w:rFonts w:ascii="Times New Roman" w:hAnsi="Times New Roman" w:cs="Times New Roman"/>
          <w:sz w:val="24"/>
          <w:szCs w:val="24"/>
        </w:rPr>
        <w:t xml:space="preserve"> pensiun dalam satu lemari penyimpanan dan ada dalam database yang ada di Komputer kepegawaian.Arsip usulan tersebut sebelumnya didapat dari beberapa dinas yang mengetahui pegawainya yang akan memasuki usia pensiun yang kemudian diusulkan pada bagian kepegawaian.</w:t>
      </w:r>
    </w:p>
    <w:p w:rsidR="004C7926" w:rsidRPr="00886365" w:rsidRDefault="004C7926" w:rsidP="004C7926">
      <w:pPr>
        <w:pStyle w:val="ListParagraph"/>
        <w:spacing w:line="480" w:lineRule="auto"/>
        <w:ind w:left="0"/>
        <w:jc w:val="both"/>
        <w:rPr>
          <w:rFonts w:ascii="Times New Roman" w:hAnsi="Times New Roman" w:cs="Times New Roman"/>
          <w:b/>
          <w:sz w:val="24"/>
          <w:szCs w:val="24"/>
        </w:rPr>
      </w:pPr>
      <w:r>
        <w:rPr>
          <w:rFonts w:ascii="Times New Roman" w:hAnsi="Times New Roman" w:cs="Times New Roman"/>
          <w:b/>
          <w:sz w:val="24"/>
          <w:szCs w:val="24"/>
          <w:lang w:val="id-ID"/>
        </w:rPr>
        <w:t xml:space="preserve">b. </w:t>
      </w:r>
      <w:r w:rsidRPr="00886365">
        <w:rPr>
          <w:rFonts w:ascii="Times New Roman" w:hAnsi="Times New Roman" w:cs="Times New Roman"/>
          <w:b/>
          <w:sz w:val="24"/>
          <w:szCs w:val="24"/>
        </w:rPr>
        <w:t>Melaksanaka</w:t>
      </w:r>
      <w:r>
        <w:rPr>
          <w:rFonts w:ascii="Times New Roman" w:hAnsi="Times New Roman" w:cs="Times New Roman"/>
          <w:b/>
          <w:sz w:val="24"/>
          <w:szCs w:val="24"/>
        </w:rPr>
        <w:t>n</w:t>
      </w:r>
      <w:r>
        <w:rPr>
          <w:rFonts w:ascii="Times New Roman" w:hAnsi="Times New Roman" w:cs="Times New Roman"/>
          <w:b/>
          <w:sz w:val="24"/>
          <w:szCs w:val="24"/>
          <w:lang w:val="id-ID"/>
        </w:rPr>
        <w:t xml:space="preserve"> </w:t>
      </w:r>
      <w:r>
        <w:rPr>
          <w:rFonts w:ascii="Times New Roman" w:hAnsi="Times New Roman" w:cs="Times New Roman"/>
          <w:b/>
          <w:sz w:val="24"/>
          <w:szCs w:val="24"/>
        </w:rPr>
        <w:t>penyimpanan</w:t>
      </w:r>
      <w:r>
        <w:rPr>
          <w:rFonts w:ascii="Times New Roman" w:hAnsi="Times New Roman" w:cs="Times New Roman"/>
          <w:b/>
          <w:sz w:val="24"/>
          <w:szCs w:val="24"/>
          <w:lang w:val="id-ID"/>
        </w:rPr>
        <w:t xml:space="preserve"> </w:t>
      </w:r>
      <w:r>
        <w:rPr>
          <w:rFonts w:ascii="Times New Roman" w:hAnsi="Times New Roman" w:cs="Times New Roman"/>
          <w:b/>
          <w:sz w:val="24"/>
          <w:szCs w:val="24"/>
        </w:rPr>
        <w:t>kenaikan pangkat</w:t>
      </w:r>
      <w:proofErr w:type="gramStart"/>
      <w:r>
        <w:rPr>
          <w:rFonts w:ascii="Times New Roman" w:hAnsi="Times New Roman" w:cs="Times New Roman"/>
          <w:b/>
          <w:sz w:val="24"/>
          <w:szCs w:val="24"/>
        </w:rPr>
        <w:t>,gaji</w:t>
      </w:r>
      <w:proofErr w:type="gramEnd"/>
      <w:r>
        <w:rPr>
          <w:rFonts w:ascii="Times New Roman" w:hAnsi="Times New Roman" w:cs="Times New Roman"/>
          <w:b/>
          <w:sz w:val="24"/>
          <w:szCs w:val="24"/>
          <w:lang w:val="id-ID"/>
        </w:rPr>
        <w:t xml:space="preserve"> </w:t>
      </w:r>
      <w:r>
        <w:rPr>
          <w:rFonts w:ascii="Times New Roman" w:hAnsi="Times New Roman" w:cs="Times New Roman"/>
          <w:b/>
          <w:sz w:val="24"/>
          <w:szCs w:val="24"/>
        </w:rPr>
        <w:t>berkala</w:t>
      </w:r>
      <w:r>
        <w:rPr>
          <w:rFonts w:ascii="Times New Roman" w:hAnsi="Times New Roman" w:cs="Times New Roman"/>
          <w:b/>
          <w:sz w:val="24"/>
          <w:szCs w:val="24"/>
          <w:lang w:val="id-ID"/>
        </w:rPr>
        <w:t xml:space="preserve"> </w:t>
      </w:r>
      <w:r w:rsidRPr="00886365">
        <w:rPr>
          <w:rFonts w:ascii="Times New Roman" w:hAnsi="Times New Roman" w:cs="Times New Roman"/>
          <w:b/>
          <w:sz w:val="24"/>
          <w:szCs w:val="24"/>
        </w:rPr>
        <w:t xml:space="preserve">dan </w:t>
      </w:r>
      <w:r>
        <w:rPr>
          <w:rFonts w:ascii="Times New Roman" w:hAnsi="Times New Roman" w:cs="Times New Roman"/>
          <w:b/>
          <w:sz w:val="24"/>
          <w:szCs w:val="24"/>
          <w:lang w:val="id-ID"/>
        </w:rPr>
        <w:t xml:space="preserve">  </w:t>
      </w:r>
      <w:r w:rsidRPr="00886365">
        <w:rPr>
          <w:rFonts w:ascii="Times New Roman" w:hAnsi="Times New Roman" w:cs="Times New Roman"/>
          <w:b/>
          <w:sz w:val="24"/>
          <w:szCs w:val="24"/>
        </w:rPr>
        <w:t>peningkatan kesejahteraan pegawai</w:t>
      </w:r>
    </w:p>
    <w:p w:rsidR="004C7926" w:rsidRDefault="004C7926" w:rsidP="004C7926">
      <w:pPr>
        <w:pStyle w:val="ListParagraph"/>
        <w:spacing w:line="480" w:lineRule="auto"/>
        <w:ind w:left="567"/>
        <w:jc w:val="both"/>
        <w:rPr>
          <w:rFonts w:ascii="Times New Roman" w:hAnsi="Times New Roman" w:cs="Times New Roman"/>
          <w:sz w:val="24"/>
          <w:szCs w:val="24"/>
          <w:lang w:val="id-ID"/>
        </w:rPr>
      </w:pPr>
      <w:r w:rsidRPr="00886365">
        <w:rPr>
          <w:rFonts w:ascii="Times New Roman" w:hAnsi="Times New Roman" w:cs="Times New Roman"/>
          <w:sz w:val="24"/>
          <w:szCs w:val="24"/>
        </w:rPr>
        <w:t>Untuk penyimpanan arsip mengenai kenaikan pangkat</w:t>
      </w:r>
      <w:proofErr w:type="gramStart"/>
      <w:r w:rsidRPr="00886365">
        <w:rPr>
          <w:rFonts w:ascii="Times New Roman" w:hAnsi="Times New Roman" w:cs="Times New Roman"/>
          <w:sz w:val="24"/>
          <w:szCs w:val="24"/>
        </w:rPr>
        <w:t>,gaji</w:t>
      </w:r>
      <w:proofErr w:type="gramEnd"/>
      <w:r w:rsidRPr="00886365">
        <w:rPr>
          <w:rFonts w:ascii="Times New Roman" w:hAnsi="Times New Roman" w:cs="Times New Roman"/>
          <w:sz w:val="24"/>
          <w:szCs w:val="24"/>
        </w:rPr>
        <w:t xml:space="preserve"> berkala dan yang berhubungan dengan peningkatan kesejahteraan pegawai selalu disimpan di lemari yang khusus diberi nama untuk arsip tersebut, sehingga dapat memudahkan bagi kepala dinas untuk mengawasi dan mengontrol yang berkaitan dengan kepegawaian.Biasanya kebijakan yang diberikan dinas dalam hal peningkatan kesejahteraan pegawai selalu disimpan dengan baik,karena akan memudahkan pengawasan bagi dinas.</w:t>
      </w:r>
    </w:p>
    <w:p w:rsidR="00D019DD" w:rsidRDefault="00D019DD"/>
    <w:sectPr w:rsidR="00D019DD" w:rsidSect="005F2BA4">
      <w:headerReference w:type="default" r:id="rId7"/>
      <w:footerReference w:type="default" r:id="rId8"/>
      <w:footerReference w:type="first" r:id="rId9"/>
      <w:pgSz w:w="11906" w:h="16838"/>
      <w:pgMar w:top="2268" w:right="1701" w:bottom="1701" w:left="2268" w:header="709" w:footer="709" w:gutter="0"/>
      <w:pgNumType w:start="7"/>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2BA4" w:rsidRDefault="005F2BA4" w:rsidP="005F2BA4">
      <w:pPr>
        <w:spacing w:after="0" w:line="240" w:lineRule="auto"/>
      </w:pPr>
      <w:r>
        <w:separator/>
      </w:r>
    </w:p>
  </w:endnote>
  <w:endnote w:type="continuationSeparator" w:id="1">
    <w:p w:rsidR="005F2BA4" w:rsidRDefault="005F2BA4" w:rsidP="005F2B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BA4" w:rsidRDefault="005F2BA4" w:rsidP="005F2BA4">
    <w:pPr>
      <w:pStyle w:val="Footer"/>
      <w:ind w:firstLine="4320"/>
    </w:pPr>
  </w:p>
  <w:p w:rsidR="005F2BA4" w:rsidRDefault="005F2BA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45975"/>
      <w:docPartObj>
        <w:docPartGallery w:val="Page Numbers (Bottom of Page)"/>
        <w:docPartUnique/>
      </w:docPartObj>
    </w:sdtPr>
    <w:sdtContent>
      <w:p w:rsidR="005F2BA4" w:rsidRDefault="005F2BA4">
        <w:pPr>
          <w:pStyle w:val="Footer"/>
          <w:jc w:val="center"/>
        </w:pPr>
        <w:fldSimple w:instr=" PAGE   \* MERGEFORMAT ">
          <w:r>
            <w:rPr>
              <w:noProof/>
            </w:rPr>
            <w:t>7</w:t>
          </w:r>
        </w:fldSimple>
      </w:p>
    </w:sdtContent>
  </w:sdt>
  <w:p w:rsidR="005F2BA4" w:rsidRDefault="005F2B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2BA4" w:rsidRDefault="005F2BA4" w:rsidP="005F2BA4">
      <w:pPr>
        <w:spacing w:after="0" w:line="240" w:lineRule="auto"/>
      </w:pPr>
      <w:r>
        <w:separator/>
      </w:r>
    </w:p>
  </w:footnote>
  <w:footnote w:type="continuationSeparator" w:id="1">
    <w:p w:rsidR="005F2BA4" w:rsidRDefault="005F2BA4" w:rsidP="005F2B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45973"/>
      <w:docPartObj>
        <w:docPartGallery w:val="Page Numbers (Top of Page)"/>
        <w:docPartUnique/>
      </w:docPartObj>
    </w:sdtPr>
    <w:sdtContent>
      <w:p w:rsidR="005F2BA4" w:rsidRDefault="005F2BA4">
        <w:pPr>
          <w:pStyle w:val="Header"/>
          <w:jc w:val="right"/>
        </w:pPr>
        <w:fldSimple w:instr=" PAGE   \* MERGEFORMAT ">
          <w:r w:rsidR="004D3BB3">
            <w:rPr>
              <w:noProof/>
            </w:rPr>
            <w:t>8</w:t>
          </w:r>
        </w:fldSimple>
      </w:p>
    </w:sdtContent>
  </w:sdt>
  <w:p w:rsidR="005F2BA4" w:rsidRDefault="005F2BA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77360"/>
    <w:multiLevelType w:val="hybridMultilevel"/>
    <w:tmpl w:val="F9A84F68"/>
    <w:lvl w:ilvl="0" w:tplc="CA549D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4E48E8"/>
    <w:multiLevelType w:val="hybridMultilevel"/>
    <w:tmpl w:val="812CE39C"/>
    <w:lvl w:ilvl="0" w:tplc="8A3A51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EC6991"/>
    <w:multiLevelType w:val="hybridMultilevel"/>
    <w:tmpl w:val="C3DC73DC"/>
    <w:lvl w:ilvl="0" w:tplc="0BA40AF6">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5CE2371"/>
    <w:multiLevelType w:val="hybridMultilevel"/>
    <w:tmpl w:val="14A43988"/>
    <w:lvl w:ilvl="0" w:tplc="6E68EB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CC142A7"/>
    <w:multiLevelType w:val="multilevel"/>
    <w:tmpl w:val="78A281C8"/>
    <w:lvl w:ilvl="0">
      <w:start w:val="1"/>
      <w:numFmt w:val="decimal"/>
      <w:lvlText w:val="%1."/>
      <w:lvlJc w:val="left"/>
      <w:pPr>
        <w:ind w:left="144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nsid w:val="1D6610E5"/>
    <w:multiLevelType w:val="hybridMultilevel"/>
    <w:tmpl w:val="B8C299A6"/>
    <w:lvl w:ilvl="0" w:tplc="BC5497A2">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23A3B40"/>
    <w:multiLevelType w:val="hybridMultilevel"/>
    <w:tmpl w:val="83444FD4"/>
    <w:lvl w:ilvl="0" w:tplc="556A1B88">
      <w:start w:val="1"/>
      <w:numFmt w:val="decimal"/>
      <w:lvlText w:val="%1."/>
      <w:lvlJc w:val="left"/>
      <w:pPr>
        <w:ind w:left="1440" w:hanging="360"/>
      </w:pPr>
      <w:rPr>
        <w:rFonts w:hint="default"/>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294E3F42"/>
    <w:multiLevelType w:val="hybridMultilevel"/>
    <w:tmpl w:val="B164C358"/>
    <w:lvl w:ilvl="0" w:tplc="E2580C4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B4C4CB9"/>
    <w:multiLevelType w:val="hybridMultilevel"/>
    <w:tmpl w:val="72B2A274"/>
    <w:lvl w:ilvl="0" w:tplc="9ABCA8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E7E2CB8"/>
    <w:multiLevelType w:val="hybridMultilevel"/>
    <w:tmpl w:val="843EB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4F0D2B"/>
    <w:multiLevelType w:val="hybridMultilevel"/>
    <w:tmpl w:val="0BD42290"/>
    <w:lvl w:ilvl="0" w:tplc="AC9EB8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4745DBA"/>
    <w:multiLevelType w:val="hybridMultilevel"/>
    <w:tmpl w:val="25CC55D6"/>
    <w:lvl w:ilvl="0" w:tplc="EBAE00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78040E1"/>
    <w:multiLevelType w:val="hybridMultilevel"/>
    <w:tmpl w:val="021A17F2"/>
    <w:lvl w:ilvl="0" w:tplc="1CA069B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48D72244"/>
    <w:multiLevelType w:val="hybridMultilevel"/>
    <w:tmpl w:val="366AC8C6"/>
    <w:lvl w:ilvl="0" w:tplc="0F603E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8EA02FF"/>
    <w:multiLevelType w:val="hybridMultilevel"/>
    <w:tmpl w:val="4CA60970"/>
    <w:lvl w:ilvl="0" w:tplc="9B4C23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98A7E15"/>
    <w:multiLevelType w:val="hybridMultilevel"/>
    <w:tmpl w:val="6AB640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B344DCE"/>
    <w:multiLevelType w:val="hybridMultilevel"/>
    <w:tmpl w:val="56F8EA40"/>
    <w:lvl w:ilvl="0" w:tplc="B224AC4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7B331E9"/>
    <w:multiLevelType w:val="hybridMultilevel"/>
    <w:tmpl w:val="2A347FA0"/>
    <w:lvl w:ilvl="0" w:tplc="8E224E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1EA1F13"/>
    <w:multiLevelType w:val="hybridMultilevel"/>
    <w:tmpl w:val="4532EE12"/>
    <w:lvl w:ilvl="0" w:tplc="09F0B8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88B6974"/>
    <w:multiLevelType w:val="hybridMultilevel"/>
    <w:tmpl w:val="E1F61C00"/>
    <w:lvl w:ilvl="0" w:tplc="704229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C275E66"/>
    <w:multiLevelType w:val="hybridMultilevel"/>
    <w:tmpl w:val="C8F02AF8"/>
    <w:lvl w:ilvl="0" w:tplc="9484F0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05F344B"/>
    <w:multiLevelType w:val="hybridMultilevel"/>
    <w:tmpl w:val="3F06207C"/>
    <w:lvl w:ilvl="0" w:tplc="9500CF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06525B8"/>
    <w:multiLevelType w:val="hybridMultilevel"/>
    <w:tmpl w:val="7D1C30B0"/>
    <w:lvl w:ilvl="0" w:tplc="34A4DB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8187EDC"/>
    <w:multiLevelType w:val="hybridMultilevel"/>
    <w:tmpl w:val="39CE0200"/>
    <w:lvl w:ilvl="0" w:tplc="8FE60CE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AC81FCF"/>
    <w:multiLevelType w:val="hybridMultilevel"/>
    <w:tmpl w:val="F0EC45BE"/>
    <w:lvl w:ilvl="0" w:tplc="CF0826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CFD3B8D"/>
    <w:multiLevelType w:val="hybridMultilevel"/>
    <w:tmpl w:val="B8C299A6"/>
    <w:lvl w:ilvl="0" w:tplc="BC5497A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12"/>
  </w:num>
  <w:num w:numId="3">
    <w:abstractNumId w:val="2"/>
  </w:num>
  <w:num w:numId="4">
    <w:abstractNumId w:val="6"/>
  </w:num>
  <w:num w:numId="5">
    <w:abstractNumId w:val="4"/>
  </w:num>
  <w:num w:numId="6">
    <w:abstractNumId w:val="9"/>
  </w:num>
  <w:num w:numId="7">
    <w:abstractNumId w:val="19"/>
  </w:num>
  <w:num w:numId="8">
    <w:abstractNumId w:val="23"/>
  </w:num>
  <w:num w:numId="9">
    <w:abstractNumId w:val="1"/>
  </w:num>
  <w:num w:numId="10">
    <w:abstractNumId w:val="25"/>
  </w:num>
  <w:num w:numId="11">
    <w:abstractNumId w:val="14"/>
  </w:num>
  <w:num w:numId="12">
    <w:abstractNumId w:val="8"/>
  </w:num>
  <w:num w:numId="13">
    <w:abstractNumId w:val="18"/>
  </w:num>
  <w:num w:numId="14">
    <w:abstractNumId w:val="7"/>
  </w:num>
  <w:num w:numId="15">
    <w:abstractNumId w:val="16"/>
  </w:num>
  <w:num w:numId="16">
    <w:abstractNumId w:val="3"/>
  </w:num>
  <w:num w:numId="17">
    <w:abstractNumId w:val="24"/>
  </w:num>
  <w:num w:numId="18">
    <w:abstractNumId w:val="20"/>
  </w:num>
  <w:num w:numId="19">
    <w:abstractNumId w:val="22"/>
  </w:num>
  <w:num w:numId="20">
    <w:abstractNumId w:val="13"/>
  </w:num>
  <w:num w:numId="21">
    <w:abstractNumId w:val="0"/>
  </w:num>
  <w:num w:numId="22">
    <w:abstractNumId w:val="21"/>
  </w:num>
  <w:num w:numId="23">
    <w:abstractNumId w:val="17"/>
  </w:num>
  <w:num w:numId="24">
    <w:abstractNumId w:val="11"/>
  </w:num>
  <w:num w:numId="25">
    <w:abstractNumId w:val="10"/>
  </w:num>
  <w:num w:numId="2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grammar="clean"/>
  <w:defaultTabStop w:val="720"/>
  <w:drawingGridHorizontalSpacing w:val="110"/>
  <w:displayHorizontalDrawingGridEvery w:val="2"/>
  <w:characterSpacingControl w:val="doNotCompress"/>
  <w:hdrShapeDefaults>
    <o:shapedefaults v:ext="edit" spidmax="2049"/>
  </w:hdrShapeDefaults>
  <w:footnotePr>
    <w:footnote w:id="0"/>
    <w:footnote w:id="1"/>
  </w:footnotePr>
  <w:endnotePr>
    <w:endnote w:id="0"/>
    <w:endnote w:id="1"/>
  </w:endnotePr>
  <w:compat/>
  <w:rsids>
    <w:rsidRoot w:val="004C7926"/>
    <w:rsid w:val="002B5ED5"/>
    <w:rsid w:val="004C7926"/>
    <w:rsid w:val="004D3BB3"/>
    <w:rsid w:val="005F2BA4"/>
    <w:rsid w:val="00674CCD"/>
    <w:rsid w:val="00D019D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92"/>
        <o:r id="V:Rule2" type="connector" idref="#_x0000_s1089"/>
        <o:r id="V:Rule3" type="connector" idref="#_x0000_s1033"/>
        <o:r id="V:Rule4" type="connector" idref="#_x0000_s1043"/>
        <o:r id="V:Rule5" type="connector" idref="#_x0000_s1091"/>
        <o:r id="V:Rule6" type="connector" idref="#_x0000_s1050"/>
        <o:r id="V:Rule7" type="connector" idref="#_x0000_s1046"/>
        <o:r id="V:Rule8" type="connector" idref="#_x0000_s1068"/>
        <o:r id="V:Rule9" type="connector" idref="#_x0000_s1090"/>
        <o:r id="V:Rule10" type="connector" idref="#_x0000_s1040"/>
        <o:r id="V:Rule11" type="connector" idref="#_x0000_s1029"/>
        <o:r id="V:Rule12" type="connector" idref="#_x0000_s1032"/>
        <o:r id="V:Rule13" type="connector" idref="#_x0000_s1051"/>
        <o:r id="V:Rule14" type="connector" idref="#_x0000_s1065"/>
        <o:r id="V:Rule15" type="connector" idref="#_x0000_s1095"/>
        <o:r id="V:Rule16" type="connector" idref="#_x0000_s1079"/>
        <o:r id="V:Rule17" type="connector" idref="#_x0000_s1058"/>
        <o:r id="V:Rule18" type="connector" idref="#_x0000_s1059"/>
        <o:r id="V:Rule19" type="connector" idref="#_x0000_s1076"/>
        <o:r id="V:Rule20" type="connector" idref="#_x0000_s1093"/>
        <o:r id="V:Rule21" type="connector" idref="#_x0000_s1042"/>
        <o:r id="V:Rule22" type="connector" idref="#_x0000_s1096"/>
        <o:r id="V:Rule23" type="connector" idref="#_x0000_s1067"/>
        <o:r id="V:Rule24" type="connector" idref="#_x0000_s1037"/>
        <o:r id="V:Rule25" type="connector" idref="#_x0000_s1077"/>
        <o:r id="V:Rule26" type="connector" idref="#_x0000_s1031"/>
        <o:r id="V:Rule27" type="connector" idref="#_x0000_s1078"/>
        <o:r id="V:Rule28" type="connector" idref="#_x0000_s1088"/>
        <o:r id="V:Rule29" type="connector" idref="#_x0000_s1041"/>
        <o:r id="V:Rule30" type="connector" idref="#_x0000_s1094"/>
        <o:r id="V:Rule31" type="connector" idref="#_x0000_s1048"/>
        <o:r id="V:Rule32" type="connector" idref="#_x0000_s1097"/>
        <o:r id="V:Rule33" type="connector" idref="#_x0000_s1027"/>
        <o:r id="V:Rule34" type="connector" idref="#_x0000_s1066"/>
        <o:r id="V:Rule35" type="connector" idref="#_x0000_s1034"/>
        <o:r id="V:Rule36" type="connector" idref="#_x0000_s1085"/>
        <o:r id="V:Rule37" type="connector" idref="#_x0000_s1047"/>
        <o:r id="V:Rule38" type="connector" idref="#_x0000_s1086"/>
        <o:r id="V:Rule39" type="connector" idref="#_x0000_s1057"/>
        <o:r id="V:Rule40" type="connector" idref="#_x0000_s1056"/>
        <o:r id="V:Rule41" type="connector" idref="#_x0000_s1060"/>
        <o:r id="V:Rule42" type="connector" idref="#_x0000_s1087"/>
        <o:r id="V:Rule43" type="connector" idref="#_x0000_s1061"/>
        <o:r id="V:Rule44" type="connector" idref="#_x0000_s1072"/>
        <o:r id="V:Rule45"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92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926"/>
    <w:pPr>
      <w:ind w:left="720"/>
      <w:contextualSpacing/>
    </w:pPr>
  </w:style>
  <w:style w:type="paragraph" w:styleId="Header">
    <w:name w:val="header"/>
    <w:basedOn w:val="Normal"/>
    <w:link w:val="HeaderChar"/>
    <w:uiPriority w:val="99"/>
    <w:unhideWhenUsed/>
    <w:rsid w:val="005F2B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2BA4"/>
    <w:rPr>
      <w:lang w:val="en-US"/>
    </w:rPr>
  </w:style>
  <w:style w:type="paragraph" w:styleId="Footer">
    <w:name w:val="footer"/>
    <w:basedOn w:val="Normal"/>
    <w:link w:val="FooterChar"/>
    <w:uiPriority w:val="99"/>
    <w:unhideWhenUsed/>
    <w:rsid w:val="005F2B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2BA4"/>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18</Pages>
  <Words>2703</Words>
  <Characters>15411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Al-Fath</dc:creator>
  <cp:lastModifiedBy>Al-Fath</cp:lastModifiedBy>
  <cp:revision>2</cp:revision>
  <dcterms:created xsi:type="dcterms:W3CDTF">2009-11-03T07:46:00Z</dcterms:created>
  <dcterms:modified xsi:type="dcterms:W3CDTF">2009-11-03T08:03:00Z</dcterms:modified>
</cp:coreProperties>
</file>