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AA" w:rsidRPr="006F1640" w:rsidRDefault="00E036E5" w:rsidP="00F81B2E">
      <w:pPr>
        <w:spacing w:after="0" w:line="480" w:lineRule="auto"/>
        <w:ind w:left="0" w:firstLine="0"/>
        <w:jc w:val="center"/>
        <w:rPr>
          <w:rFonts w:ascii="Times New Roman" w:hAnsi="Times New Roman" w:cs="Times New Roman"/>
          <w:b/>
          <w:sz w:val="24"/>
          <w:szCs w:val="24"/>
          <w:lang w:val="en-US"/>
        </w:rPr>
      </w:pPr>
      <w:r w:rsidRPr="00E036E5">
        <w:rPr>
          <w:rFonts w:ascii="Times New Roman" w:hAnsi="Times New Roman" w:cs="Times New Roman"/>
          <w:b/>
          <w:noProof/>
          <w:sz w:val="24"/>
          <w:szCs w:val="24"/>
          <w:lang w:eastAsia="id-ID"/>
        </w:rPr>
        <w:pict>
          <v:rect id="_x0000_s1209" style="position:absolute;left:0;text-align:left;margin-left:383.7pt;margin-top:-85.05pt;width:33.7pt;height:32.15pt;z-index:251661312" strokecolor="white [3212]"/>
        </w:pict>
      </w:r>
      <w:r w:rsidR="00F664AA" w:rsidRPr="006F1640">
        <w:rPr>
          <w:rFonts w:ascii="Times New Roman" w:hAnsi="Times New Roman" w:cs="Times New Roman"/>
          <w:b/>
          <w:sz w:val="24"/>
          <w:szCs w:val="24"/>
          <w:lang w:val="en-US"/>
        </w:rPr>
        <w:t>BAB I</w:t>
      </w:r>
    </w:p>
    <w:p w:rsidR="00F664AA" w:rsidRDefault="00F664AA" w:rsidP="00F81B2E">
      <w:pPr>
        <w:spacing w:after="0" w:line="480" w:lineRule="auto"/>
        <w:ind w:left="0" w:firstLine="0"/>
        <w:jc w:val="center"/>
        <w:rPr>
          <w:rFonts w:ascii="Times New Roman" w:hAnsi="Times New Roman" w:cs="Times New Roman"/>
          <w:b/>
          <w:sz w:val="24"/>
          <w:szCs w:val="24"/>
          <w:lang w:val="en-US"/>
        </w:rPr>
      </w:pPr>
      <w:r w:rsidRPr="006F1640">
        <w:rPr>
          <w:rFonts w:ascii="Times New Roman" w:hAnsi="Times New Roman" w:cs="Times New Roman"/>
          <w:b/>
          <w:sz w:val="24"/>
          <w:szCs w:val="24"/>
          <w:lang w:val="en-US"/>
        </w:rPr>
        <w:t>PENDAHULUAN</w:t>
      </w:r>
    </w:p>
    <w:p w:rsidR="00F81B2E" w:rsidRDefault="00F81B2E" w:rsidP="00F81B2E">
      <w:pPr>
        <w:spacing w:after="0" w:line="480" w:lineRule="auto"/>
        <w:ind w:left="0" w:firstLine="0"/>
        <w:jc w:val="center"/>
        <w:rPr>
          <w:rFonts w:ascii="Times New Roman" w:hAnsi="Times New Roman" w:cs="Times New Roman"/>
          <w:b/>
          <w:sz w:val="24"/>
          <w:szCs w:val="24"/>
          <w:lang w:val="en-US"/>
        </w:rPr>
      </w:pPr>
    </w:p>
    <w:p w:rsidR="00F664AA" w:rsidRPr="006F1640" w:rsidRDefault="00F664AA" w:rsidP="00F81B2E">
      <w:pPr>
        <w:tabs>
          <w:tab w:val="left" w:pos="567"/>
        </w:tabs>
        <w:spacing w:after="0" w:line="480" w:lineRule="auto"/>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1.1</w:t>
      </w:r>
      <w:r>
        <w:rPr>
          <w:rFonts w:ascii="Times New Roman" w:hAnsi="Times New Roman" w:cs="Times New Roman"/>
          <w:b/>
          <w:sz w:val="24"/>
          <w:szCs w:val="24"/>
          <w:lang w:val="en-US"/>
        </w:rPr>
        <w:tab/>
      </w:r>
      <w:r w:rsidRPr="006F1640">
        <w:rPr>
          <w:rFonts w:ascii="Times New Roman" w:hAnsi="Times New Roman" w:cs="Times New Roman"/>
          <w:b/>
          <w:sz w:val="24"/>
          <w:szCs w:val="24"/>
          <w:lang w:val="en-US"/>
        </w:rPr>
        <w:t>Latar Belakang Kerja Praktek</w:t>
      </w:r>
    </w:p>
    <w:p w:rsidR="00F664AA" w:rsidRDefault="00F664AA" w:rsidP="00F81B2E">
      <w:pPr>
        <w:spacing w:after="0" w:line="480" w:lineRule="auto"/>
        <w:ind w:left="0" w:firstLine="851"/>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Sejalan dengan berkembangnya perkembangan di bidang ekonomi dan teknologi dewasa ini, semakin banyak barang yang dihasilkan untuk memenuhi kebutuhan manusia, baik barang konsumsi maupun barang </w:t>
      </w:r>
      <w:r w:rsidR="00A22682">
        <w:rPr>
          <w:rFonts w:ascii="Times New Roman" w:hAnsi="Times New Roman" w:cs="Times New Roman"/>
          <w:sz w:val="24"/>
          <w:szCs w:val="24"/>
          <w:lang w:val="en-US"/>
        </w:rPr>
        <w:t>industri</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Sehingga perusahaan berlomba – lomba agar dapat memenuhi kebutuhan konsumen.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Hal ini menyebabkan persaingan yang ketat antar perusahaan dalam menawarkan produknya.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Oleh karena itu perusahaan senantiasa meningkatkan usahanya, serta perusahaan dituntut untuk memberikan suatu sarana yang dapat menarik minat konsumen untuk berinteraksi.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Kekuatan bersaing bagi perusahaan adalah untuk mengungguli perusahaan sejenis dalam usaha untuk memperluas pangsa pasar.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Sehingga perusahaan harus melakukan pemasaran yang dapat memenuhi permintaan konsumen.</w:t>
      </w:r>
      <w:proofErr w:type="gramEnd"/>
    </w:p>
    <w:p w:rsidR="00F664AA" w:rsidRDefault="00E036E5" w:rsidP="00F81B2E">
      <w:pPr>
        <w:spacing w:after="0" w:line="480" w:lineRule="auto"/>
        <w:ind w:left="0" w:firstLine="851"/>
        <w:rPr>
          <w:rFonts w:ascii="Times New Roman" w:hAnsi="Times New Roman" w:cs="Times New Roman"/>
          <w:sz w:val="24"/>
          <w:szCs w:val="24"/>
          <w:lang w:val="en-US"/>
        </w:rPr>
      </w:pPr>
      <w:r w:rsidRPr="00E036E5">
        <w:rPr>
          <w:rFonts w:ascii="Times New Roman" w:hAnsi="Times New Roman" w:cs="Times New Roman"/>
          <w:b/>
          <w:noProof/>
          <w:sz w:val="24"/>
          <w:szCs w:val="24"/>
          <w:lang w:eastAsia="id-ID"/>
        </w:rPr>
        <w:pict>
          <v:rect id="_x0000_s1210" style="position:absolute;left:0;text-align:left;margin-left:169.5pt;margin-top:244.65pt;width:41.85pt;height:28.45pt;z-index:251662336" strokecolor="white [3212]">
            <v:textbox>
              <w:txbxContent>
                <w:p w:rsidR="0041396E" w:rsidRPr="00664C76" w:rsidRDefault="00664C76" w:rsidP="00664C76">
                  <w:pPr>
                    <w:ind w:left="0" w:firstLine="0"/>
                    <w:jc w:val="center"/>
                    <w:rPr>
                      <w:lang w:val="en-US"/>
                    </w:rPr>
                  </w:pPr>
                  <w:r>
                    <w:rPr>
                      <w:lang w:val="en-US"/>
                    </w:rPr>
                    <w:t>1</w:t>
                  </w:r>
                </w:p>
              </w:txbxContent>
            </v:textbox>
          </v:rect>
        </w:pict>
      </w:r>
      <w:proofErr w:type="gramStart"/>
      <w:r w:rsidR="00F664AA">
        <w:rPr>
          <w:rFonts w:ascii="Times New Roman" w:hAnsi="Times New Roman" w:cs="Times New Roman"/>
          <w:sz w:val="24"/>
          <w:szCs w:val="24"/>
          <w:lang w:val="en-US"/>
        </w:rPr>
        <w:t xml:space="preserve">Pemasaran adalah suatu kegiatan yang harus diperhatikan oleh perusahaan karena merupakan sebuah </w:t>
      </w:r>
      <w:r w:rsidR="0063231F">
        <w:rPr>
          <w:rFonts w:ascii="Times New Roman" w:hAnsi="Times New Roman" w:cs="Times New Roman"/>
          <w:sz w:val="24"/>
          <w:szCs w:val="24"/>
          <w:lang w:val="en-US"/>
        </w:rPr>
        <w:t>faktor</w:t>
      </w:r>
      <w:r w:rsidR="00F664AA">
        <w:rPr>
          <w:rFonts w:ascii="Times New Roman" w:hAnsi="Times New Roman" w:cs="Times New Roman"/>
          <w:sz w:val="24"/>
          <w:szCs w:val="24"/>
          <w:lang w:val="en-US"/>
        </w:rPr>
        <w:t xml:space="preserve"> penting yang bermula dan berakhir untuk kebutuhan konsumen.</w:t>
      </w:r>
      <w:proofErr w:type="gramEnd"/>
      <w:r w:rsidR="00F664AA">
        <w:rPr>
          <w:rFonts w:ascii="Times New Roman" w:hAnsi="Times New Roman" w:cs="Times New Roman"/>
          <w:sz w:val="24"/>
          <w:szCs w:val="24"/>
          <w:lang w:val="en-US"/>
        </w:rPr>
        <w:t xml:space="preserve"> Banyak </w:t>
      </w:r>
      <w:proofErr w:type="gramStart"/>
      <w:r w:rsidR="00F664AA">
        <w:rPr>
          <w:rFonts w:ascii="Times New Roman" w:hAnsi="Times New Roman" w:cs="Times New Roman"/>
          <w:sz w:val="24"/>
          <w:szCs w:val="24"/>
          <w:lang w:val="en-US"/>
        </w:rPr>
        <w:t>cara</w:t>
      </w:r>
      <w:proofErr w:type="gramEnd"/>
      <w:r w:rsidR="00F664AA">
        <w:rPr>
          <w:rFonts w:ascii="Times New Roman" w:hAnsi="Times New Roman" w:cs="Times New Roman"/>
          <w:sz w:val="24"/>
          <w:szCs w:val="24"/>
          <w:lang w:val="en-US"/>
        </w:rPr>
        <w:t xml:space="preserve"> yang dapat ditempuh oleh perusahaan guna mencapai target tersebut, termasuk dalam meningkatkan penjualan yang diantaranya yaitu dengan menggunakan saluran distribusi yang tepat dan efektif sehingga mencapai sasaran yaitu dapat mempengaruhi konsumen agar tertarik terhadap produk atau jasa yang ditawarkan dan berminat untuk membeli produk atau jasa tersebut. </w:t>
      </w:r>
    </w:p>
    <w:p w:rsidR="00F664AA" w:rsidRDefault="00F664AA" w:rsidP="00F81B2E">
      <w:pPr>
        <w:spacing w:after="0" w:line="480" w:lineRule="auto"/>
        <w:ind w:left="0" w:firstLine="851"/>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Saluran distribusi memiliki peranan yang sangat penting bagi setiap perusahaan karena distribusi merupakan ujung tombak perusahaan dalam memasarkan produk atau jasanya.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Dalam pemilihan saluran distribusi yang paling dianggap tepat digunakan oleh perusahaan harus sesuai dengan kondisi dan tujuan perusahaan dikaitkan dengan berbagai </w:t>
      </w:r>
      <w:r w:rsidR="0063231F">
        <w:rPr>
          <w:rFonts w:ascii="Times New Roman" w:hAnsi="Times New Roman" w:cs="Times New Roman"/>
          <w:sz w:val="24"/>
          <w:szCs w:val="24"/>
          <w:lang w:val="en-US"/>
        </w:rPr>
        <w:t>faktor</w:t>
      </w:r>
      <w:r>
        <w:rPr>
          <w:rFonts w:ascii="Times New Roman" w:hAnsi="Times New Roman" w:cs="Times New Roman"/>
          <w:sz w:val="24"/>
          <w:szCs w:val="24"/>
          <w:lang w:val="en-US"/>
        </w:rPr>
        <w:t xml:space="preserve"> internal dan eksternal, saluran distribusi merupakan hal yang sangat penting dalam perusahaan dalam usaha menyampaikan barang dari produsen ke konsumen.</w:t>
      </w:r>
      <w:proofErr w:type="gramEnd"/>
    </w:p>
    <w:p w:rsidR="00F664AA" w:rsidRDefault="0063231F" w:rsidP="00F81B2E">
      <w:pPr>
        <w:spacing w:after="0" w:line="480"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Faktor</w:t>
      </w:r>
      <w:r w:rsidR="00F664AA">
        <w:rPr>
          <w:rFonts w:ascii="Times New Roman" w:hAnsi="Times New Roman" w:cs="Times New Roman"/>
          <w:sz w:val="24"/>
          <w:szCs w:val="24"/>
          <w:lang w:val="en-US"/>
        </w:rPr>
        <w:t xml:space="preserve"> penting dalam saluran distribusi antara </w:t>
      </w:r>
      <w:proofErr w:type="gramStart"/>
      <w:r w:rsidR="00F664AA">
        <w:rPr>
          <w:rFonts w:ascii="Times New Roman" w:hAnsi="Times New Roman" w:cs="Times New Roman"/>
          <w:sz w:val="24"/>
          <w:szCs w:val="24"/>
          <w:lang w:val="en-US"/>
        </w:rPr>
        <w:t>lain</w:t>
      </w:r>
      <w:proofErr w:type="gramEnd"/>
      <w:r w:rsidR="00F664AA">
        <w:rPr>
          <w:rFonts w:ascii="Times New Roman" w:hAnsi="Times New Roman" w:cs="Times New Roman"/>
          <w:sz w:val="24"/>
          <w:szCs w:val="24"/>
          <w:lang w:val="en-US"/>
        </w:rPr>
        <w:t xml:space="preserve"> pendistribusian, pengecer, dan pedagang besar. Peranan saluran distribusi ini dengan sendirinya merupakan sarana yang dapat melakukan penyesuaian masalah kontinuitas dan keragaman produk untuk mencapai target yang diharapkan.</w:t>
      </w:r>
    </w:p>
    <w:p w:rsidR="00F664AA" w:rsidRDefault="00F664AA" w:rsidP="00F81B2E">
      <w:pPr>
        <w:spacing w:after="0" w:line="480"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 xml:space="preserve">PT. South Pacific Viscose Purwakarta merupakan perusahaan penghasil fiber yang diberi </w:t>
      </w:r>
      <w:proofErr w:type="gramStart"/>
      <w:r>
        <w:rPr>
          <w:rFonts w:ascii="Times New Roman" w:hAnsi="Times New Roman" w:cs="Times New Roman"/>
          <w:sz w:val="24"/>
          <w:szCs w:val="24"/>
          <w:lang w:val="en-US"/>
        </w:rPr>
        <w:t>nama</w:t>
      </w:r>
      <w:proofErr w:type="gramEnd"/>
      <w:r>
        <w:rPr>
          <w:rFonts w:ascii="Times New Roman" w:hAnsi="Times New Roman" w:cs="Times New Roman"/>
          <w:sz w:val="24"/>
          <w:szCs w:val="24"/>
          <w:lang w:val="en-US"/>
        </w:rPr>
        <w:t xml:space="preserve"> Viscose yang lebih dikenal sebagai bahan dasar tekstil yang berlokasi di Jalan Raya Industri Maracang Desa Cicadas Purwakarta. </w:t>
      </w:r>
      <w:proofErr w:type="gramStart"/>
      <w:r>
        <w:rPr>
          <w:rFonts w:ascii="Times New Roman" w:hAnsi="Times New Roman" w:cs="Times New Roman"/>
          <w:sz w:val="24"/>
          <w:szCs w:val="24"/>
          <w:lang w:val="en-US"/>
        </w:rPr>
        <w:t>PT. South Pacific Viscose Purwakarta merupakan salah satu perusahaan penghasil bahan dasar tekstil yang berada di Purwakarta.</w:t>
      </w:r>
      <w:proofErr w:type="gramEnd"/>
      <w:r>
        <w:rPr>
          <w:rFonts w:ascii="Times New Roman" w:hAnsi="Times New Roman" w:cs="Times New Roman"/>
          <w:sz w:val="24"/>
          <w:szCs w:val="24"/>
          <w:lang w:val="en-US"/>
        </w:rPr>
        <w:t xml:space="preserve"> PT. South Pacific Viscose Purwakarta membutuhkan adanya penanganan dan pengendalian distribusi persediaan yang baik agar dapat bersaing dengan perusahaan lain yang menghasilkan bahan dasar tekstil lainnya. </w:t>
      </w:r>
      <w:proofErr w:type="gramStart"/>
      <w:r>
        <w:rPr>
          <w:rFonts w:ascii="Times New Roman" w:hAnsi="Times New Roman" w:cs="Times New Roman"/>
          <w:sz w:val="24"/>
          <w:szCs w:val="24"/>
          <w:lang w:val="en-US"/>
        </w:rPr>
        <w:t>Pemeliharaan jaringan distribusi yang sangat kuat membutuhkan ketepatan dan kecepatan informasi yang akurat mengenai distribusi dan persediaan, sehingga keleluasaan jaringan distribusi tidak menjadi beban tersendiri bagi perusahaan dan dapat menghambat penyaluran barang yang mengakibatkan volume penjualan barang menurun.</w:t>
      </w:r>
      <w:proofErr w:type="gramEnd"/>
    </w:p>
    <w:p w:rsidR="00F81B2E" w:rsidRDefault="00F664AA" w:rsidP="00F81B2E">
      <w:pPr>
        <w:spacing w:after="0" w:line="480"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lastRenderedPageBreak/>
        <w:t>Kerja praktek pada jurusan Program Studi Manajemen Program Strata I Fakultas Ekonomi Universitas Komputer Indonesia, merupakan kegiatan dilapangan dan wajib diikuti seluruh mahasiswa semester VII untuk memenuhi syarat agar dapat mengikuti sidang skripsi dalam menempuh jenjang SI</w:t>
      </w:r>
    </w:p>
    <w:p w:rsidR="00F664AA" w:rsidRDefault="00F664AA" w:rsidP="00F81B2E">
      <w:pPr>
        <w:spacing w:after="0" w:line="480"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w:t>
      </w:r>
    </w:p>
    <w:p w:rsidR="00F664AA" w:rsidRDefault="00F664AA" w:rsidP="00F81B2E">
      <w:pPr>
        <w:tabs>
          <w:tab w:val="left" w:pos="567"/>
        </w:tabs>
        <w:spacing w:after="0" w:line="480" w:lineRule="auto"/>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1.2</w:t>
      </w:r>
      <w:r>
        <w:rPr>
          <w:rFonts w:ascii="Times New Roman" w:hAnsi="Times New Roman" w:cs="Times New Roman"/>
          <w:b/>
          <w:sz w:val="24"/>
          <w:szCs w:val="24"/>
          <w:lang w:val="en-US"/>
        </w:rPr>
        <w:tab/>
      </w:r>
      <w:r w:rsidRPr="006F1640">
        <w:rPr>
          <w:rFonts w:ascii="Times New Roman" w:hAnsi="Times New Roman" w:cs="Times New Roman"/>
          <w:b/>
          <w:sz w:val="24"/>
          <w:szCs w:val="24"/>
          <w:lang w:val="en-US"/>
        </w:rPr>
        <w:t>Tujuan Kerja Praktek</w:t>
      </w:r>
    </w:p>
    <w:p w:rsidR="00F664AA" w:rsidRDefault="00F664AA" w:rsidP="00F81B2E">
      <w:pPr>
        <w:spacing w:after="0" w:line="480"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 xml:space="preserve">Tujuan Kerja Praktek ini adalah untuk mengaplikasikan ke </w:t>
      </w:r>
      <w:proofErr w:type="gramStart"/>
      <w:r>
        <w:rPr>
          <w:rFonts w:ascii="Times New Roman" w:hAnsi="Times New Roman" w:cs="Times New Roman"/>
          <w:sz w:val="24"/>
          <w:szCs w:val="24"/>
          <w:lang w:val="en-US"/>
        </w:rPr>
        <w:t>lapangan  teori</w:t>
      </w:r>
      <w:proofErr w:type="gramEnd"/>
      <w:r>
        <w:rPr>
          <w:rFonts w:ascii="Times New Roman" w:hAnsi="Times New Roman" w:cs="Times New Roman"/>
          <w:sz w:val="24"/>
          <w:szCs w:val="24"/>
          <w:lang w:val="en-US"/>
        </w:rPr>
        <w:t xml:space="preserve"> yang telah diperoleh di dalam kelas serta memperoleh data dan informasi mengenai pelaksanaan saluran distribusi pada PT. South Pacific Viscose Purwakarta yang digunakan untuk menyusun laporan Kerja Praktek.</w:t>
      </w:r>
    </w:p>
    <w:p w:rsidR="00F664AA" w:rsidRDefault="00F664AA" w:rsidP="00F81B2E">
      <w:pPr>
        <w:spacing w:after="0" w:line="480"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 xml:space="preserve">Adapun tujuan dari laporan kerja praktek ini </w:t>
      </w:r>
      <w:proofErr w:type="gramStart"/>
      <w:r>
        <w:rPr>
          <w:rFonts w:ascii="Times New Roman" w:hAnsi="Times New Roman" w:cs="Times New Roman"/>
          <w:sz w:val="24"/>
          <w:szCs w:val="24"/>
          <w:lang w:val="en-US"/>
        </w:rPr>
        <w:t>adalah :</w:t>
      </w:r>
      <w:proofErr w:type="gramEnd"/>
    </w:p>
    <w:p w:rsidR="00F664AA" w:rsidRDefault="00F664AA" w:rsidP="00F81B2E">
      <w:pPr>
        <w:pStyle w:val="ListParagraph"/>
        <w:numPr>
          <w:ilvl w:val="0"/>
          <w:numId w:val="7"/>
        </w:numPr>
        <w:spacing w:after="0" w:line="480" w:lineRule="auto"/>
        <w:ind w:left="851"/>
        <w:rPr>
          <w:rFonts w:ascii="Times New Roman" w:hAnsi="Times New Roman" w:cs="Times New Roman"/>
          <w:sz w:val="24"/>
          <w:szCs w:val="24"/>
          <w:lang w:val="en-US"/>
        </w:rPr>
      </w:pPr>
      <w:r>
        <w:rPr>
          <w:rFonts w:ascii="Times New Roman" w:hAnsi="Times New Roman" w:cs="Times New Roman"/>
          <w:sz w:val="24"/>
          <w:szCs w:val="24"/>
          <w:lang w:val="en-US"/>
        </w:rPr>
        <w:t>Untuk mengetahui pelaksanaan saluran distribusi pada PT. South Pacific Viscose Purwakarta.</w:t>
      </w:r>
    </w:p>
    <w:p w:rsidR="00F664AA" w:rsidRDefault="00F664AA" w:rsidP="00F81B2E">
      <w:pPr>
        <w:pStyle w:val="ListParagraph"/>
        <w:numPr>
          <w:ilvl w:val="0"/>
          <w:numId w:val="7"/>
        </w:numPr>
        <w:spacing w:after="0" w:line="480" w:lineRule="auto"/>
        <w:ind w:left="851"/>
        <w:rPr>
          <w:rFonts w:ascii="Times New Roman" w:hAnsi="Times New Roman" w:cs="Times New Roman"/>
          <w:sz w:val="24"/>
          <w:szCs w:val="24"/>
          <w:lang w:val="en-US"/>
        </w:rPr>
      </w:pPr>
      <w:r>
        <w:rPr>
          <w:rFonts w:ascii="Times New Roman" w:hAnsi="Times New Roman" w:cs="Times New Roman"/>
          <w:sz w:val="24"/>
          <w:szCs w:val="24"/>
          <w:lang w:val="en-US"/>
        </w:rPr>
        <w:t xml:space="preserve">Untuk mengetahui </w:t>
      </w:r>
      <w:r w:rsidR="0063231F">
        <w:rPr>
          <w:rFonts w:ascii="Times New Roman" w:hAnsi="Times New Roman" w:cs="Times New Roman"/>
          <w:sz w:val="24"/>
          <w:szCs w:val="24"/>
          <w:lang w:val="en-US"/>
        </w:rPr>
        <w:t>faktor</w:t>
      </w:r>
      <w:r>
        <w:rPr>
          <w:rFonts w:ascii="Times New Roman" w:hAnsi="Times New Roman" w:cs="Times New Roman"/>
          <w:sz w:val="24"/>
          <w:szCs w:val="24"/>
          <w:lang w:val="en-US"/>
        </w:rPr>
        <w:t xml:space="preserve"> – </w:t>
      </w:r>
      <w:r w:rsidR="0063231F">
        <w:rPr>
          <w:rFonts w:ascii="Times New Roman" w:hAnsi="Times New Roman" w:cs="Times New Roman"/>
          <w:sz w:val="24"/>
          <w:szCs w:val="24"/>
          <w:lang w:val="en-US"/>
        </w:rPr>
        <w:t>faktor</w:t>
      </w:r>
      <w:r>
        <w:rPr>
          <w:rFonts w:ascii="Times New Roman" w:hAnsi="Times New Roman" w:cs="Times New Roman"/>
          <w:sz w:val="24"/>
          <w:szCs w:val="24"/>
          <w:lang w:val="en-US"/>
        </w:rPr>
        <w:t xml:space="preserve"> yang dipertimbangkan dalam pelaksanaan saluran distribusi PT. South Pacific Viscose Purwakarta.</w:t>
      </w:r>
    </w:p>
    <w:p w:rsidR="00F664AA" w:rsidRDefault="00F664AA" w:rsidP="00F81B2E">
      <w:pPr>
        <w:pStyle w:val="ListParagraph"/>
        <w:numPr>
          <w:ilvl w:val="0"/>
          <w:numId w:val="7"/>
        </w:numPr>
        <w:spacing w:after="0" w:line="480" w:lineRule="auto"/>
        <w:ind w:left="851"/>
        <w:rPr>
          <w:rFonts w:ascii="Times New Roman" w:hAnsi="Times New Roman" w:cs="Times New Roman"/>
          <w:sz w:val="24"/>
          <w:szCs w:val="24"/>
          <w:lang w:val="en-US"/>
        </w:rPr>
      </w:pPr>
      <w:r>
        <w:rPr>
          <w:rFonts w:ascii="Times New Roman" w:hAnsi="Times New Roman" w:cs="Times New Roman"/>
          <w:sz w:val="24"/>
          <w:szCs w:val="24"/>
          <w:lang w:val="en-US"/>
        </w:rPr>
        <w:t>Untuk mengetahui hambatan – hambatan yang dihadapi dalam pelaksanaan saluran distribusi pada PT. South Pacific Viscose Purwakarta.</w:t>
      </w:r>
    </w:p>
    <w:p w:rsidR="00F81B2E" w:rsidRPr="00F30D97" w:rsidRDefault="00F81B2E" w:rsidP="00F81B2E">
      <w:pPr>
        <w:pStyle w:val="ListParagraph"/>
        <w:spacing w:after="0" w:line="480" w:lineRule="auto"/>
        <w:ind w:left="851" w:firstLine="0"/>
        <w:rPr>
          <w:rFonts w:ascii="Times New Roman" w:hAnsi="Times New Roman" w:cs="Times New Roman"/>
          <w:sz w:val="24"/>
          <w:szCs w:val="24"/>
          <w:lang w:val="en-US"/>
        </w:rPr>
      </w:pPr>
    </w:p>
    <w:p w:rsidR="00F664AA" w:rsidRDefault="00F664AA" w:rsidP="00F81B2E">
      <w:pPr>
        <w:tabs>
          <w:tab w:val="left" w:pos="567"/>
        </w:tabs>
        <w:spacing w:after="0" w:line="480" w:lineRule="auto"/>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1.3</w:t>
      </w:r>
      <w:r>
        <w:rPr>
          <w:rFonts w:ascii="Times New Roman" w:hAnsi="Times New Roman" w:cs="Times New Roman"/>
          <w:b/>
          <w:sz w:val="24"/>
          <w:szCs w:val="24"/>
          <w:lang w:val="en-US"/>
        </w:rPr>
        <w:tab/>
      </w:r>
      <w:r w:rsidRPr="001D3383">
        <w:rPr>
          <w:rFonts w:ascii="Times New Roman" w:hAnsi="Times New Roman" w:cs="Times New Roman"/>
          <w:b/>
          <w:sz w:val="24"/>
          <w:szCs w:val="24"/>
          <w:lang w:val="en-US"/>
        </w:rPr>
        <w:t>Kegunaan Kerja Praktek</w:t>
      </w:r>
    </w:p>
    <w:p w:rsidR="00F664AA" w:rsidRPr="003260C3" w:rsidRDefault="00F664AA" w:rsidP="00F81B2E">
      <w:pPr>
        <w:spacing w:after="0" w:line="480" w:lineRule="auto"/>
        <w:ind w:left="0" w:firstLine="851"/>
        <w:rPr>
          <w:rFonts w:ascii="Times New Roman" w:hAnsi="Times New Roman" w:cs="Times New Roman"/>
          <w:sz w:val="24"/>
          <w:szCs w:val="24"/>
          <w:lang w:val="en-US"/>
        </w:rPr>
      </w:pPr>
      <w:r>
        <w:rPr>
          <w:rFonts w:ascii="Times New Roman" w:hAnsi="Times New Roman" w:cs="Times New Roman"/>
          <w:sz w:val="24"/>
          <w:szCs w:val="24"/>
          <w:lang w:val="en-US"/>
        </w:rPr>
        <w:t>Selain memperoleh data yang diperlukan dalam menyusun Laporan Kerja Praktek ini, Kerja Praktek ini diharapkan dapat memberikan informasi – informasi yang hasilnya dapat memberikan manfaat antara lain.</w:t>
      </w:r>
    </w:p>
    <w:p w:rsidR="00F664AA" w:rsidRPr="003260C3" w:rsidRDefault="00F664AA" w:rsidP="00F81B2E">
      <w:pPr>
        <w:pStyle w:val="ListParagraph"/>
        <w:numPr>
          <w:ilvl w:val="2"/>
          <w:numId w:val="6"/>
        </w:num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Bagi </w:t>
      </w:r>
      <w:r w:rsidRPr="003260C3">
        <w:rPr>
          <w:rFonts w:ascii="Times New Roman" w:hAnsi="Times New Roman" w:cs="Times New Roman"/>
          <w:b/>
          <w:sz w:val="24"/>
          <w:szCs w:val="24"/>
          <w:lang w:val="en-US"/>
        </w:rPr>
        <w:t>Penulis</w:t>
      </w:r>
    </w:p>
    <w:p w:rsidR="00F664AA" w:rsidRPr="00571B8F" w:rsidRDefault="00F664AA" w:rsidP="00F81B2E">
      <w:pPr>
        <w:pStyle w:val="ListParagraph"/>
        <w:spacing w:after="0" w:line="480" w:lineRule="auto"/>
        <w:ind w:left="1134" w:firstLine="0"/>
        <w:rPr>
          <w:rFonts w:ascii="Times New Roman" w:hAnsi="Times New Roman" w:cs="Times New Roman"/>
          <w:b/>
          <w:sz w:val="24"/>
          <w:szCs w:val="24"/>
          <w:lang w:val="en-US"/>
        </w:rPr>
      </w:pPr>
      <w:proofErr w:type="gramStart"/>
      <w:r>
        <w:rPr>
          <w:rFonts w:ascii="Times New Roman" w:hAnsi="Times New Roman" w:cs="Times New Roman"/>
          <w:sz w:val="24"/>
          <w:szCs w:val="24"/>
          <w:lang w:val="en-US"/>
        </w:rPr>
        <w:t>Diharapkan dapat memperoleh kajian ilmu pengetahuan yang telah didapat selama perkuliahan.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Selain itu, kerja praktek ini diharapkan dapat menambah wawasan tentang seluk beluk perusahaan yang di dalamnya terdapat hal – hal yang berkaitan dengan semua teori yang dipelajari penulis.</w:t>
      </w:r>
      <w:proofErr w:type="gramEnd"/>
    </w:p>
    <w:p w:rsidR="00F664AA" w:rsidRPr="003260C3" w:rsidRDefault="00F664AA" w:rsidP="00F81B2E">
      <w:pPr>
        <w:pStyle w:val="ListParagraph"/>
        <w:numPr>
          <w:ilvl w:val="2"/>
          <w:numId w:val="6"/>
        </w:num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Bagi </w:t>
      </w:r>
      <w:r w:rsidRPr="003260C3">
        <w:rPr>
          <w:rFonts w:ascii="Times New Roman" w:hAnsi="Times New Roman" w:cs="Times New Roman"/>
          <w:b/>
          <w:sz w:val="24"/>
          <w:szCs w:val="24"/>
          <w:lang w:val="en-US"/>
        </w:rPr>
        <w:t>Pembaca</w:t>
      </w:r>
    </w:p>
    <w:p w:rsidR="00F664AA" w:rsidRPr="00571B8F" w:rsidRDefault="00F664AA" w:rsidP="00F81B2E">
      <w:pPr>
        <w:pStyle w:val="ListParagraph"/>
        <w:spacing w:after="0" w:line="480" w:lineRule="auto"/>
        <w:ind w:left="1134" w:firstLine="0"/>
        <w:rPr>
          <w:rFonts w:ascii="Times New Roman" w:hAnsi="Times New Roman" w:cs="Times New Roman"/>
          <w:sz w:val="24"/>
          <w:szCs w:val="24"/>
          <w:lang w:val="en-US"/>
        </w:rPr>
      </w:pPr>
      <w:r>
        <w:rPr>
          <w:rFonts w:ascii="Times New Roman" w:hAnsi="Times New Roman" w:cs="Times New Roman"/>
          <w:sz w:val="24"/>
          <w:szCs w:val="24"/>
          <w:lang w:val="en-US"/>
        </w:rPr>
        <w:t>Diharapkan dapat menambah wawasan bagi para pembaca pada umumnya dan khususnya bagi rekan – rekan mahasiswa lain tentang saluran distribusi yang salah satu fungsinya adalah untuk meningkatkan volume penjualan di suatu perusahaan, khususnya PT. South Pacific Viscose Purwakarta yang di dalamnya terdapat banyak informasi mengenai hal – hal yang berkaitan dengan saluran distribusi.</w:t>
      </w:r>
    </w:p>
    <w:p w:rsidR="00F664AA" w:rsidRDefault="00F664AA" w:rsidP="00F81B2E">
      <w:pPr>
        <w:pStyle w:val="ListParagraph"/>
        <w:numPr>
          <w:ilvl w:val="2"/>
          <w:numId w:val="6"/>
        </w:numPr>
        <w:spacing w:after="0" w:line="480" w:lineRule="auto"/>
        <w:rPr>
          <w:rFonts w:ascii="Times New Roman" w:hAnsi="Times New Roman" w:cs="Times New Roman"/>
          <w:sz w:val="24"/>
          <w:szCs w:val="24"/>
          <w:lang w:val="en-US"/>
        </w:rPr>
      </w:pPr>
      <w:r>
        <w:rPr>
          <w:rFonts w:ascii="Times New Roman" w:hAnsi="Times New Roman" w:cs="Times New Roman"/>
          <w:b/>
          <w:sz w:val="24"/>
          <w:szCs w:val="24"/>
          <w:lang w:val="en-US"/>
        </w:rPr>
        <w:t>Bagi perusahaan</w:t>
      </w:r>
    </w:p>
    <w:p w:rsidR="00F664AA" w:rsidRDefault="00F664AA" w:rsidP="00F81B2E">
      <w:pPr>
        <w:pStyle w:val="ListParagraph"/>
        <w:spacing w:after="0" w:line="480" w:lineRule="auto"/>
        <w:ind w:left="1134" w:firstLine="0"/>
        <w:rPr>
          <w:rFonts w:ascii="Times New Roman" w:hAnsi="Times New Roman" w:cs="Times New Roman"/>
          <w:sz w:val="24"/>
          <w:szCs w:val="24"/>
          <w:lang w:val="en-US"/>
        </w:rPr>
      </w:pPr>
      <w:proofErr w:type="gramStart"/>
      <w:r>
        <w:rPr>
          <w:rFonts w:ascii="Times New Roman" w:hAnsi="Times New Roman" w:cs="Times New Roman"/>
          <w:sz w:val="24"/>
          <w:szCs w:val="24"/>
          <w:lang w:val="en-US"/>
        </w:rPr>
        <w:t>Diharapkan dengan adanya kegiatan kerja praktek ini dapat membantu memberikan jalan keluar bagi pihak perusahaan dalam mengatasi hambatan – hambatan yang dirasakan oleh perusahaan, supaya aktivitas perusahaan dapat berjalan sesuai dengan yang direncanakan.</w:t>
      </w:r>
      <w:proofErr w:type="gramEnd"/>
    </w:p>
    <w:p w:rsidR="00F53C50" w:rsidRPr="00263341" w:rsidRDefault="00F53C50" w:rsidP="00F81B2E">
      <w:pPr>
        <w:pStyle w:val="ListParagraph"/>
        <w:spacing w:after="0" w:line="480" w:lineRule="auto"/>
        <w:ind w:left="1134" w:firstLine="0"/>
        <w:rPr>
          <w:rFonts w:ascii="Times New Roman" w:hAnsi="Times New Roman" w:cs="Times New Roman"/>
          <w:sz w:val="24"/>
          <w:szCs w:val="24"/>
          <w:lang w:val="en-US"/>
        </w:rPr>
      </w:pPr>
    </w:p>
    <w:p w:rsidR="00F664AA" w:rsidRDefault="00F664AA" w:rsidP="00F81B2E">
      <w:pPr>
        <w:tabs>
          <w:tab w:val="left" w:pos="567"/>
        </w:tabs>
        <w:spacing w:after="0" w:line="480" w:lineRule="auto"/>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1.4</w:t>
      </w:r>
      <w:r>
        <w:rPr>
          <w:rFonts w:ascii="Times New Roman" w:hAnsi="Times New Roman" w:cs="Times New Roman"/>
          <w:b/>
          <w:sz w:val="24"/>
          <w:szCs w:val="24"/>
          <w:lang w:val="en-US"/>
        </w:rPr>
        <w:tab/>
      </w:r>
      <w:r w:rsidRPr="00571B8F">
        <w:rPr>
          <w:rFonts w:ascii="Times New Roman" w:hAnsi="Times New Roman" w:cs="Times New Roman"/>
          <w:b/>
          <w:sz w:val="24"/>
          <w:szCs w:val="24"/>
          <w:lang w:val="en-US"/>
        </w:rPr>
        <w:t>Lokasi dan waktu kerja praktek</w:t>
      </w:r>
    </w:p>
    <w:p w:rsidR="00F664AA" w:rsidRPr="00571B8F" w:rsidRDefault="00F664AA" w:rsidP="00F81B2E">
      <w:pPr>
        <w:spacing w:after="0" w:line="480" w:lineRule="auto"/>
        <w:ind w:left="0" w:firstLine="851"/>
        <w:rPr>
          <w:rFonts w:ascii="Times New Roman" w:hAnsi="Times New Roman" w:cs="Times New Roman"/>
          <w:sz w:val="24"/>
          <w:szCs w:val="24"/>
          <w:lang w:val="en-US"/>
        </w:rPr>
      </w:pPr>
      <w:proofErr w:type="gramStart"/>
      <w:r>
        <w:rPr>
          <w:rFonts w:ascii="Times New Roman" w:hAnsi="Times New Roman" w:cs="Times New Roman"/>
          <w:sz w:val="24"/>
          <w:szCs w:val="24"/>
          <w:lang w:val="en-US"/>
        </w:rPr>
        <w:t>Kerja praktek yang penulis lakukan di PT. South Pacific Viscose yang bertempat di wilayah Jawa Barat tepatnya di Kampung Ciroyom Ds. Cicadas, Kec.</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Babakan Cikao Kab.Purwakarta 41101 Jawa Barat, Indonesia P.O. BOX 11 </w:t>
      </w:r>
      <w:r>
        <w:rPr>
          <w:rFonts w:ascii="Times New Roman" w:hAnsi="Times New Roman" w:cs="Times New Roman"/>
          <w:sz w:val="24"/>
          <w:szCs w:val="24"/>
          <w:lang w:val="en-US"/>
        </w:rPr>
        <w:lastRenderedPageBreak/>
        <w:t>Purwakarta.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Yang berlangsung selama satu bulan terhitung mulai tanggal 06 Juli – 07 Agustus 2009.</w:t>
      </w:r>
      <w:proofErr w:type="gramEnd"/>
    </w:p>
    <w:p w:rsidR="00F664AA" w:rsidRDefault="00F664AA" w:rsidP="00F81B2E">
      <w:pPr>
        <w:spacing w:after="0" w:line="480" w:lineRule="auto"/>
        <w:jc w:val="center"/>
        <w:rPr>
          <w:rFonts w:ascii="Times New Roman" w:hAnsi="Times New Roman" w:cs="Times New Roman"/>
          <w:b/>
          <w:sz w:val="24"/>
          <w:szCs w:val="24"/>
          <w:lang w:val="en-US"/>
        </w:rPr>
      </w:pPr>
    </w:p>
    <w:p w:rsidR="00F664AA" w:rsidRDefault="00F664AA" w:rsidP="00F81B2E">
      <w:pPr>
        <w:spacing w:after="0" w:line="480" w:lineRule="auto"/>
        <w:jc w:val="center"/>
        <w:rPr>
          <w:rFonts w:ascii="Times New Roman" w:hAnsi="Times New Roman" w:cs="Times New Roman"/>
          <w:b/>
          <w:sz w:val="24"/>
          <w:szCs w:val="24"/>
          <w:lang w:val="en-US"/>
        </w:rPr>
      </w:pPr>
    </w:p>
    <w:p w:rsidR="00F664AA" w:rsidRDefault="00F664AA" w:rsidP="00F81B2E">
      <w:pPr>
        <w:spacing w:after="0" w:line="480" w:lineRule="auto"/>
        <w:jc w:val="center"/>
        <w:rPr>
          <w:rFonts w:ascii="Times New Roman" w:hAnsi="Times New Roman" w:cs="Times New Roman"/>
          <w:b/>
          <w:sz w:val="24"/>
          <w:szCs w:val="24"/>
          <w:lang w:val="en-US"/>
        </w:rPr>
      </w:pPr>
    </w:p>
    <w:p w:rsidR="00F664AA" w:rsidRDefault="00F664AA" w:rsidP="00F81B2E">
      <w:pPr>
        <w:spacing w:after="0" w:line="480" w:lineRule="auto"/>
        <w:jc w:val="center"/>
        <w:rPr>
          <w:rFonts w:ascii="Times New Roman" w:hAnsi="Times New Roman" w:cs="Times New Roman"/>
          <w:b/>
          <w:sz w:val="24"/>
          <w:szCs w:val="24"/>
          <w:lang w:val="en-US"/>
        </w:rPr>
      </w:pPr>
    </w:p>
    <w:p w:rsidR="00F664AA" w:rsidRDefault="00F664AA" w:rsidP="00F81B2E">
      <w:pPr>
        <w:spacing w:after="0" w:line="480" w:lineRule="auto"/>
        <w:jc w:val="center"/>
        <w:rPr>
          <w:rFonts w:ascii="Times New Roman" w:hAnsi="Times New Roman" w:cs="Times New Roman"/>
          <w:b/>
          <w:sz w:val="24"/>
          <w:szCs w:val="24"/>
          <w:lang w:val="en-US"/>
        </w:rPr>
      </w:pPr>
    </w:p>
    <w:p w:rsidR="00F664AA" w:rsidRDefault="00F664AA" w:rsidP="00F81B2E">
      <w:pPr>
        <w:spacing w:after="0" w:line="480" w:lineRule="auto"/>
        <w:jc w:val="center"/>
        <w:rPr>
          <w:rFonts w:ascii="Times New Roman" w:hAnsi="Times New Roman" w:cs="Times New Roman"/>
          <w:b/>
          <w:sz w:val="24"/>
          <w:szCs w:val="24"/>
          <w:lang w:val="en-US"/>
        </w:rPr>
      </w:pPr>
    </w:p>
    <w:p w:rsidR="00F664AA" w:rsidRDefault="00F664AA" w:rsidP="00F81B2E">
      <w:pPr>
        <w:spacing w:after="0" w:line="480" w:lineRule="auto"/>
        <w:jc w:val="center"/>
        <w:rPr>
          <w:rFonts w:ascii="Times New Roman" w:hAnsi="Times New Roman" w:cs="Times New Roman"/>
          <w:b/>
          <w:sz w:val="24"/>
          <w:szCs w:val="24"/>
          <w:lang w:val="en-US"/>
        </w:rPr>
      </w:pPr>
    </w:p>
    <w:p w:rsidR="00F664AA" w:rsidRDefault="00F664AA" w:rsidP="00F81B2E">
      <w:pPr>
        <w:spacing w:after="0" w:line="480" w:lineRule="auto"/>
        <w:jc w:val="center"/>
        <w:rPr>
          <w:rFonts w:ascii="Times New Roman" w:hAnsi="Times New Roman" w:cs="Times New Roman"/>
          <w:b/>
          <w:sz w:val="24"/>
          <w:szCs w:val="24"/>
          <w:lang w:val="en-US"/>
        </w:rPr>
      </w:pPr>
    </w:p>
    <w:p w:rsidR="00F664AA" w:rsidRDefault="00F664AA" w:rsidP="00F81B2E">
      <w:pPr>
        <w:spacing w:after="0" w:line="480" w:lineRule="auto"/>
        <w:jc w:val="center"/>
        <w:rPr>
          <w:rFonts w:ascii="Times New Roman" w:hAnsi="Times New Roman" w:cs="Times New Roman"/>
          <w:b/>
          <w:sz w:val="24"/>
          <w:szCs w:val="24"/>
          <w:lang w:val="en-US"/>
        </w:rPr>
      </w:pPr>
    </w:p>
    <w:p w:rsidR="00F664AA" w:rsidRDefault="00F664AA" w:rsidP="00F81B2E">
      <w:pPr>
        <w:spacing w:after="0" w:line="480" w:lineRule="auto"/>
        <w:jc w:val="center"/>
        <w:rPr>
          <w:rFonts w:ascii="Times New Roman" w:hAnsi="Times New Roman" w:cs="Times New Roman"/>
          <w:b/>
          <w:sz w:val="24"/>
          <w:szCs w:val="24"/>
          <w:lang w:val="en-US"/>
        </w:rPr>
      </w:pPr>
    </w:p>
    <w:p w:rsidR="00F664AA" w:rsidRDefault="00F664AA" w:rsidP="00F81B2E">
      <w:pPr>
        <w:spacing w:after="0" w:line="480" w:lineRule="auto"/>
        <w:jc w:val="center"/>
        <w:rPr>
          <w:rFonts w:ascii="Times New Roman" w:hAnsi="Times New Roman" w:cs="Times New Roman"/>
          <w:b/>
          <w:sz w:val="24"/>
          <w:szCs w:val="24"/>
          <w:lang w:val="en-US"/>
        </w:rPr>
      </w:pPr>
    </w:p>
    <w:p w:rsidR="00F81B2E" w:rsidRDefault="00F81B2E" w:rsidP="00134BFD">
      <w:pPr>
        <w:ind w:left="0" w:firstLine="0"/>
        <w:rPr>
          <w:rFonts w:ascii="Times New Roman" w:hAnsi="Times New Roman" w:cs="Times New Roman"/>
          <w:b/>
          <w:sz w:val="24"/>
          <w:szCs w:val="24"/>
          <w:lang w:val="en-US"/>
        </w:rPr>
      </w:pPr>
    </w:p>
    <w:sectPr w:rsidR="00F81B2E" w:rsidSect="00134BFD">
      <w:headerReference w:type="even" r:id="rId8"/>
      <w:headerReference w:type="default" r:id="rId9"/>
      <w:headerReference w:type="first" r:id="rId10"/>
      <w:footerReference w:type="first" r:id="rId11"/>
      <w:pgSz w:w="11906" w:h="16838"/>
      <w:pgMar w:top="2268" w:right="1701" w:bottom="1701" w:left="226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E0A" w:rsidRDefault="007A3E0A" w:rsidP="00F664AA">
      <w:pPr>
        <w:spacing w:after="0"/>
      </w:pPr>
      <w:r>
        <w:separator/>
      </w:r>
    </w:p>
  </w:endnote>
  <w:endnote w:type="continuationSeparator" w:id="1">
    <w:p w:rsidR="007A3E0A" w:rsidRDefault="007A3E0A" w:rsidP="00F664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03085"/>
      <w:docPartObj>
        <w:docPartGallery w:val="Page Numbers (Bottom of Page)"/>
        <w:docPartUnique/>
      </w:docPartObj>
    </w:sdtPr>
    <w:sdtContent>
      <w:p w:rsidR="00134BFD" w:rsidRDefault="00134BFD">
        <w:pPr>
          <w:pStyle w:val="Footer"/>
          <w:jc w:val="right"/>
        </w:pPr>
      </w:p>
    </w:sdtContent>
  </w:sdt>
  <w:p w:rsidR="00134BFD" w:rsidRDefault="00134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E0A" w:rsidRDefault="007A3E0A" w:rsidP="00F664AA">
      <w:pPr>
        <w:spacing w:after="0"/>
      </w:pPr>
      <w:r>
        <w:separator/>
      </w:r>
    </w:p>
  </w:footnote>
  <w:footnote w:type="continuationSeparator" w:id="1">
    <w:p w:rsidR="007A3E0A" w:rsidRDefault="007A3E0A" w:rsidP="00F664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BFD" w:rsidRPr="00134BFD" w:rsidRDefault="00134BFD" w:rsidP="00134BFD">
    <w:pPr>
      <w:pStyle w:val="Header"/>
      <w:jc w:val="right"/>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03088"/>
      <w:docPartObj>
        <w:docPartGallery w:val="Page Numbers (Top of Page)"/>
        <w:docPartUnique/>
      </w:docPartObj>
    </w:sdtPr>
    <w:sdtContent>
      <w:p w:rsidR="00134BFD" w:rsidRDefault="00134BFD">
        <w:pPr>
          <w:pStyle w:val="Header"/>
          <w:jc w:val="right"/>
        </w:pPr>
        <w:fldSimple w:instr=" PAGE   \* MERGEFORMAT ">
          <w:r>
            <w:rPr>
              <w:noProof/>
            </w:rPr>
            <w:t>4</w:t>
          </w:r>
        </w:fldSimple>
      </w:p>
    </w:sdtContent>
  </w:sdt>
  <w:p w:rsidR="00134BFD" w:rsidRDefault="00134B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03087"/>
      <w:docPartObj>
        <w:docPartGallery w:val="Page Numbers (Top of Page)"/>
        <w:docPartUnique/>
      </w:docPartObj>
    </w:sdtPr>
    <w:sdtContent>
      <w:p w:rsidR="00134BFD" w:rsidRDefault="00134BFD">
        <w:pPr>
          <w:pStyle w:val="Header"/>
          <w:jc w:val="right"/>
        </w:pPr>
        <w:fldSimple w:instr=" PAGE   \* MERGEFORMAT ">
          <w:r>
            <w:rPr>
              <w:noProof/>
            </w:rPr>
            <w:t>1</w:t>
          </w:r>
        </w:fldSimple>
      </w:p>
    </w:sdtContent>
  </w:sdt>
  <w:p w:rsidR="00134BFD" w:rsidRDefault="00134B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81C"/>
    <w:multiLevelType w:val="hybridMultilevel"/>
    <w:tmpl w:val="96C0C0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11075DD7"/>
    <w:multiLevelType w:val="hybridMultilevel"/>
    <w:tmpl w:val="7A3AA856"/>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28357CF"/>
    <w:multiLevelType w:val="hybridMultilevel"/>
    <w:tmpl w:val="BFAE1348"/>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170A1E09"/>
    <w:multiLevelType w:val="hybridMultilevel"/>
    <w:tmpl w:val="421A375E"/>
    <w:lvl w:ilvl="0" w:tplc="310CE7A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DC004C5"/>
    <w:multiLevelType w:val="hybridMultilevel"/>
    <w:tmpl w:val="5DEEF8A2"/>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25306860"/>
    <w:multiLevelType w:val="multilevel"/>
    <w:tmpl w:val="69C088DE"/>
    <w:lvl w:ilvl="0">
      <w:start w:val="1"/>
      <w:numFmt w:val="decimal"/>
      <w:lvlText w:val="%1."/>
      <w:lvlJc w:val="left"/>
      <w:pPr>
        <w:ind w:left="1571" w:hanging="360"/>
      </w:pPr>
    </w:lvl>
    <w:lvl w:ilvl="1">
      <w:start w:val="3"/>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b/>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nsid w:val="3DA93CDE"/>
    <w:multiLevelType w:val="hybridMultilevel"/>
    <w:tmpl w:val="B10CA142"/>
    <w:lvl w:ilvl="0" w:tplc="04210013">
      <w:start w:val="1"/>
      <w:numFmt w:val="upperRoman"/>
      <w:lvlText w:val="%1."/>
      <w:lvlJc w:val="righ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E2E2324"/>
    <w:multiLevelType w:val="multilevel"/>
    <w:tmpl w:val="7A8E127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heme="minorHAnsi"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51F2AD5"/>
    <w:multiLevelType w:val="multilevel"/>
    <w:tmpl w:val="C5E0CBF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nsid w:val="77AE1112"/>
    <w:multiLevelType w:val="hybridMultilevel"/>
    <w:tmpl w:val="0BFC00D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77DC7AD4"/>
    <w:multiLevelType w:val="hybridMultilevel"/>
    <w:tmpl w:val="18DAD37A"/>
    <w:lvl w:ilvl="0" w:tplc="DF44C548">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num w:numId="1">
    <w:abstractNumId w:val="8"/>
  </w:num>
  <w:num w:numId="2">
    <w:abstractNumId w:val="4"/>
  </w:num>
  <w:num w:numId="3">
    <w:abstractNumId w:val="1"/>
  </w:num>
  <w:num w:numId="4">
    <w:abstractNumId w:val="0"/>
  </w:num>
  <w:num w:numId="5">
    <w:abstractNumId w:val="10"/>
  </w:num>
  <w:num w:numId="6">
    <w:abstractNumId w:val="7"/>
  </w:num>
  <w:num w:numId="7">
    <w:abstractNumId w:val="5"/>
  </w:num>
  <w:num w:numId="8">
    <w:abstractNumId w:val="9"/>
  </w:num>
  <w:num w:numId="9">
    <w:abstractNumId w:val="2"/>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2049">
      <o:colormenu v:ext="edit" strokecolor="none [3212]"/>
    </o:shapedefaults>
  </w:hdrShapeDefaults>
  <w:footnotePr>
    <w:footnote w:id="0"/>
    <w:footnote w:id="1"/>
  </w:footnotePr>
  <w:endnotePr>
    <w:endnote w:id="0"/>
    <w:endnote w:id="1"/>
  </w:endnotePr>
  <w:compat/>
  <w:rsids>
    <w:rsidRoot w:val="00F664AA"/>
    <w:rsid w:val="000326E5"/>
    <w:rsid w:val="00072069"/>
    <w:rsid w:val="0008666A"/>
    <w:rsid w:val="000B4874"/>
    <w:rsid w:val="00121854"/>
    <w:rsid w:val="0012197B"/>
    <w:rsid w:val="00134BFD"/>
    <w:rsid w:val="0023062B"/>
    <w:rsid w:val="00253BD4"/>
    <w:rsid w:val="00263341"/>
    <w:rsid w:val="002B5C69"/>
    <w:rsid w:val="002D4F2C"/>
    <w:rsid w:val="00327031"/>
    <w:rsid w:val="00363ACA"/>
    <w:rsid w:val="00375EA3"/>
    <w:rsid w:val="0041396E"/>
    <w:rsid w:val="00440C91"/>
    <w:rsid w:val="00491794"/>
    <w:rsid w:val="00521CA7"/>
    <w:rsid w:val="0063231F"/>
    <w:rsid w:val="00664C76"/>
    <w:rsid w:val="006C05C3"/>
    <w:rsid w:val="006C70BC"/>
    <w:rsid w:val="007A3E0A"/>
    <w:rsid w:val="008168FF"/>
    <w:rsid w:val="008B618D"/>
    <w:rsid w:val="008E5E28"/>
    <w:rsid w:val="009044A5"/>
    <w:rsid w:val="00957244"/>
    <w:rsid w:val="00964497"/>
    <w:rsid w:val="00A22682"/>
    <w:rsid w:val="00A24BEB"/>
    <w:rsid w:val="00A35E9D"/>
    <w:rsid w:val="00A52B82"/>
    <w:rsid w:val="00A72BEE"/>
    <w:rsid w:val="00C152D0"/>
    <w:rsid w:val="00C166FD"/>
    <w:rsid w:val="00C17BC1"/>
    <w:rsid w:val="00C2074C"/>
    <w:rsid w:val="00C96064"/>
    <w:rsid w:val="00D041E3"/>
    <w:rsid w:val="00DA4251"/>
    <w:rsid w:val="00E036E5"/>
    <w:rsid w:val="00EC7C86"/>
    <w:rsid w:val="00F53C50"/>
    <w:rsid w:val="00F664AA"/>
    <w:rsid w:val="00F81B2E"/>
    <w:rsid w:val="00F86206"/>
    <w:rsid w:val="00FA7E1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3212]"/>
    </o:shapedefaults>
    <o:shapelayout v:ext="edit">
      <o:idmap v:ext="edit" data="1"/>
      <o:rules v:ext="edit">
        <o:r id="V:Rule76" type="connector" idref="#_x0000_s1050"/>
        <o:r id="V:Rule77" type="connector" idref="#_x0000_s1086"/>
        <o:r id="V:Rule78" type="connector" idref="#_x0000_s1178"/>
        <o:r id="V:Rule79" type="connector" idref="#_x0000_s1127"/>
        <o:r id="V:Rule80" type="connector" idref="#_x0000_s1194"/>
        <o:r id="V:Rule81" type="connector" idref="#_x0000_s1165"/>
        <o:r id="V:Rule82" type="connector" idref="#_x0000_s1135"/>
        <o:r id="V:Rule83" type="connector" idref="#_x0000_s1097"/>
        <o:r id="V:Rule84" type="connector" idref="#_x0000_s1147"/>
        <o:r id="V:Rule85" type="connector" idref="#_x0000_s1161"/>
        <o:r id="V:Rule86" type="connector" idref="#_x0000_s1067"/>
        <o:r id="V:Rule87" type="connector" idref="#_x0000_s1066"/>
        <o:r id="V:Rule88" type="connector" idref="#_x0000_s1026"/>
        <o:r id="V:Rule89" type="connector" idref="#_x0000_s1160"/>
        <o:r id="V:Rule90" type="connector" idref="#_x0000_s1186"/>
        <o:r id="V:Rule91" type="connector" idref="#_x0000_s1128"/>
        <o:r id="V:Rule92" type="connector" idref="#_x0000_s1070"/>
        <o:r id="V:Rule93" type="connector" idref="#_x0000_s1144"/>
        <o:r id="V:Rule94" type="connector" idref="#_x0000_s1146"/>
        <o:r id="V:Rule95" type="connector" idref="#_x0000_s1129"/>
        <o:r id="V:Rule96" type="connector" idref="#_x0000_s1148"/>
        <o:r id="V:Rule97" type="connector" idref="#_x0000_s1053"/>
        <o:r id="V:Rule98" type="connector" idref="#_x0000_s1193"/>
        <o:r id="V:Rule99" type="connector" idref="#_x0000_s1107"/>
        <o:r id="V:Rule100" type="connector" idref="#_x0000_s1110"/>
        <o:r id="V:Rule101" type="connector" idref="#_x0000_s1131"/>
        <o:r id="V:Rule102" type="connector" idref="#_x0000_s1051"/>
        <o:r id="V:Rule103" type="connector" idref="#_x0000_s1109"/>
        <o:r id="V:Rule104" type="connector" idref="#_x0000_s1113"/>
        <o:r id="V:Rule105" type="connector" idref="#_x0000_s1176"/>
        <o:r id="V:Rule106" type="connector" idref="#_x0000_s1081"/>
        <o:r id="V:Rule107" type="connector" idref="#_x0000_s1049"/>
        <o:r id="V:Rule108" type="connector" idref="#_x0000_s1201"/>
        <o:r id="V:Rule109" type="connector" idref="#_x0000_s1047"/>
        <o:r id="V:Rule110" type="connector" idref="#_x0000_s1150"/>
        <o:r id="V:Rule111" type="connector" idref="#_x0000_s1054"/>
        <o:r id="V:Rule112" type="connector" idref="#_x0000_s1163"/>
        <o:r id="V:Rule113" type="connector" idref="#_x0000_s1162"/>
        <o:r id="V:Rule114" type="connector" idref="#_x0000_s1055"/>
        <o:r id="V:Rule115" type="connector" idref="#_x0000_s1130"/>
        <o:r id="V:Rule116" type="connector" idref="#_x0000_s1099"/>
        <o:r id="V:Rule117" type="connector" idref="#_x0000_s1164"/>
        <o:r id="V:Rule118" type="connector" idref="#_x0000_s1205"/>
        <o:r id="V:Rule119" type="connector" idref="#_x0000_s1082"/>
        <o:r id="V:Rule120" type="connector" idref="#_x0000_s1200"/>
        <o:r id="V:Rule121" type="connector" idref="#_x0000_s1126"/>
        <o:r id="V:Rule122" type="connector" idref="#_x0000_s1108"/>
        <o:r id="V:Rule123" type="connector" idref="#_x0000_s1207"/>
        <o:r id="V:Rule124" type="connector" idref="#_x0000_s1151"/>
        <o:r id="V:Rule125" type="connector" idref="#_x0000_s1093"/>
        <o:r id="V:Rule126" type="connector" idref="#_x0000_s1080"/>
        <o:r id="V:Rule127" type="connector" idref="#_x0000_s1045"/>
        <o:r id="V:Rule128" type="connector" idref="#_x0000_s1145"/>
        <o:r id="V:Rule129" type="connector" idref="#_x0000_s1166"/>
        <o:r id="V:Rule130" type="connector" idref="#_x0000_s1096"/>
        <o:r id="V:Rule131" type="connector" idref="#_x0000_s1046"/>
        <o:r id="V:Rule132" type="connector" idref="#_x0000_s1083"/>
        <o:r id="V:Rule133" type="connector" idref="#_x0000_s1206"/>
        <o:r id="V:Rule134" type="connector" idref="#_x0000_s1094"/>
        <o:r id="V:Rule135" type="connector" idref="#_x0000_s1208"/>
        <o:r id="V:Rule136" type="connector" idref="#_x0000_s1185"/>
        <o:r id="V:Rule137" type="connector" idref="#_x0000_s1062"/>
        <o:r id="V:Rule138" type="connector" idref="#_x0000_s1132"/>
        <o:r id="V:Rule139" type="connector" idref="#_x0000_s1064"/>
        <o:r id="V:Rule140" type="connector" idref="#_x0000_s1098"/>
        <o:r id="V:Rule141" type="connector" idref="#_x0000_s1085"/>
        <o:r id="V:Rule142" type="connector" idref="#_x0000_s1112"/>
        <o:r id="V:Rule143" type="connector" idref="#_x0000_s1197"/>
        <o:r id="V:Rule144" type="connector" idref="#_x0000_s1177"/>
        <o:r id="V:Rule145" type="connector" idref="#_x0000_s1063"/>
        <o:r id="V:Rule146" type="connector" idref="#_x0000_s1065"/>
        <o:r id="V:Rule147" type="connector" idref="#_x0000_s1134"/>
        <o:r id="V:Rule148" type="connector" idref="#_x0000_s1169"/>
        <o:r id="V:Rule149" type="connector" idref="#_x0000_s1192"/>
        <o:r id="V:Rule150" type="connector" idref="#_x0000_s11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ind w:left="1077"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4AA"/>
    <w:pPr>
      <w:ind w:left="720"/>
      <w:contextualSpacing/>
    </w:pPr>
  </w:style>
  <w:style w:type="paragraph" w:styleId="Footer">
    <w:name w:val="footer"/>
    <w:basedOn w:val="Normal"/>
    <w:link w:val="FooterChar"/>
    <w:uiPriority w:val="99"/>
    <w:unhideWhenUsed/>
    <w:rsid w:val="00F664AA"/>
    <w:pPr>
      <w:tabs>
        <w:tab w:val="center" w:pos="4513"/>
        <w:tab w:val="right" w:pos="9026"/>
      </w:tabs>
      <w:spacing w:after="0"/>
    </w:pPr>
  </w:style>
  <w:style w:type="character" w:customStyle="1" w:styleId="FooterChar">
    <w:name w:val="Footer Char"/>
    <w:basedOn w:val="DefaultParagraphFont"/>
    <w:link w:val="Footer"/>
    <w:uiPriority w:val="99"/>
    <w:rsid w:val="00F664AA"/>
  </w:style>
  <w:style w:type="paragraph" w:styleId="Header">
    <w:name w:val="header"/>
    <w:basedOn w:val="Normal"/>
    <w:link w:val="HeaderChar"/>
    <w:uiPriority w:val="99"/>
    <w:unhideWhenUsed/>
    <w:rsid w:val="00F664AA"/>
    <w:pPr>
      <w:tabs>
        <w:tab w:val="center" w:pos="4513"/>
        <w:tab w:val="right" w:pos="9026"/>
      </w:tabs>
      <w:spacing w:after="0"/>
    </w:pPr>
  </w:style>
  <w:style w:type="character" w:customStyle="1" w:styleId="HeaderChar">
    <w:name w:val="Header Char"/>
    <w:basedOn w:val="DefaultParagraphFont"/>
    <w:link w:val="Header"/>
    <w:uiPriority w:val="99"/>
    <w:rsid w:val="00F664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8E36-FBB6-41B0-9CF5-890BF604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CPU</cp:lastModifiedBy>
  <cp:revision>24</cp:revision>
  <cp:lastPrinted>2009-10-27T12:44:00Z</cp:lastPrinted>
  <dcterms:created xsi:type="dcterms:W3CDTF">2009-10-14T06:48:00Z</dcterms:created>
  <dcterms:modified xsi:type="dcterms:W3CDTF">2009-12-17T11:38:00Z</dcterms:modified>
</cp:coreProperties>
</file>