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E9" w:rsidRDefault="00211D34" w:rsidP="00211D3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:rsidR="00211D34" w:rsidRDefault="00211D34" w:rsidP="00211D3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87E16" w:rsidRDefault="00211D34" w:rsidP="00211D3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Azhar, Susanto; 2005. </w:t>
      </w:r>
      <w:r w:rsidR="004C318B">
        <w:rPr>
          <w:rFonts w:ascii="Times New Roman" w:hAnsi="Times New Roman" w:cs="Times New Roman"/>
          <w:b/>
          <w:sz w:val="24"/>
          <w:szCs w:val="24"/>
          <w:lang w:val="id-ID"/>
        </w:rPr>
        <w:t>Sistem Informasi Akuntansi</w:t>
      </w:r>
      <w:r w:rsidR="004C318B">
        <w:rPr>
          <w:rFonts w:ascii="Times New Roman" w:hAnsi="Times New Roman" w:cs="Times New Roman"/>
          <w:sz w:val="24"/>
          <w:szCs w:val="24"/>
          <w:lang w:val="id-ID"/>
        </w:rPr>
        <w:t>. Jakarta: PT. Lingga Jaya.</w:t>
      </w:r>
    </w:p>
    <w:p w:rsidR="00C87E16" w:rsidRDefault="004C318B" w:rsidP="004C318B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Fajar, Laksana; 2008.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Manajemen Pemasaran</w:t>
      </w:r>
      <w:r>
        <w:rPr>
          <w:rFonts w:ascii="Times New Roman" w:hAnsi="Times New Roman" w:cs="Times New Roman"/>
          <w:sz w:val="24"/>
          <w:szCs w:val="24"/>
          <w:lang w:val="id-ID"/>
        </w:rPr>
        <w:t>, edisi pertama. Yogyakarta: Graha Ilmu</w:t>
      </w:r>
      <w:r w:rsidR="009628E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87E16" w:rsidRPr="00C87E16" w:rsidRDefault="009628EE" w:rsidP="00C87E16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Mulyadi, 2000.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Sistem Akuntansi</w:t>
      </w:r>
      <w:r>
        <w:rPr>
          <w:rFonts w:ascii="Times New Roman" w:hAnsi="Times New Roman" w:cs="Times New Roman"/>
          <w:sz w:val="24"/>
          <w:szCs w:val="24"/>
          <w:lang w:val="id-ID"/>
        </w:rPr>
        <w:t>, Edisi Ketiga, Jakarta: Salemba Empat.</w:t>
      </w:r>
    </w:p>
    <w:p w:rsidR="003F4192" w:rsidRDefault="009628EE" w:rsidP="00C87E16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PT. ASKES. 20008. Dokumen-Dokumen Prosedur Penggantian Kartu Askes. PT.ASKES</w:t>
      </w:r>
      <w:r w:rsidR="00C87E16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C87E16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="00C87E16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</w:t>
      </w:r>
    </w:p>
    <w:p w:rsidR="009628EE" w:rsidRDefault="003F4192" w:rsidP="003F4192">
      <w:pPr>
        <w:tabs>
          <w:tab w:val="left" w:pos="2010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(PERSERO) REGIONAL V.</w:t>
      </w:r>
    </w:p>
    <w:p w:rsidR="003F4192" w:rsidRPr="00BE1287" w:rsidRDefault="00BE1287" w:rsidP="003F4192">
      <w:pPr>
        <w:tabs>
          <w:tab w:val="left" w:pos="2010"/>
        </w:tabs>
        <w:rPr>
          <w:rFonts w:ascii="Times New Roman" w:hAnsi="Times New Roman" w:cs="Times New Roman"/>
          <w:sz w:val="24"/>
          <w:szCs w:val="24"/>
          <w:lang w:val="id-ID"/>
        </w:rPr>
      </w:pPr>
      <w:hyperlink r:id="rId4" w:history="1">
        <w:r w:rsidRPr="00BE1287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www.pt.askes.com</w:t>
        </w:r>
      </w:hyperlink>
    </w:p>
    <w:p w:rsidR="00BE1287" w:rsidRPr="003F4192" w:rsidRDefault="00BE1287" w:rsidP="003F4192">
      <w:pPr>
        <w:tabs>
          <w:tab w:val="left" w:pos="201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sectPr w:rsidR="00BE1287" w:rsidRPr="003F4192" w:rsidSect="003B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D34"/>
    <w:rsid w:val="00211D34"/>
    <w:rsid w:val="003B0CE9"/>
    <w:rsid w:val="003F4192"/>
    <w:rsid w:val="004C318B"/>
    <w:rsid w:val="009628EE"/>
    <w:rsid w:val="00BE1287"/>
    <w:rsid w:val="00C8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E9"/>
  </w:style>
  <w:style w:type="paragraph" w:styleId="Heading1">
    <w:name w:val="heading 1"/>
    <w:basedOn w:val="Normal"/>
    <w:next w:val="Normal"/>
    <w:link w:val="Heading1Char"/>
    <w:uiPriority w:val="9"/>
    <w:qFormat/>
    <w:rsid w:val="00C87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E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7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E12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t.ask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2</cp:revision>
  <dcterms:created xsi:type="dcterms:W3CDTF">2010-01-21T05:29:00Z</dcterms:created>
  <dcterms:modified xsi:type="dcterms:W3CDTF">2010-01-21T06:12:00Z</dcterms:modified>
</cp:coreProperties>
</file>