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FDC" w:rsidRPr="00E46815" w:rsidRDefault="005A6FDC" w:rsidP="00E46815">
      <w:pPr>
        <w:tabs>
          <w:tab w:val="left" w:pos="720"/>
        </w:tabs>
        <w:spacing w:after="0" w:line="480" w:lineRule="auto"/>
        <w:jc w:val="center"/>
        <w:rPr>
          <w:rFonts w:ascii="Times New Roman" w:hAnsi="Times New Roman" w:cs="Times New Roman"/>
          <w:b/>
          <w:sz w:val="24"/>
          <w:szCs w:val="24"/>
          <w:lang w:val="id-ID"/>
        </w:rPr>
      </w:pPr>
      <w:r w:rsidRPr="00E46815">
        <w:rPr>
          <w:rFonts w:ascii="Times New Roman" w:hAnsi="Times New Roman" w:cs="Times New Roman"/>
          <w:b/>
          <w:sz w:val="24"/>
          <w:szCs w:val="24"/>
          <w:lang w:val="id-ID"/>
        </w:rPr>
        <w:t>BAB III</w:t>
      </w:r>
    </w:p>
    <w:p w:rsidR="005A6FDC" w:rsidRPr="00E46815" w:rsidRDefault="005A6FDC" w:rsidP="00E46815">
      <w:pPr>
        <w:tabs>
          <w:tab w:val="left" w:pos="720"/>
        </w:tabs>
        <w:spacing w:after="0" w:line="480" w:lineRule="auto"/>
        <w:jc w:val="center"/>
        <w:rPr>
          <w:rFonts w:ascii="Times New Roman" w:hAnsi="Times New Roman" w:cs="Times New Roman"/>
          <w:b/>
          <w:sz w:val="24"/>
          <w:szCs w:val="24"/>
          <w:lang w:val="id-ID"/>
        </w:rPr>
      </w:pPr>
      <w:r w:rsidRPr="00E46815">
        <w:rPr>
          <w:rFonts w:ascii="Times New Roman" w:hAnsi="Times New Roman" w:cs="Times New Roman"/>
          <w:b/>
          <w:sz w:val="24"/>
          <w:szCs w:val="24"/>
          <w:lang w:val="id-ID"/>
        </w:rPr>
        <w:t>PELAKSANAAN KERJA PRAKTEK</w:t>
      </w: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ind w:left="720" w:hanging="720"/>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t>3.1</w:t>
      </w:r>
      <w:r w:rsidRPr="00E46815">
        <w:rPr>
          <w:rFonts w:ascii="Times New Roman" w:hAnsi="Times New Roman" w:cs="Times New Roman"/>
          <w:b/>
          <w:sz w:val="24"/>
          <w:szCs w:val="24"/>
          <w:lang w:val="id-ID"/>
        </w:rPr>
        <w:tab/>
        <w:t>Bidang Pelaksanaan Kerja Praktek di Unit Pelayanan PT. Bank Negara Indonesia. Tbk Cabang Perguruan Tinggi Negri Bandung (PTB) Bandung</w:t>
      </w:r>
    </w:p>
    <w:p w:rsidR="005A6FDC" w:rsidRPr="00E46815" w:rsidRDefault="005A6FDC" w:rsidP="00E46815">
      <w:pPr>
        <w:spacing w:line="480" w:lineRule="auto"/>
        <w:ind w:firstLine="720"/>
        <w:jc w:val="both"/>
        <w:rPr>
          <w:rFonts w:ascii="Times New Roman" w:hAnsi="Times New Roman" w:cs="Times New Roman"/>
          <w:sz w:val="24"/>
          <w:szCs w:val="24"/>
          <w:lang w:val="id-ID"/>
        </w:rPr>
      </w:pPr>
      <w:r w:rsidRPr="00E46815">
        <w:rPr>
          <w:rFonts w:ascii="Times New Roman" w:hAnsi="Times New Roman" w:cs="Times New Roman"/>
          <w:sz w:val="24"/>
          <w:szCs w:val="24"/>
        </w:rPr>
        <w:t xml:space="preserve">Selama melaksankan kerja lapangan, penulis ditempatkan di </w:t>
      </w:r>
      <w:r w:rsidRPr="00E46815">
        <w:rPr>
          <w:rFonts w:ascii="Times New Roman" w:hAnsi="Times New Roman" w:cs="Times New Roman"/>
          <w:sz w:val="24"/>
          <w:szCs w:val="24"/>
          <w:lang w:val="id-ID"/>
        </w:rPr>
        <w:t>Unit Pelayanan II Pada PT. Bank Negara Indonesia. Tbk Cabang Perguruan Tinggi Negri Bandung (PTB) Bandung</w:t>
      </w:r>
      <w:r w:rsidRPr="00E46815">
        <w:rPr>
          <w:rFonts w:ascii="Times New Roman" w:hAnsi="Times New Roman" w:cs="Times New Roman"/>
          <w:sz w:val="24"/>
          <w:szCs w:val="24"/>
        </w:rPr>
        <w:t xml:space="preserve">. Karena di </w:t>
      </w:r>
      <w:r w:rsidRPr="00E46815">
        <w:rPr>
          <w:rFonts w:ascii="Times New Roman" w:hAnsi="Times New Roman" w:cs="Times New Roman"/>
          <w:sz w:val="24"/>
          <w:szCs w:val="24"/>
          <w:lang w:val="id-ID"/>
        </w:rPr>
        <w:t>Unit</w:t>
      </w:r>
      <w:r w:rsidRPr="00E46815">
        <w:rPr>
          <w:rFonts w:ascii="Times New Roman" w:hAnsi="Times New Roman" w:cs="Times New Roman"/>
          <w:sz w:val="24"/>
          <w:szCs w:val="24"/>
        </w:rPr>
        <w:t xml:space="preserve"> ini merupakan suatu sarana atau wadah perusahaan mengenai kegiatan keuangan yang dilakukan oleh perusahaan.</w:t>
      </w:r>
    </w:p>
    <w:p w:rsidR="005A6FDC" w:rsidRPr="00E46815" w:rsidRDefault="005A6FDC" w:rsidP="00E46815">
      <w:pPr>
        <w:spacing w:line="480" w:lineRule="auto"/>
        <w:ind w:firstLine="720"/>
        <w:jc w:val="both"/>
        <w:rPr>
          <w:rFonts w:ascii="Times New Roman" w:hAnsi="Times New Roman" w:cs="Times New Roman"/>
          <w:sz w:val="24"/>
          <w:szCs w:val="24"/>
        </w:rPr>
      </w:pPr>
      <w:r w:rsidRPr="00E46815">
        <w:rPr>
          <w:rFonts w:ascii="Times New Roman" w:hAnsi="Times New Roman" w:cs="Times New Roman"/>
          <w:sz w:val="24"/>
          <w:szCs w:val="24"/>
        </w:rPr>
        <w:t xml:space="preserve">Di bagian ini pula penulis </w:t>
      </w:r>
      <w:r w:rsidRPr="00E46815">
        <w:rPr>
          <w:rFonts w:ascii="Times New Roman" w:hAnsi="Times New Roman" w:cs="Times New Roman"/>
          <w:sz w:val="24"/>
          <w:szCs w:val="24"/>
          <w:lang w:val="id-ID"/>
        </w:rPr>
        <w:t>dapat</w:t>
      </w:r>
      <w:r w:rsidRPr="00E46815">
        <w:rPr>
          <w:rFonts w:ascii="Times New Roman" w:hAnsi="Times New Roman" w:cs="Times New Roman"/>
          <w:sz w:val="24"/>
          <w:szCs w:val="24"/>
        </w:rPr>
        <w:t xml:space="preserve"> menambah wawasan dan ilmu pengetahuan tentang manajemen keuangan, selain itu sangat berguna dalam penyelesaian laporan kerja praktek. Sebelum melaksanakan praktek kerja lapangan, penulis terlebih dahulu mendapatkan pengarahan dan penjelasan mengenai tata tertib dan tugas-tugas yang akan dikerjakan.</w:t>
      </w: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ind w:left="720" w:hanging="720"/>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t>3.2</w:t>
      </w:r>
      <w:r w:rsidRPr="00E46815">
        <w:rPr>
          <w:rFonts w:ascii="Times New Roman" w:hAnsi="Times New Roman" w:cs="Times New Roman"/>
          <w:b/>
          <w:sz w:val="24"/>
          <w:szCs w:val="24"/>
          <w:lang w:val="id-ID"/>
        </w:rPr>
        <w:tab/>
        <w:t>Teknis Pelaksanaan Kerja Praktek di Unit Pelayanan PT. Bank Negara Indonesia. Tbk Cabang Perguruan Tinggi Negri Bandung (PTB) Bandung</w:t>
      </w:r>
    </w:p>
    <w:p w:rsidR="005A6FDC" w:rsidRPr="00E46815" w:rsidRDefault="005A6FDC" w:rsidP="00E46815">
      <w:pPr>
        <w:spacing w:line="480" w:lineRule="auto"/>
        <w:ind w:firstLine="709"/>
        <w:jc w:val="both"/>
        <w:rPr>
          <w:rFonts w:ascii="Times New Roman" w:hAnsi="Times New Roman" w:cs="Times New Roman"/>
          <w:sz w:val="24"/>
          <w:szCs w:val="24"/>
        </w:rPr>
      </w:pPr>
      <w:r w:rsidRPr="00E46815">
        <w:rPr>
          <w:rFonts w:ascii="Times New Roman" w:hAnsi="Times New Roman" w:cs="Times New Roman"/>
          <w:sz w:val="24"/>
          <w:szCs w:val="24"/>
        </w:rPr>
        <w:t xml:space="preserve">Kegiatan yang dilakukan pada saat praktek kerja lapangan pada intinya adalah kegiatan tentang pengetahuan mengenai kondisi perusahaan, selebihnya kegiatan yang dilakukan merupakan segala kegiatan yang berhubungan dengan proses perjalanan dinas. Penulis terlibat langsung dalam kegiatan yang dilakukan </w:t>
      </w:r>
      <w:r w:rsidRPr="00E46815">
        <w:rPr>
          <w:rFonts w:ascii="Times New Roman" w:hAnsi="Times New Roman" w:cs="Times New Roman"/>
          <w:sz w:val="24"/>
          <w:szCs w:val="24"/>
          <w:lang w:val="id-ID"/>
        </w:rPr>
        <w:lastRenderedPageBreak/>
        <w:t xml:space="preserve">di Unit Pelayanan II </w:t>
      </w:r>
      <w:r w:rsidRPr="00E46815">
        <w:rPr>
          <w:rFonts w:ascii="Times New Roman" w:hAnsi="Times New Roman" w:cs="Times New Roman"/>
          <w:sz w:val="24"/>
          <w:szCs w:val="24"/>
        </w:rPr>
        <w:t xml:space="preserve">PT. </w:t>
      </w:r>
      <w:r w:rsidRPr="00E46815">
        <w:rPr>
          <w:rFonts w:ascii="Times New Roman" w:hAnsi="Times New Roman" w:cs="Times New Roman"/>
          <w:sz w:val="24"/>
          <w:szCs w:val="24"/>
          <w:lang w:val="id-ID"/>
        </w:rPr>
        <w:t>Bank Negara Indonesia. Tbk Cabang Perguruan Tinggi Bandung (PTB)</w:t>
      </w:r>
      <w:r w:rsidRPr="00E46815">
        <w:rPr>
          <w:rFonts w:ascii="Times New Roman" w:hAnsi="Times New Roman" w:cs="Times New Roman"/>
          <w:sz w:val="24"/>
          <w:szCs w:val="24"/>
        </w:rPr>
        <w:t xml:space="preserve"> Bandung. Adapun kegiatan-kegiatan yang penulis kerjakan selama praktek kerja lapangan berlangsung adalah sebagai berikut :</w:t>
      </w:r>
    </w:p>
    <w:p w:rsidR="005A6FDC" w:rsidRPr="00E46815" w:rsidRDefault="005A6FDC" w:rsidP="00E46815">
      <w:pPr>
        <w:pStyle w:val="ListParagraph"/>
        <w:numPr>
          <w:ilvl w:val="0"/>
          <w:numId w:val="1"/>
        </w:numPr>
        <w:spacing w:after="0" w:line="480" w:lineRule="auto"/>
        <w:jc w:val="both"/>
        <w:rPr>
          <w:rFonts w:ascii="Times New Roman" w:hAnsi="Times New Roman" w:cs="Times New Roman"/>
          <w:sz w:val="24"/>
          <w:szCs w:val="24"/>
        </w:rPr>
      </w:pPr>
      <w:r w:rsidRPr="00E46815">
        <w:rPr>
          <w:rFonts w:ascii="Times New Roman" w:hAnsi="Times New Roman" w:cs="Times New Roman"/>
          <w:sz w:val="24"/>
          <w:szCs w:val="24"/>
          <w:lang w:val="id-ID"/>
        </w:rPr>
        <w:t>Register Kliring</w:t>
      </w:r>
    </w:p>
    <w:p w:rsidR="005A6FDC" w:rsidRPr="00E46815" w:rsidRDefault="005A6FDC" w:rsidP="00E46815">
      <w:pPr>
        <w:spacing w:after="0" w:line="480" w:lineRule="auto"/>
        <w:ind w:left="360"/>
        <w:jc w:val="both"/>
        <w:rPr>
          <w:rFonts w:ascii="Times New Roman" w:hAnsi="Times New Roman" w:cs="Times New Roman"/>
          <w:sz w:val="24"/>
          <w:szCs w:val="24"/>
          <w:lang w:val="id-ID"/>
        </w:rPr>
      </w:pPr>
      <w:r w:rsidRPr="00E46815">
        <w:rPr>
          <w:rFonts w:ascii="Times New Roman" w:hAnsi="Times New Roman" w:cs="Times New Roman"/>
          <w:sz w:val="24"/>
          <w:szCs w:val="24"/>
          <w:lang w:val="id-ID"/>
        </w:rPr>
        <w:t>Menulis di buku kliring yang selanjutnya di periksa pimpinan pelayanan atas permintaan nasabah.</w:t>
      </w:r>
    </w:p>
    <w:p w:rsidR="005A6FDC" w:rsidRPr="00E46815" w:rsidRDefault="005A6FDC" w:rsidP="00E46815">
      <w:pPr>
        <w:pStyle w:val="ListParagraph"/>
        <w:numPr>
          <w:ilvl w:val="0"/>
          <w:numId w:val="1"/>
        </w:numPr>
        <w:spacing w:after="0" w:line="480" w:lineRule="auto"/>
        <w:jc w:val="both"/>
        <w:rPr>
          <w:rFonts w:ascii="Times New Roman" w:hAnsi="Times New Roman" w:cs="Times New Roman"/>
          <w:sz w:val="24"/>
          <w:szCs w:val="24"/>
        </w:rPr>
      </w:pPr>
      <w:r w:rsidRPr="00E46815">
        <w:rPr>
          <w:rFonts w:ascii="Times New Roman" w:hAnsi="Times New Roman" w:cs="Times New Roman"/>
          <w:sz w:val="24"/>
          <w:szCs w:val="24"/>
          <w:lang w:val="id-ID"/>
        </w:rPr>
        <w:t>Mengirim dokumen-dokumen melalui Faximile</w:t>
      </w:r>
    </w:p>
    <w:p w:rsidR="005A6FDC" w:rsidRPr="00E46815" w:rsidRDefault="005A6FDC" w:rsidP="00E46815">
      <w:pPr>
        <w:spacing w:after="0" w:line="480" w:lineRule="auto"/>
        <w:ind w:left="360"/>
        <w:jc w:val="both"/>
        <w:rPr>
          <w:rFonts w:ascii="Times New Roman" w:hAnsi="Times New Roman" w:cs="Times New Roman"/>
          <w:sz w:val="24"/>
          <w:szCs w:val="24"/>
        </w:rPr>
      </w:pPr>
      <w:r w:rsidRPr="00E46815">
        <w:rPr>
          <w:rFonts w:ascii="Times New Roman" w:hAnsi="Times New Roman" w:cs="Times New Roman"/>
          <w:sz w:val="24"/>
          <w:szCs w:val="24"/>
          <w:lang w:val="id-ID"/>
        </w:rPr>
        <w:t>Mengirim data-data penting kepada pihak yang berkaitan seperti mengirim data L/ C kepada pihak yang mengajukannya.</w:t>
      </w:r>
    </w:p>
    <w:p w:rsidR="005A6FDC" w:rsidRPr="00E46815" w:rsidRDefault="005A6FDC" w:rsidP="00E46815">
      <w:pPr>
        <w:pStyle w:val="ListParagraph"/>
        <w:numPr>
          <w:ilvl w:val="0"/>
          <w:numId w:val="1"/>
        </w:numPr>
        <w:spacing w:after="0" w:line="480" w:lineRule="auto"/>
        <w:jc w:val="both"/>
        <w:rPr>
          <w:rFonts w:ascii="Times New Roman" w:hAnsi="Times New Roman" w:cs="Times New Roman"/>
          <w:sz w:val="24"/>
          <w:szCs w:val="24"/>
        </w:rPr>
      </w:pPr>
      <w:r w:rsidRPr="00E46815">
        <w:rPr>
          <w:rFonts w:ascii="Times New Roman" w:hAnsi="Times New Roman" w:cs="Times New Roman"/>
          <w:sz w:val="24"/>
          <w:szCs w:val="24"/>
          <w:lang w:val="id-ID"/>
        </w:rPr>
        <w:t>Register Token (E-Secure)</w:t>
      </w:r>
    </w:p>
    <w:p w:rsidR="005A6FDC" w:rsidRPr="00E46815" w:rsidRDefault="005A6FDC" w:rsidP="00E46815">
      <w:pPr>
        <w:spacing w:after="0" w:line="480" w:lineRule="auto"/>
        <w:ind w:firstLine="360"/>
        <w:jc w:val="both"/>
        <w:rPr>
          <w:rFonts w:ascii="Times New Roman" w:hAnsi="Times New Roman" w:cs="Times New Roman"/>
          <w:sz w:val="24"/>
          <w:szCs w:val="24"/>
          <w:lang w:val="id-ID"/>
        </w:rPr>
      </w:pPr>
      <w:r w:rsidRPr="00E46815">
        <w:rPr>
          <w:rFonts w:ascii="Times New Roman" w:hAnsi="Times New Roman" w:cs="Times New Roman"/>
          <w:sz w:val="24"/>
          <w:szCs w:val="24"/>
          <w:lang w:val="id-ID"/>
        </w:rPr>
        <w:t xml:space="preserve">Menulis data-data nasabah di buku register yang memesan token. </w:t>
      </w:r>
    </w:p>
    <w:p w:rsidR="005A6FDC" w:rsidRPr="00E46815" w:rsidRDefault="005A6FDC" w:rsidP="00E46815">
      <w:pPr>
        <w:pStyle w:val="ListParagraph"/>
        <w:numPr>
          <w:ilvl w:val="0"/>
          <w:numId w:val="1"/>
        </w:numPr>
        <w:spacing w:after="0" w:line="480" w:lineRule="auto"/>
        <w:jc w:val="both"/>
        <w:rPr>
          <w:rFonts w:ascii="Times New Roman" w:hAnsi="Times New Roman" w:cs="Times New Roman"/>
          <w:sz w:val="24"/>
          <w:szCs w:val="24"/>
        </w:rPr>
      </w:pPr>
      <w:r w:rsidRPr="00E46815">
        <w:rPr>
          <w:rFonts w:ascii="Times New Roman" w:hAnsi="Times New Roman" w:cs="Times New Roman"/>
          <w:sz w:val="24"/>
          <w:szCs w:val="24"/>
          <w:lang w:val="id-ID"/>
        </w:rPr>
        <w:t>Encode Cek / Bilyet Giro</w:t>
      </w:r>
    </w:p>
    <w:p w:rsidR="005A6FDC" w:rsidRPr="00E46815" w:rsidRDefault="005A6FDC" w:rsidP="00E46815">
      <w:pPr>
        <w:spacing w:after="0" w:line="480" w:lineRule="auto"/>
        <w:ind w:firstLine="360"/>
        <w:jc w:val="both"/>
        <w:rPr>
          <w:rFonts w:ascii="Times New Roman" w:hAnsi="Times New Roman" w:cs="Times New Roman"/>
          <w:sz w:val="24"/>
          <w:szCs w:val="24"/>
          <w:lang w:val="id-ID"/>
        </w:rPr>
      </w:pPr>
      <w:r w:rsidRPr="00E46815">
        <w:rPr>
          <w:rFonts w:ascii="Times New Roman" w:hAnsi="Times New Roman" w:cs="Times New Roman"/>
          <w:sz w:val="24"/>
          <w:szCs w:val="24"/>
          <w:lang w:val="id-ID"/>
        </w:rPr>
        <w:t>Meregister Cek / Bilyet Giro atas permintaan nasabah</w:t>
      </w:r>
    </w:p>
    <w:p w:rsidR="005A6FDC" w:rsidRPr="00E46815" w:rsidRDefault="005A6FDC" w:rsidP="00E46815">
      <w:pPr>
        <w:pStyle w:val="ListParagraph"/>
        <w:numPr>
          <w:ilvl w:val="0"/>
          <w:numId w:val="1"/>
        </w:numPr>
        <w:spacing w:after="0" w:line="480" w:lineRule="auto"/>
        <w:jc w:val="both"/>
        <w:rPr>
          <w:rFonts w:ascii="Times New Roman" w:hAnsi="Times New Roman" w:cs="Times New Roman"/>
          <w:sz w:val="24"/>
          <w:szCs w:val="24"/>
        </w:rPr>
      </w:pPr>
      <w:r w:rsidRPr="00E46815">
        <w:rPr>
          <w:rFonts w:ascii="Times New Roman" w:hAnsi="Times New Roman" w:cs="Times New Roman"/>
          <w:sz w:val="24"/>
          <w:szCs w:val="24"/>
        </w:rPr>
        <w:t>Mengetik dan menduplikat dokumen-dokumen (fotocopy)</w:t>
      </w:r>
      <w:r w:rsidRPr="00E46815">
        <w:rPr>
          <w:rFonts w:ascii="Times New Roman" w:hAnsi="Times New Roman" w:cs="Times New Roman"/>
          <w:sz w:val="24"/>
          <w:szCs w:val="24"/>
          <w:lang w:val="id-ID"/>
        </w:rPr>
        <w:t>.</w:t>
      </w:r>
    </w:p>
    <w:p w:rsidR="005A6FDC" w:rsidRPr="00E46815" w:rsidRDefault="005A6FDC" w:rsidP="00E46815">
      <w:pPr>
        <w:spacing w:after="0" w:line="480" w:lineRule="auto"/>
        <w:ind w:firstLine="360"/>
        <w:jc w:val="both"/>
        <w:rPr>
          <w:rFonts w:ascii="Times New Roman" w:hAnsi="Times New Roman" w:cs="Times New Roman"/>
          <w:sz w:val="24"/>
          <w:szCs w:val="24"/>
          <w:lang w:val="id-ID"/>
        </w:rPr>
      </w:pPr>
      <w:r w:rsidRPr="00E46815">
        <w:rPr>
          <w:rFonts w:ascii="Times New Roman" w:hAnsi="Times New Roman" w:cs="Times New Roman"/>
          <w:sz w:val="24"/>
          <w:szCs w:val="24"/>
          <w:lang w:val="id-ID"/>
        </w:rPr>
        <w:t>Memfotocopy KTP atau lainnya apabila di butuhkan fotocopy annya</w:t>
      </w: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tab/>
      </w: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ind w:left="644" w:hanging="644"/>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lastRenderedPageBreak/>
        <w:t>3.3</w:t>
      </w:r>
      <w:r w:rsidRPr="00E46815">
        <w:rPr>
          <w:rFonts w:ascii="Times New Roman" w:hAnsi="Times New Roman" w:cs="Times New Roman"/>
          <w:b/>
          <w:sz w:val="24"/>
          <w:szCs w:val="24"/>
          <w:lang w:val="id-ID"/>
        </w:rPr>
        <w:tab/>
        <w:t>Hasil Pelaksanaan Kerja Praktek PT. Bank Negara Indonesia. Tbk Cabang Perguruan Tinggi Negri Bandung (PTB) Bandung</w:t>
      </w:r>
    </w:p>
    <w:p w:rsidR="005A6FDC" w:rsidRPr="00E46815" w:rsidRDefault="005A6FDC" w:rsidP="00E46815">
      <w:pPr>
        <w:tabs>
          <w:tab w:val="left" w:pos="720"/>
        </w:tabs>
        <w:spacing w:after="0" w:line="480" w:lineRule="auto"/>
        <w:ind w:left="720" w:hanging="720"/>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t xml:space="preserve">3.3.1. Jenis - Jenis  kredit Pada </w:t>
      </w:r>
      <w:r w:rsidRPr="00E46815">
        <w:rPr>
          <w:rFonts w:ascii="Times New Roman" w:hAnsi="Times New Roman" w:cs="Times New Roman"/>
          <w:b/>
          <w:sz w:val="24"/>
          <w:szCs w:val="24"/>
        </w:rPr>
        <w:t xml:space="preserve">PT. </w:t>
      </w:r>
      <w:r w:rsidRPr="00E46815">
        <w:rPr>
          <w:rFonts w:ascii="Times New Roman" w:hAnsi="Times New Roman" w:cs="Times New Roman"/>
          <w:b/>
          <w:sz w:val="24"/>
          <w:szCs w:val="24"/>
          <w:lang w:val="id-ID"/>
        </w:rPr>
        <w:t>Bank Negara Indonesia. Tbk</w:t>
      </w:r>
    </w:p>
    <w:p w:rsidR="005A6FDC" w:rsidRPr="00E46815" w:rsidRDefault="005A6FDC" w:rsidP="00E46815">
      <w:pPr>
        <w:tabs>
          <w:tab w:val="left" w:pos="720"/>
        </w:tabs>
        <w:spacing w:after="0" w:line="480" w:lineRule="auto"/>
        <w:ind w:left="720" w:hanging="720"/>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t xml:space="preserve">          Cabang Perguruan Tinggi Bandung (PTB)</w:t>
      </w:r>
      <w:r w:rsidRPr="00E46815">
        <w:rPr>
          <w:rFonts w:ascii="Times New Roman" w:hAnsi="Times New Roman" w:cs="Times New Roman"/>
          <w:b/>
          <w:sz w:val="24"/>
          <w:szCs w:val="24"/>
        </w:rPr>
        <w:t xml:space="preserve"> Bandung</w:t>
      </w:r>
      <w:r w:rsidRPr="00E46815">
        <w:rPr>
          <w:rFonts w:ascii="Times New Roman" w:hAnsi="Times New Roman" w:cs="Times New Roman"/>
          <w:b/>
          <w:sz w:val="24"/>
          <w:szCs w:val="24"/>
          <w:lang w:val="id-ID"/>
        </w:rPr>
        <w:t>.</w:t>
      </w:r>
    </w:p>
    <w:p w:rsidR="005A6FDC" w:rsidRPr="00E46815" w:rsidRDefault="005A6FDC" w:rsidP="00E46815">
      <w:pPr>
        <w:tabs>
          <w:tab w:val="left" w:pos="0"/>
        </w:tabs>
        <w:spacing w:after="0" w:line="480" w:lineRule="auto"/>
        <w:jc w:val="both"/>
        <w:rPr>
          <w:rFonts w:ascii="Times New Roman" w:hAnsi="Times New Roman" w:cs="Times New Roman"/>
          <w:sz w:val="24"/>
          <w:szCs w:val="24"/>
          <w:lang w:val="id-ID"/>
        </w:rPr>
      </w:pPr>
      <w:r w:rsidRPr="00E46815">
        <w:rPr>
          <w:rFonts w:ascii="Times New Roman" w:hAnsi="Times New Roman" w:cs="Times New Roman"/>
          <w:sz w:val="24"/>
          <w:szCs w:val="24"/>
          <w:lang w:val="id-ID"/>
        </w:rPr>
        <w:tab/>
        <w:t xml:space="preserve">Produk – Produk Kredit yang ada di </w:t>
      </w:r>
      <w:r w:rsidRPr="00E46815">
        <w:rPr>
          <w:rFonts w:ascii="Times New Roman" w:hAnsi="Times New Roman" w:cs="Times New Roman"/>
          <w:sz w:val="24"/>
          <w:szCs w:val="24"/>
        </w:rPr>
        <w:t xml:space="preserve">PT. </w:t>
      </w:r>
      <w:r w:rsidRPr="00E46815">
        <w:rPr>
          <w:rFonts w:ascii="Times New Roman" w:hAnsi="Times New Roman" w:cs="Times New Roman"/>
          <w:sz w:val="24"/>
          <w:szCs w:val="24"/>
          <w:lang w:val="id-ID"/>
        </w:rPr>
        <w:t>Bank Negara Indonesia. Tbk Cabang Perguruan Tinggi Bandung (PTB)</w:t>
      </w:r>
      <w:r w:rsidRPr="00E46815">
        <w:rPr>
          <w:rFonts w:ascii="Times New Roman" w:hAnsi="Times New Roman" w:cs="Times New Roman"/>
          <w:sz w:val="24"/>
          <w:szCs w:val="24"/>
        </w:rPr>
        <w:t xml:space="preserve"> Bandung</w:t>
      </w:r>
      <w:r w:rsidRPr="00E46815">
        <w:rPr>
          <w:rFonts w:ascii="Times New Roman" w:hAnsi="Times New Roman" w:cs="Times New Roman"/>
          <w:sz w:val="24"/>
          <w:szCs w:val="24"/>
          <w:lang w:val="id-ID"/>
        </w:rPr>
        <w:t>. Antara lain :</w:t>
      </w:r>
    </w:p>
    <w:p w:rsidR="005A6FDC" w:rsidRPr="00E46815" w:rsidRDefault="005A6FDC" w:rsidP="00E46815">
      <w:pPr>
        <w:pStyle w:val="ListParagraph"/>
        <w:numPr>
          <w:ilvl w:val="0"/>
          <w:numId w:val="8"/>
        </w:numPr>
        <w:spacing w:before="100" w:beforeAutospacing="1" w:after="100" w:afterAutospacing="1" w:line="480" w:lineRule="auto"/>
        <w:jc w:val="both"/>
        <w:rPr>
          <w:rFonts w:ascii="Times New Roman" w:eastAsia="Times New Roman" w:hAnsi="Times New Roman" w:cs="Times New Roman"/>
          <w:b/>
          <w:color w:val="000000"/>
          <w:sz w:val="24"/>
          <w:szCs w:val="24"/>
          <w:lang w:val="id-ID"/>
        </w:rPr>
      </w:pPr>
      <w:r w:rsidRPr="00E46815">
        <w:rPr>
          <w:rFonts w:ascii="Times New Roman" w:eastAsia="Times New Roman" w:hAnsi="Times New Roman" w:cs="Times New Roman"/>
          <w:b/>
          <w:color w:val="000000"/>
          <w:sz w:val="24"/>
          <w:szCs w:val="24"/>
        </w:rPr>
        <w:t xml:space="preserve">BNI-Kredit Usaha Rakyat </w:t>
      </w:r>
    </w:p>
    <w:p w:rsidR="005A6FDC" w:rsidRPr="00E46815" w:rsidRDefault="005A6FDC" w:rsidP="00E46815">
      <w:pPr>
        <w:spacing w:before="100" w:beforeAutospacing="1" w:after="100" w:afterAutospacing="1" w:line="480" w:lineRule="auto"/>
        <w:ind w:firstLine="360"/>
        <w:jc w:val="both"/>
        <w:rPr>
          <w:rFonts w:ascii="Times New Roman" w:eastAsia="Times New Roman" w:hAnsi="Times New Roman" w:cs="Times New Roman"/>
          <w:color w:val="666666"/>
          <w:sz w:val="24"/>
          <w:szCs w:val="24"/>
        </w:rPr>
      </w:pPr>
      <w:r w:rsidRPr="00E46815">
        <w:rPr>
          <w:rFonts w:ascii="Times New Roman" w:eastAsia="Times New Roman" w:hAnsi="Times New Roman" w:cs="Times New Roman"/>
          <w:color w:val="000000"/>
          <w:sz w:val="24"/>
          <w:szCs w:val="24"/>
          <w:lang w:val="id-ID"/>
        </w:rPr>
        <w:t>A</w:t>
      </w:r>
      <w:r w:rsidRPr="00E46815">
        <w:rPr>
          <w:rFonts w:ascii="Times New Roman" w:eastAsia="Times New Roman" w:hAnsi="Times New Roman" w:cs="Times New Roman"/>
          <w:color w:val="000000"/>
          <w:sz w:val="24"/>
          <w:szCs w:val="24"/>
        </w:rPr>
        <w:t>dalah fasilitas kredit s/d Rp.500 juta yang diberikan untuk usaha produktif dalam bentuk kredit modal kerja dan kredit investasi dengan jangka waktu kredit maksimal s/d 5 tahun.</w:t>
      </w:r>
    </w:p>
    <w:p w:rsidR="005A6FDC" w:rsidRPr="00E46815" w:rsidRDefault="005A6FDC" w:rsidP="00E46815">
      <w:pPr>
        <w:numPr>
          <w:ilvl w:val="0"/>
          <w:numId w:val="19"/>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Untuk maksimum kredit s/d Rp.5 juta, tidak dipersyaratkan agunan tambahan. </w:t>
      </w:r>
    </w:p>
    <w:p w:rsidR="005A6FDC" w:rsidRPr="00E46815" w:rsidRDefault="005A6FDC" w:rsidP="00E46815">
      <w:pPr>
        <w:numPr>
          <w:ilvl w:val="0"/>
          <w:numId w:val="19"/>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Untuk maksimum kredit diatas Rp.5 Juta s/d Rp.500 Juta, dipersyaratkan agunan tambahan (bukti kepemilikan agunan dan PBB tahun terakhir untuk agunan tanah/ bangunan). </w:t>
      </w:r>
    </w:p>
    <w:p w:rsidR="005A6FDC" w:rsidRPr="00E46815" w:rsidRDefault="005A6FDC" w:rsidP="00E46815">
      <w:pPr>
        <w:spacing w:before="100" w:beforeAutospacing="1" w:after="100" w:afterAutospacing="1" w:line="480" w:lineRule="auto"/>
        <w:jc w:val="both"/>
        <w:rPr>
          <w:rFonts w:ascii="Times New Roman" w:eastAsia="Times New Roman" w:hAnsi="Times New Roman" w:cs="Times New Roman"/>
          <w:color w:val="000000"/>
          <w:sz w:val="24"/>
          <w:szCs w:val="24"/>
          <w:lang w:val="id-ID"/>
        </w:rPr>
      </w:pPr>
      <w:r w:rsidRPr="00E46815">
        <w:rPr>
          <w:rFonts w:ascii="Times New Roman" w:eastAsia="Times New Roman" w:hAnsi="Times New Roman" w:cs="Times New Roman"/>
          <w:color w:val="000000"/>
          <w:sz w:val="24"/>
          <w:szCs w:val="24"/>
          <w:lang w:val="id-ID"/>
        </w:rPr>
        <w:t xml:space="preserve">Keunggulan </w:t>
      </w:r>
      <w:r w:rsidRPr="00E46815">
        <w:rPr>
          <w:rFonts w:ascii="Times New Roman" w:eastAsia="Times New Roman" w:hAnsi="Times New Roman" w:cs="Times New Roman"/>
          <w:color w:val="000000"/>
          <w:sz w:val="24"/>
          <w:szCs w:val="24"/>
        </w:rPr>
        <w:t xml:space="preserve">BNI-Kredit Usaha Rakyat </w:t>
      </w:r>
    </w:p>
    <w:p w:rsidR="005A6FDC" w:rsidRPr="00E46815" w:rsidRDefault="005A6FDC" w:rsidP="00E46815">
      <w:pPr>
        <w:numPr>
          <w:ilvl w:val="0"/>
          <w:numId w:val="20"/>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Proses lebih cepat dengan persyaratan mudah. </w:t>
      </w:r>
    </w:p>
    <w:p w:rsidR="005A6FDC" w:rsidRPr="00E46815" w:rsidRDefault="005A6FDC" w:rsidP="00E46815">
      <w:pPr>
        <w:numPr>
          <w:ilvl w:val="0"/>
          <w:numId w:val="20"/>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Suku bunga bersaing dengan jangka waktu hingga 5 tahun. </w:t>
      </w:r>
    </w:p>
    <w:p w:rsidR="005A6FDC" w:rsidRPr="00E46815" w:rsidRDefault="005A6FDC" w:rsidP="00E46815">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sz w:val="24"/>
          <w:szCs w:val="24"/>
          <w:lang w:val="id-ID"/>
        </w:rPr>
      </w:pPr>
      <w:r w:rsidRPr="00E46815">
        <w:rPr>
          <w:rFonts w:ascii="Times New Roman" w:eastAsia="Times New Roman" w:hAnsi="Times New Roman" w:cs="Times New Roman"/>
          <w:color w:val="000000"/>
          <w:sz w:val="24"/>
          <w:szCs w:val="24"/>
        </w:rPr>
        <w:t>Plafond hingga maksimal Rp.500 juta.</w:t>
      </w:r>
    </w:p>
    <w:p w:rsidR="005A6FDC" w:rsidRPr="00E46815" w:rsidRDefault="005A6FDC" w:rsidP="00E46815">
      <w:pPr>
        <w:spacing w:before="100" w:beforeAutospacing="1" w:after="100" w:afterAutospacing="1" w:line="480" w:lineRule="auto"/>
        <w:jc w:val="both"/>
        <w:rPr>
          <w:rFonts w:ascii="Times New Roman" w:eastAsia="Times New Roman" w:hAnsi="Times New Roman" w:cs="Times New Roman"/>
          <w:color w:val="000000"/>
          <w:sz w:val="24"/>
          <w:szCs w:val="24"/>
          <w:lang w:val="id-ID"/>
        </w:rPr>
      </w:pPr>
      <w:r w:rsidRPr="00E46815">
        <w:rPr>
          <w:rFonts w:ascii="Times New Roman" w:eastAsia="Times New Roman" w:hAnsi="Times New Roman" w:cs="Times New Roman"/>
          <w:color w:val="000000"/>
          <w:sz w:val="24"/>
          <w:szCs w:val="24"/>
          <w:lang w:val="id-ID"/>
        </w:rPr>
        <w:t xml:space="preserve">Persyaratan Umum </w:t>
      </w:r>
      <w:r w:rsidRPr="00E46815">
        <w:rPr>
          <w:rFonts w:ascii="Times New Roman" w:eastAsia="Times New Roman" w:hAnsi="Times New Roman" w:cs="Times New Roman"/>
          <w:color w:val="000000"/>
          <w:sz w:val="24"/>
          <w:szCs w:val="24"/>
        </w:rPr>
        <w:t xml:space="preserve">BNI-Kredit Usaha Rakyat </w:t>
      </w:r>
    </w:p>
    <w:p w:rsidR="005A6FDC" w:rsidRPr="00E46815" w:rsidRDefault="005A6FDC" w:rsidP="00E46815">
      <w:pPr>
        <w:numPr>
          <w:ilvl w:val="0"/>
          <w:numId w:val="21"/>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Warga Negara Indonesia (WNI). </w:t>
      </w:r>
    </w:p>
    <w:p w:rsidR="005A6FDC" w:rsidRPr="00E46815" w:rsidRDefault="005A6FDC" w:rsidP="00E46815">
      <w:pPr>
        <w:numPr>
          <w:ilvl w:val="0"/>
          <w:numId w:val="21"/>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lastRenderedPageBreak/>
        <w:t xml:space="preserve">Usaha telah berjalan minimal 1 tahun. </w:t>
      </w:r>
    </w:p>
    <w:p w:rsidR="005A6FDC" w:rsidRPr="00E46815" w:rsidRDefault="005A6FDC" w:rsidP="00E46815">
      <w:pPr>
        <w:numPr>
          <w:ilvl w:val="0"/>
          <w:numId w:val="21"/>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Mengisi formulir aplikasi dengan melampirkan fotokopi : </w:t>
      </w:r>
    </w:p>
    <w:p w:rsidR="005A6FDC" w:rsidRPr="00E46815" w:rsidRDefault="005A6FDC" w:rsidP="00E46815">
      <w:pPr>
        <w:numPr>
          <w:ilvl w:val="1"/>
          <w:numId w:val="21"/>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Kartu keluarga (KK) dan KTP suami isteri. </w:t>
      </w:r>
    </w:p>
    <w:p w:rsidR="005A6FDC" w:rsidRPr="00E46815" w:rsidRDefault="005A6FDC" w:rsidP="00E46815">
      <w:pPr>
        <w:numPr>
          <w:ilvl w:val="1"/>
          <w:numId w:val="21"/>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Surat Nikah (bagi yang telah menikah). </w:t>
      </w:r>
    </w:p>
    <w:p w:rsidR="005A6FDC" w:rsidRPr="00E46815" w:rsidRDefault="005A6FDC" w:rsidP="00E46815">
      <w:pPr>
        <w:numPr>
          <w:ilvl w:val="1"/>
          <w:numId w:val="21"/>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Surat ijin usaha (SIUP, TDP, HO dan SITU) atau surat keterangan kelurahan/ kecamatan. </w:t>
      </w:r>
    </w:p>
    <w:p w:rsidR="005A6FDC" w:rsidRPr="00E46815" w:rsidRDefault="005A6FDC" w:rsidP="00E46815">
      <w:pPr>
        <w:numPr>
          <w:ilvl w:val="1"/>
          <w:numId w:val="21"/>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NPWP untuk kredit di atas Rp.50 Juta</w:t>
      </w:r>
    </w:p>
    <w:p w:rsidR="005A6FDC" w:rsidRPr="00E46815" w:rsidRDefault="005A6FDC" w:rsidP="00E46815">
      <w:pPr>
        <w:pStyle w:val="ListParagraph"/>
        <w:numPr>
          <w:ilvl w:val="0"/>
          <w:numId w:val="8"/>
        </w:numPr>
        <w:spacing w:line="480" w:lineRule="auto"/>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t>Kredit Kepada Pengusaha Kecil  &amp; Mikro</w:t>
      </w:r>
    </w:p>
    <w:p w:rsidR="005A6FDC" w:rsidRPr="00E46815" w:rsidRDefault="005A6FDC" w:rsidP="00E46815">
      <w:pPr>
        <w:spacing w:before="100" w:beforeAutospacing="1" w:after="100" w:afterAutospacing="1" w:line="480" w:lineRule="auto"/>
        <w:ind w:firstLine="720"/>
        <w:jc w:val="both"/>
        <w:rPr>
          <w:rFonts w:ascii="Times New Roman" w:eastAsia="Times New Roman" w:hAnsi="Times New Roman" w:cs="Times New Roman"/>
          <w:color w:val="000000"/>
          <w:sz w:val="24"/>
          <w:szCs w:val="24"/>
          <w:lang w:val="id-ID"/>
        </w:rPr>
      </w:pPr>
      <w:r w:rsidRPr="00E46815">
        <w:rPr>
          <w:rFonts w:ascii="Times New Roman" w:eastAsia="Times New Roman" w:hAnsi="Times New Roman" w:cs="Times New Roman"/>
          <w:bCs/>
          <w:color w:val="000000"/>
          <w:sz w:val="24"/>
          <w:szCs w:val="24"/>
        </w:rPr>
        <w:t>KPKM</w:t>
      </w:r>
      <w:r w:rsidRPr="00E46815">
        <w:rPr>
          <w:rFonts w:ascii="Times New Roman" w:eastAsia="Times New Roman" w:hAnsi="Times New Roman" w:cs="Times New Roman"/>
          <w:color w:val="000000"/>
          <w:sz w:val="24"/>
          <w:szCs w:val="24"/>
        </w:rPr>
        <w:t xml:space="preserve"> adalah fasilitas kredit baik secara perorangan maupun melalui kelompok yang diberikan kepada usaha produktif pada semua sektor ekonomi yang layak serta tidak sedang mendapatkan fasilitas kredit perbankan lainnya.</w:t>
      </w:r>
    </w:p>
    <w:p w:rsidR="005A6FDC" w:rsidRPr="00E46815" w:rsidRDefault="005A6FDC" w:rsidP="00E46815">
      <w:pPr>
        <w:spacing w:line="480" w:lineRule="auto"/>
        <w:jc w:val="both"/>
        <w:rPr>
          <w:rFonts w:ascii="Times New Roman" w:hAnsi="Times New Roman" w:cs="Times New Roman"/>
          <w:b/>
          <w:sz w:val="24"/>
          <w:szCs w:val="24"/>
          <w:lang w:val="id-ID"/>
        </w:rPr>
      </w:pPr>
      <w:r w:rsidRPr="00E46815">
        <w:rPr>
          <w:rFonts w:ascii="Times New Roman" w:eastAsia="Times New Roman" w:hAnsi="Times New Roman" w:cs="Times New Roman"/>
          <w:noProof/>
          <w:color w:val="000000"/>
          <w:sz w:val="24"/>
          <w:szCs w:val="24"/>
          <w:lang w:val="id-ID"/>
        </w:rPr>
        <w:t xml:space="preserve">Keunggulan </w:t>
      </w:r>
      <w:r w:rsidRPr="00E46815">
        <w:rPr>
          <w:rFonts w:ascii="Times New Roman" w:hAnsi="Times New Roman" w:cs="Times New Roman"/>
          <w:sz w:val="24"/>
          <w:szCs w:val="24"/>
          <w:lang w:val="id-ID"/>
        </w:rPr>
        <w:t>Kredit Kepada Pengusaha Kecil  &amp; Mikro</w:t>
      </w:r>
    </w:p>
    <w:p w:rsidR="005A6FDC" w:rsidRPr="00E46815" w:rsidRDefault="005A6FDC" w:rsidP="00E46815">
      <w:pPr>
        <w:numPr>
          <w:ilvl w:val="0"/>
          <w:numId w:val="2"/>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Proses lebih cepat dengan persyaratan mudah. </w:t>
      </w:r>
    </w:p>
    <w:p w:rsidR="005A6FDC" w:rsidRPr="00E46815" w:rsidRDefault="005A6FDC" w:rsidP="00E46815">
      <w:pPr>
        <w:numPr>
          <w:ilvl w:val="0"/>
          <w:numId w:val="2"/>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Pembiayaan bagi perorangan maupun kelompok. </w:t>
      </w:r>
    </w:p>
    <w:p w:rsidR="005A6FDC" w:rsidRPr="00E46815" w:rsidRDefault="005A6FDC" w:rsidP="00E46815">
      <w:pPr>
        <w:numPr>
          <w:ilvl w:val="0"/>
          <w:numId w:val="2"/>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Suku bunga 14% p.a. dengan jangka waktu hingga 3 tahun. </w:t>
      </w:r>
    </w:p>
    <w:p w:rsidR="005A6FDC" w:rsidRPr="00E46815" w:rsidRDefault="005A6FDC" w:rsidP="00E46815">
      <w:pPr>
        <w:pStyle w:val="ListParagraph"/>
        <w:numPr>
          <w:ilvl w:val="0"/>
          <w:numId w:val="2"/>
        </w:numPr>
        <w:spacing w:before="100" w:beforeAutospacing="1" w:after="100" w:afterAutospacing="1" w:line="480" w:lineRule="auto"/>
        <w:jc w:val="both"/>
        <w:rPr>
          <w:rFonts w:ascii="Times New Roman" w:eastAsia="Times New Roman" w:hAnsi="Times New Roman" w:cs="Times New Roman"/>
          <w:color w:val="666666"/>
          <w:sz w:val="24"/>
          <w:szCs w:val="24"/>
          <w:lang w:val="id-ID"/>
        </w:rPr>
      </w:pPr>
      <w:r w:rsidRPr="00E46815">
        <w:rPr>
          <w:rFonts w:ascii="Times New Roman" w:eastAsia="Times New Roman" w:hAnsi="Times New Roman" w:cs="Times New Roman"/>
          <w:color w:val="000000"/>
          <w:sz w:val="24"/>
          <w:szCs w:val="24"/>
        </w:rPr>
        <w:t>Maksimum kredit yang diberikan Rp.30 Juta untuk masing-masing kelompok atau perorangan.</w:t>
      </w:r>
    </w:p>
    <w:p w:rsidR="005A6FDC" w:rsidRPr="00E46815" w:rsidRDefault="005A6FDC" w:rsidP="00E46815">
      <w:pPr>
        <w:spacing w:line="480" w:lineRule="auto"/>
        <w:jc w:val="both"/>
        <w:rPr>
          <w:rFonts w:ascii="Times New Roman" w:eastAsia="Times New Roman" w:hAnsi="Times New Roman" w:cs="Times New Roman"/>
          <w:color w:val="666666"/>
          <w:sz w:val="24"/>
          <w:szCs w:val="24"/>
          <w:lang w:val="id-ID"/>
        </w:rPr>
      </w:pPr>
      <w:r w:rsidRPr="00E46815">
        <w:rPr>
          <w:rFonts w:ascii="Times New Roman" w:eastAsia="Times New Roman" w:hAnsi="Times New Roman" w:cs="Times New Roman"/>
          <w:noProof/>
          <w:color w:val="000000"/>
          <w:sz w:val="24"/>
          <w:szCs w:val="24"/>
          <w:lang w:val="id-ID"/>
        </w:rPr>
        <w:t xml:space="preserve">Persyaratan Umum </w:t>
      </w:r>
      <w:r w:rsidRPr="00E46815">
        <w:rPr>
          <w:rFonts w:ascii="Times New Roman" w:hAnsi="Times New Roman" w:cs="Times New Roman"/>
          <w:sz w:val="24"/>
          <w:szCs w:val="24"/>
          <w:lang w:val="id-ID"/>
        </w:rPr>
        <w:t>Kredit Kepada Pengusaha Kecil  &amp; Mikro</w:t>
      </w:r>
    </w:p>
    <w:p w:rsidR="005A6FDC" w:rsidRPr="00E46815" w:rsidRDefault="005A6FDC" w:rsidP="00E46815">
      <w:pPr>
        <w:numPr>
          <w:ilvl w:val="0"/>
          <w:numId w:val="3"/>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Usaha produktif seluruh sektor ekonomi dan belum pernah mendapatkan pembiayaan perbankan. </w:t>
      </w:r>
    </w:p>
    <w:p w:rsidR="005A6FDC" w:rsidRPr="00E46815" w:rsidRDefault="005A6FDC" w:rsidP="00E46815">
      <w:pPr>
        <w:numPr>
          <w:ilvl w:val="0"/>
          <w:numId w:val="3"/>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lastRenderedPageBreak/>
        <w:t xml:space="preserve">Usaha telah berjalan minimal 2 tahun. </w:t>
      </w:r>
    </w:p>
    <w:p w:rsidR="005A6FDC" w:rsidRPr="00E46815" w:rsidRDefault="005A6FDC" w:rsidP="00E46815">
      <w:pPr>
        <w:numPr>
          <w:ilvl w:val="0"/>
          <w:numId w:val="3"/>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Bagi perorangan: mengisi formulir aplikasi dengan melampirkan fotokopi: </w:t>
      </w:r>
    </w:p>
    <w:p w:rsidR="005A6FDC" w:rsidRPr="00E46815" w:rsidRDefault="005A6FDC" w:rsidP="00E46815">
      <w:pPr>
        <w:numPr>
          <w:ilvl w:val="1"/>
          <w:numId w:val="3"/>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Kartu keluarga (KK) dan KTP suami isteri. </w:t>
      </w:r>
    </w:p>
    <w:p w:rsidR="005A6FDC" w:rsidRPr="00E46815" w:rsidRDefault="005A6FDC" w:rsidP="00E46815">
      <w:pPr>
        <w:numPr>
          <w:ilvl w:val="1"/>
          <w:numId w:val="3"/>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Surat Nikah (bagi yang telah menikah). </w:t>
      </w:r>
    </w:p>
    <w:p w:rsidR="005A6FDC" w:rsidRPr="00E46815" w:rsidRDefault="005A6FDC" w:rsidP="00E46815">
      <w:pPr>
        <w:pStyle w:val="ListParagraph"/>
        <w:numPr>
          <w:ilvl w:val="1"/>
          <w:numId w:val="3"/>
        </w:numPr>
        <w:spacing w:after="0" w:line="480" w:lineRule="auto"/>
        <w:jc w:val="both"/>
        <w:rPr>
          <w:rFonts w:ascii="Times New Roman" w:eastAsia="Times New Roman" w:hAnsi="Times New Roman" w:cs="Times New Roman"/>
          <w:color w:val="666666"/>
          <w:sz w:val="24"/>
          <w:szCs w:val="24"/>
        </w:rPr>
      </w:pPr>
      <w:r w:rsidRPr="00E46815">
        <w:rPr>
          <w:rFonts w:ascii="Times New Roman" w:eastAsia="Times New Roman" w:hAnsi="Times New Roman" w:cs="Times New Roman"/>
          <w:color w:val="000000"/>
          <w:sz w:val="24"/>
          <w:szCs w:val="24"/>
        </w:rPr>
        <w:t>Surat ijin usaha (SIUP, TDP, HO dan SITU)</w:t>
      </w:r>
    </w:p>
    <w:p w:rsidR="005A6FDC" w:rsidRPr="00E46815" w:rsidRDefault="005A6FDC" w:rsidP="00E46815">
      <w:pPr>
        <w:pStyle w:val="NormalWeb"/>
        <w:numPr>
          <w:ilvl w:val="0"/>
          <w:numId w:val="8"/>
        </w:numPr>
        <w:spacing w:line="480" w:lineRule="auto"/>
        <w:jc w:val="both"/>
        <w:rPr>
          <w:b/>
          <w:lang w:val="id-ID"/>
        </w:rPr>
      </w:pPr>
      <w:r w:rsidRPr="00E46815">
        <w:rPr>
          <w:b/>
          <w:lang w:val="id-ID"/>
        </w:rPr>
        <w:t>BNI Usaha Maju</w:t>
      </w:r>
    </w:p>
    <w:p w:rsidR="005A6FDC" w:rsidRPr="00E46815" w:rsidRDefault="005A6FDC" w:rsidP="00E46815">
      <w:pPr>
        <w:pStyle w:val="NormalWeb"/>
        <w:spacing w:line="480" w:lineRule="auto"/>
        <w:ind w:firstLine="720"/>
        <w:jc w:val="both"/>
        <w:rPr>
          <w:color w:val="000000"/>
          <w:lang w:val="id-ID"/>
        </w:rPr>
      </w:pPr>
      <w:r w:rsidRPr="00E46815">
        <w:rPr>
          <w:color w:val="000000"/>
        </w:rPr>
        <w:t>BNI Usaha Maju adalah pemberian kredit modal kerja dan kredit investasi untuk keperluan usaha / produktif, dengan maksimum kredit &gt; Rp 3 M</w:t>
      </w:r>
      <w:r w:rsidRPr="00E46815">
        <w:rPr>
          <w:color w:val="000000"/>
          <w:lang w:val="id-ID"/>
        </w:rPr>
        <w:t xml:space="preserve">ilyar </w:t>
      </w:r>
      <w:r w:rsidRPr="00E46815">
        <w:rPr>
          <w:color w:val="000000"/>
        </w:rPr>
        <w:t xml:space="preserve"> s/d Rp. 10</w:t>
      </w:r>
      <w:r w:rsidRPr="00E46815">
        <w:rPr>
          <w:color w:val="000000"/>
          <w:lang w:val="id-ID"/>
        </w:rPr>
        <w:t xml:space="preserve"> </w:t>
      </w:r>
      <w:r w:rsidRPr="00E46815">
        <w:rPr>
          <w:color w:val="000000"/>
        </w:rPr>
        <w:t>M</w:t>
      </w:r>
      <w:r w:rsidRPr="00E46815">
        <w:rPr>
          <w:color w:val="000000"/>
          <w:lang w:val="id-ID"/>
        </w:rPr>
        <w:t>ilyar.</w:t>
      </w:r>
    </w:p>
    <w:p w:rsidR="005A6FDC" w:rsidRPr="00E46815" w:rsidRDefault="005A6FDC" w:rsidP="00E46815">
      <w:pPr>
        <w:pStyle w:val="NormalWeb"/>
        <w:numPr>
          <w:ilvl w:val="0"/>
          <w:numId w:val="22"/>
        </w:numPr>
        <w:spacing w:line="480" w:lineRule="auto"/>
        <w:jc w:val="both"/>
        <w:rPr>
          <w:color w:val="000000"/>
          <w:lang w:val="id-ID"/>
        </w:rPr>
      </w:pPr>
      <w:r w:rsidRPr="00E46815">
        <w:rPr>
          <w:color w:val="000000"/>
          <w:lang w:val="id-ID"/>
        </w:rPr>
        <w:t>Usaha telah berjalan minimal 2 (dua) tahun</w:t>
      </w:r>
    </w:p>
    <w:p w:rsidR="005A6FDC" w:rsidRPr="00E46815" w:rsidRDefault="005A6FDC" w:rsidP="00E46815">
      <w:pPr>
        <w:pStyle w:val="NormalWeb"/>
        <w:numPr>
          <w:ilvl w:val="0"/>
          <w:numId w:val="22"/>
        </w:numPr>
        <w:spacing w:line="480" w:lineRule="auto"/>
        <w:jc w:val="both"/>
        <w:rPr>
          <w:color w:val="000000"/>
          <w:lang w:val="id-ID"/>
        </w:rPr>
      </w:pPr>
      <w:r w:rsidRPr="00E46815">
        <w:rPr>
          <w:color w:val="000000"/>
          <w:lang w:val="id-ID"/>
        </w:rPr>
        <w:t>Memiliki legalitas usaha lengkap sesuai dengan usaha dan masih berlaku</w:t>
      </w:r>
    </w:p>
    <w:p w:rsidR="005A6FDC" w:rsidRPr="00E46815" w:rsidRDefault="005A6FDC" w:rsidP="00E46815">
      <w:pPr>
        <w:pStyle w:val="NormalWeb"/>
        <w:numPr>
          <w:ilvl w:val="0"/>
          <w:numId w:val="22"/>
        </w:numPr>
        <w:spacing w:line="480" w:lineRule="auto"/>
        <w:jc w:val="both"/>
        <w:rPr>
          <w:color w:val="000000"/>
          <w:lang w:val="id-ID"/>
        </w:rPr>
      </w:pPr>
      <w:r w:rsidRPr="00E46815">
        <w:rPr>
          <w:color w:val="000000"/>
          <w:lang w:val="id-ID"/>
        </w:rPr>
        <w:t>Memiliki identitas diri yang masih berlaku</w:t>
      </w:r>
    </w:p>
    <w:p w:rsidR="005A6FDC" w:rsidRPr="00E46815" w:rsidRDefault="005A6FDC" w:rsidP="00E46815">
      <w:pPr>
        <w:pStyle w:val="NormalWeb"/>
        <w:numPr>
          <w:ilvl w:val="0"/>
          <w:numId w:val="22"/>
        </w:numPr>
        <w:spacing w:line="480" w:lineRule="auto"/>
        <w:jc w:val="both"/>
        <w:rPr>
          <w:color w:val="000000"/>
          <w:lang w:val="id-ID"/>
        </w:rPr>
      </w:pPr>
      <w:r w:rsidRPr="00E46815">
        <w:rPr>
          <w:color w:val="000000"/>
          <w:lang w:val="id-ID"/>
        </w:rPr>
        <w:t xml:space="preserve">Memiliki agunan yang akan diserahkan ke Bank sebagai jaminan </w:t>
      </w:r>
    </w:p>
    <w:p w:rsidR="005A6FDC" w:rsidRPr="00E46815" w:rsidRDefault="005A6FDC" w:rsidP="00E46815">
      <w:pPr>
        <w:pStyle w:val="NormalWeb"/>
        <w:numPr>
          <w:ilvl w:val="0"/>
          <w:numId w:val="22"/>
        </w:numPr>
        <w:spacing w:line="480" w:lineRule="auto"/>
        <w:jc w:val="both"/>
        <w:rPr>
          <w:color w:val="000000"/>
          <w:lang w:val="id-ID"/>
        </w:rPr>
      </w:pPr>
      <w:r w:rsidRPr="00E46815">
        <w:rPr>
          <w:color w:val="000000"/>
          <w:lang w:val="id-ID"/>
        </w:rPr>
        <w:t>Tidak tercatata sebagai debitur masalah maupun daftar hitam nasional</w:t>
      </w:r>
    </w:p>
    <w:p w:rsidR="005A6FDC" w:rsidRPr="00E46815" w:rsidRDefault="005A6FDC" w:rsidP="00E46815">
      <w:pPr>
        <w:pStyle w:val="NormalWeb"/>
        <w:numPr>
          <w:ilvl w:val="0"/>
          <w:numId w:val="22"/>
        </w:numPr>
        <w:spacing w:line="480" w:lineRule="auto"/>
        <w:jc w:val="both"/>
        <w:rPr>
          <w:color w:val="000000"/>
          <w:lang w:val="id-ID"/>
        </w:rPr>
      </w:pPr>
      <w:r w:rsidRPr="00E46815">
        <w:rPr>
          <w:color w:val="000000"/>
          <w:lang w:val="id-ID"/>
        </w:rPr>
        <w:t>Memiliki NPWP pribedi atau pengurus (apabila usaha berbentuk Badan Usaha)</w:t>
      </w:r>
    </w:p>
    <w:p w:rsidR="005A6FDC" w:rsidRPr="00E46815" w:rsidRDefault="005A6FDC" w:rsidP="00E46815">
      <w:pPr>
        <w:pStyle w:val="NormalWeb"/>
        <w:numPr>
          <w:ilvl w:val="0"/>
          <w:numId w:val="22"/>
        </w:numPr>
        <w:spacing w:line="480" w:lineRule="auto"/>
        <w:jc w:val="both"/>
        <w:rPr>
          <w:color w:val="000000"/>
          <w:lang w:val="id-ID"/>
        </w:rPr>
      </w:pPr>
      <w:r w:rsidRPr="00E46815">
        <w:rPr>
          <w:color w:val="000000"/>
          <w:lang w:val="id-ID"/>
        </w:rPr>
        <w:t>Copy rekening BNI atau bank lalin minimal selama 6 (enam) bulan</w:t>
      </w:r>
    </w:p>
    <w:p w:rsidR="005A6FDC" w:rsidRPr="00E46815" w:rsidRDefault="005A6FDC" w:rsidP="00E46815">
      <w:pPr>
        <w:pStyle w:val="ListParagraph"/>
        <w:numPr>
          <w:ilvl w:val="0"/>
          <w:numId w:val="8"/>
        </w:numPr>
        <w:spacing w:line="480" w:lineRule="auto"/>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t>Kredit Efisiensi Industri Dan Pengendalian Polusi</w:t>
      </w:r>
    </w:p>
    <w:p w:rsidR="005A6FDC" w:rsidRPr="00E46815" w:rsidRDefault="005A6FDC" w:rsidP="00E46815">
      <w:pPr>
        <w:spacing w:before="100" w:beforeAutospacing="1" w:after="100" w:afterAutospacing="1" w:line="480" w:lineRule="auto"/>
        <w:ind w:firstLine="720"/>
        <w:jc w:val="both"/>
        <w:rPr>
          <w:rFonts w:ascii="Times New Roman" w:eastAsia="Times New Roman" w:hAnsi="Times New Roman" w:cs="Times New Roman"/>
          <w:color w:val="000000"/>
          <w:sz w:val="24"/>
          <w:szCs w:val="24"/>
          <w:lang w:val="id-ID"/>
        </w:rPr>
      </w:pPr>
      <w:r w:rsidRPr="00E46815">
        <w:rPr>
          <w:rFonts w:ascii="Times New Roman" w:eastAsia="Times New Roman" w:hAnsi="Times New Roman" w:cs="Times New Roman"/>
          <w:color w:val="000000"/>
          <w:sz w:val="24"/>
          <w:szCs w:val="24"/>
        </w:rPr>
        <w:t>Pemberian kredit investasi kepada industri kecil untuk keperluan efisiensi produksi, proses produksi yang lebih bersih, usaha daur ulang dan pengendalian polusi yang dihasilkan industri.</w:t>
      </w:r>
    </w:p>
    <w:p w:rsidR="005A6FDC" w:rsidRPr="00E46815" w:rsidRDefault="005A6FDC" w:rsidP="00E46815">
      <w:pPr>
        <w:spacing w:line="480" w:lineRule="auto"/>
        <w:jc w:val="both"/>
        <w:rPr>
          <w:rFonts w:ascii="Times New Roman" w:hAnsi="Times New Roman" w:cs="Times New Roman"/>
          <w:b/>
          <w:sz w:val="24"/>
          <w:szCs w:val="24"/>
          <w:lang w:val="id-ID"/>
        </w:rPr>
      </w:pPr>
      <w:r w:rsidRPr="00EB4931">
        <w:rPr>
          <w:rFonts w:ascii="Times New Roman" w:eastAsia="Times New Roman" w:hAnsi="Times New Roman" w:cs="Times New Roman"/>
          <w:noProof/>
          <w:sz w:val="24"/>
          <w:szCs w:val="24"/>
          <w:lang w:val="id-ID"/>
        </w:rPr>
        <w:lastRenderedPageBreak/>
        <w:t>Keunggulan</w:t>
      </w:r>
      <w:r w:rsidRPr="00E46815">
        <w:rPr>
          <w:rFonts w:ascii="Times New Roman" w:eastAsia="Times New Roman" w:hAnsi="Times New Roman" w:cs="Times New Roman"/>
          <w:noProof/>
          <w:color w:val="666666"/>
          <w:sz w:val="24"/>
          <w:szCs w:val="24"/>
          <w:lang w:val="id-ID"/>
        </w:rPr>
        <w:t xml:space="preserve"> </w:t>
      </w:r>
      <w:r w:rsidRPr="00E46815">
        <w:rPr>
          <w:rFonts w:ascii="Times New Roman" w:hAnsi="Times New Roman" w:cs="Times New Roman"/>
          <w:sz w:val="24"/>
          <w:szCs w:val="24"/>
          <w:lang w:val="id-ID"/>
        </w:rPr>
        <w:t>Kredit Efisiensi Industri Dan Pengendalian Polusi</w:t>
      </w:r>
    </w:p>
    <w:p w:rsidR="005A6FDC" w:rsidRPr="00E46815" w:rsidRDefault="005A6FDC" w:rsidP="00E46815">
      <w:pPr>
        <w:numPr>
          <w:ilvl w:val="0"/>
          <w:numId w:val="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Kredit ditujukan untuk keperluan pembiayaan Investasi (Kredit Investasi). </w:t>
      </w:r>
    </w:p>
    <w:p w:rsidR="005A6FDC" w:rsidRPr="00E46815" w:rsidRDefault="005A6FDC" w:rsidP="00E46815">
      <w:pPr>
        <w:numPr>
          <w:ilvl w:val="0"/>
          <w:numId w:val="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Jangka waktu pinjaman maksimum 10 tahun. </w:t>
      </w:r>
    </w:p>
    <w:p w:rsidR="005A6FDC" w:rsidRPr="00E46815" w:rsidRDefault="005A6FDC" w:rsidP="00E46815">
      <w:pPr>
        <w:numPr>
          <w:ilvl w:val="0"/>
          <w:numId w:val="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Tingkat bunga menarik (lebih rendah dari tingkat suku bunga pasar) </w:t>
      </w:r>
    </w:p>
    <w:p w:rsidR="005A6FDC" w:rsidRPr="00E46815" w:rsidRDefault="005A6FDC" w:rsidP="00E46815">
      <w:pPr>
        <w:pStyle w:val="ListParagraph"/>
        <w:numPr>
          <w:ilvl w:val="0"/>
          <w:numId w:val="4"/>
        </w:numPr>
        <w:spacing w:before="100" w:beforeAutospacing="1" w:after="100" w:afterAutospacing="1" w:line="480" w:lineRule="auto"/>
        <w:jc w:val="both"/>
        <w:rPr>
          <w:rFonts w:ascii="Times New Roman" w:eastAsia="Times New Roman" w:hAnsi="Times New Roman" w:cs="Times New Roman"/>
          <w:color w:val="666666"/>
          <w:sz w:val="24"/>
          <w:szCs w:val="24"/>
          <w:lang w:val="id-ID"/>
        </w:rPr>
      </w:pPr>
      <w:r w:rsidRPr="00E46815">
        <w:rPr>
          <w:rFonts w:ascii="Times New Roman" w:eastAsia="Times New Roman" w:hAnsi="Times New Roman" w:cs="Times New Roman"/>
          <w:color w:val="000000"/>
          <w:sz w:val="24"/>
          <w:szCs w:val="24"/>
        </w:rPr>
        <w:t>Dapat digunakan untuk refinance dengan ketentuan komponen investasi yang dibiayai dibeli kurang dari 1 tahun.</w:t>
      </w:r>
    </w:p>
    <w:p w:rsidR="005A6FDC" w:rsidRPr="00E46815" w:rsidRDefault="005A6FDC" w:rsidP="00E46815">
      <w:pPr>
        <w:spacing w:line="480" w:lineRule="auto"/>
        <w:jc w:val="both"/>
        <w:rPr>
          <w:rFonts w:ascii="Times New Roman" w:hAnsi="Times New Roman" w:cs="Times New Roman"/>
          <w:b/>
          <w:sz w:val="24"/>
          <w:szCs w:val="24"/>
          <w:lang w:val="id-ID"/>
        </w:rPr>
      </w:pPr>
      <w:r w:rsidRPr="00E46815">
        <w:rPr>
          <w:rFonts w:ascii="Times New Roman" w:eastAsia="Times New Roman" w:hAnsi="Times New Roman" w:cs="Times New Roman"/>
          <w:noProof/>
          <w:color w:val="000000"/>
          <w:sz w:val="24"/>
          <w:szCs w:val="24"/>
          <w:lang w:val="id-ID"/>
        </w:rPr>
        <w:t xml:space="preserve">Persyaratan Pemohon  </w:t>
      </w:r>
      <w:r w:rsidRPr="00E46815">
        <w:rPr>
          <w:rFonts w:ascii="Times New Roman" w:hAnsi="Times New Roman" w:cs="Times New Roman"/>
          <w:sz w:val="24"/>
          <w:szCs w:val="24"/>
          <w:lang w:val="id-ID"/>
        </w:rPr>
        <w:t>Kredit Efisiensi Industri Dan Pengendalian Polusi</w:t>
      </w:r>
    </w:p>
    <w:p w:rsidR="005A6FDC" w:rsidRPr="00E46815" w:rsidRDefault="005A6FDC" w:rsidP="00E46815">
      <w:pPr>
        <w:numPr>
          <w:ilvl w:val="0"/>
          <w:numId w:val="5"/>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Minimal usaha telah berjalan selama 2 tahun dan lancar. </w:t>
      </w:r>
    </w:p>
    <w:p w:rsidR="005A6FDC" w:rsidRPr="00E46815" w:rsidRDefault="005A6FDC" w:rsidP="00E46815">
      <w:pPr>
        <w:numPr>
          <w:ilvl w:val="0"/>
          <w:numId w:val="5"/>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Memiliki perizinan yang berlaku. </w:t>
      </w:r>
    </w:p>
    <w:p w:rsidR="005A6FDC" w:rsidRPr="00E46815" w:rsidRDefault="005A6FDC" w:rsidP="00E46815">
      <w:pPr>
        <w:pStyle w:val="ListParagraph"/>
        <w:numPr>
          <w:ilvl w:val="0"/>
          <w:numId w:val="5"/>
        </w:numPr>
        <w:spacing w:after="0" w:line="480" w:lineRule="auto"/>
        <w:jc w:val="both"/>
        <w:rPr>
          <w:rFonts w:ascii="Times New Roman" w:eastAsia="Times New Roman" w:hAnsi="Times New Roman" w:cs="Times New Roman"/>
          <w:color w:val="666666"/>
          <w:sz w:val="24"/>
          <w:szCs w:val="24"/>
        </w:rPr>
      </w:pPr>
      <w:r w:rsidRPr="00E46815">
        <w:rPr>
          <w:rFonts w:ascii="Times New Roman" w:eastAsia="Times New Roman" w:hAnsi="Times New Roman" w:cs="Times New Roman"/>
          <w:color w:val="000000"/>
          <w:sz w:val="24"/>
          <w:szCs w:val="24"/>
        </w:rPr>
        <w:t>Tidak termasuk dalam black list Bank Indonesia.</w:t>
      </w:r>
    </w:p>
    <w:p w:rsidR="005A6FDC" w:rsidRPr="00E46815" w:rsidRDefault="005A6FDC" w:rsidP="00E46815">
      <w:pPr>
        <w:pStyle w:val="ListParagraph"/>
        <w:spacing w:after="0" w:line="480" w:lineRule="auto"/>
        <w:ind w:left="644"/>
        <w:jc w:val="both"/>
        <w:rPr>
          <w:rFonts w:ascii="Times New Roman" w:eastAsia="Times New Roman" w:hAnsi="Times New Roman" w:cs="Times New Roman"/>
          <w:color w:val="666666"/>
          <w:sz w:val="24"/>
          <w:szCs w:val="24"/>
        </w:rPr>
      </w:pPr>
    </w:p>
    <w:p w:rsidR="005A6FDC" w:rsidRPr="00E46815" w:rsidRDefault="005A6FDC" w:rsidP="00E46815">
      <w:pPr>
        <w:pStyle w:val="ListParagraph"/>
        <w:numPr>
          <w:ilvl w:val="0"/>
          <w:numId w:val="8"/>
        </w:numPr>
        <w:spacing w:line="480" w:lineRule="auto"/>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t>Kredit Investasi Untuk Industri Berwawasan Lingkungan</w:t>
      </w:r>
    </w:p>
    <w:p w:rsidR="005A6FDC" w:rsidRPr="00E46815" w:rsidRDefault="005A6FDC" w:rsidP="00E46815">
      <w:pPr>
        <w:spacing w:before="100" w:beforeAutospacing="1" w:after="100" w:afterAutospacing="1" w:line="480" w:lineRule="auto"/>
        <w:ind w:firstLine="720"/>
        <w:jc w:val="both"/>
        <w:rPr>
          <w:rFonts w:ascii="Times New Roman" w:eastAsia="Times New Roman" w:hAnsi="Times New Roman" w:cs="Times New Roman"/>
          <w:color w:val="000000"/>
          <w:sz w:val="24"/>
          <w:szCs w:val="24"/>
          <w:lang w:val="id-ID"/>
        </w:rPr>
      </w:pPr>
      <w:r w:rsidRPr="00E46815">
        <w:rPr>
          <w:rFonts w:ascii="Times New Roman" w:eastAsia="Times New Roman" w:hAnsi="Times New Roman" w:cs="Times New Roman"/>
          <w:color w:val="000000"/>
          <w:sz w:val="24"/>
          <w:szCs w:val="24"/>
        </w:rPr>
        <w:t>Pemberian Kredit Investasi (KI) dan Kredit Modal Kerja (KMK) kepada industri kecil untuk keperluan efisiensi produksi, proses produksi yang lebih bersih, usaha daur ulang dan pengendalian polusi yang dihasilkan industri.</w:t>
      </w:r>
    </w:p>
    <w:p w:rsidR="005A6FDC" w:rsidRPr="00E46815" w:rsidRDefault="005A6FDC" w:rsidP="00E46815">
      <w:pPr>
        <w:spacing w:line="480" w:lineRule="auto"/>
        <w:jc w:val="both"/>
        <w:rPr>
          <w:rFonts w:ascii="Times New Roman" w:hAnsi="Times New Roman" w:cs="Times New Roman"/>
          <w:sz w:val="24"/>
          <w:szCs w:val="24"/>
          <w:lang w:val="id-ID"/>
        </w:rPr>
      </w:pPr>
      <w:r w:rsidRPr="00EB4931">
        <w:rPr>
          <w:rFonts w:ascii="Times New Roman" w:eastAsia="Times New Roman" w:hAnsi="Times New Roman" w:cs="Times New Roman"/>
          <w:noProof/>
          <w:sz w:val="24"/>
          <w:szCs w:val="24"/>
          <w:lang w:val="id-ID"/>
        </w:rPr>
        <w:t>Keunggulan</w:t>
      </w:r>
      <w:r w:rsidRPr="00E46815">
        <w:rPr>
          <w:rFonts w:ascii="Times New Roman" w:eastAsia="Times New Roman" w:hAnsi="Times New Roman" w:cs="Times New Roman"/>
          <w:noProof/>
          <w:color w:val="666666"/>
          <w:sz w:val="24"/>
          <w:szCs w:val="24"/>
          <w:lang w:val="id-ID"/>
        </w:rPr>
        <w:t xml:space="preserve"> </w:t>
      </w:r>
      <w:r w:rsidRPr="00E46815">
        <w:rPr>
          <w:rFonts w:ascii="Times New Roman" w:hAnsi="Times New Roman" w:cs="Times New Roman"/>
          <w:sz w:val="24"/>
          <w:szCs w:val="24"/>
          <w:lang w:val="id-ID"/>
        </w:rPr>
        <w:t>Kredit Investasi Untuk Industri Berwawasan Lingkungan</w:t>
      </w:r>
    </w:p>
    <w:p w:rsidR="005A6FDC" w:rsidRPr="00E46815" w:rsidRDefault="005A6FDC" w:rsidP="00E46815">
      <w:pPr>
        <w:numPr>
          <w:ilvl w:val="0"/>
          <w:numId w:val="6"/>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Pinjaman diberikan maksimum 100% untuk KI atau KI dan KMK (KI minimal 60%, KMK maksimal 40% dari plafond). </w:t>
      </w:r>
    </w:p>
    <w:p w:rsidR="005A6FDC" w:rsidRPr="00E46815" w:rsidRDefault="005A6FDC" w:rsidP="00E46815">
      <w:pPr>
        <w:numPr>
          <w:ilvl w:val="0"/>
          <w:numId w:val="6"/>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Jangka waktu pinjaman maksimum 10 tahun. </w:t>
      </w:r>
    </w:p>
    <w:p w:rsidR="005A6FDC" w:rsidRPr="00E46815" w:rsidRDefault="005A6FDC" w:rsidP="00E46815">
      <w:pPr>
        <w:numPr>
          <w:ilvl w:val="0"/>
          <w:numId w:val="6"/>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Tingkat bunga menarik dan bersaing. </w:t>
      </w:r>
    </w:p>
    <w:p w:rsidR="005A6FDC" w:rsidRPr="00E46815" w:rsidRDefault="005A6FDC" w:rsidP="00E46815">
      <w:pPr>
        <w:pStyle w:val="ListParagraph"/>
        <w:numPr>
          <w:ilvl w:val="0"/>
          <w:numId w:val="6"/>
        </w:numPr>
        <w:spacing w:before="100" w:beforeAutospacing="1" w:after="100" w:afterAutospacing="1" w:line="480" w:lineRule="auto"/>
        <w:jc w:val="both"/>
        <w:rPr>
          <w:rFonts w:ascii="Times New Roman" w:eastAsia="Times New Roman" w:hAnsi="Times New Roman" w:cs="Times New Roman"/>
          <w:color w:val="666666"/>
          <w:sz w:val="24"/>
          <w:szCs w:val="24"/>
          <w:lang w:val="id-ID"/>
        </w:rPr>
      </w:pPr>
      <w:r w:rsidRPr="00E46815">
        <w:rPr>
          <w:rFonts w:ascii="Times New Roman" w:eastAsia="Times New Roman" w:hAnsi="Times New Roman" w:cs="Times New Roman"/>
          <w:color w:val="000000"/>
          <w:sz w:val="24"/>
          <w:szCs w:val="24"/>
        </w:rPr>
        <w:lastRenderedPageBreak/>
        <w:t>Dapat digunakan untuk refinance dengan ketentuan komponen investasi yang dibiayai dibeli kurang dari 1tahun.</w:t>
      </w:r>
    </w:p>
    <w:p w:rsidR="005A6FDC" w:rsidRPr="00E46815" w:rsidRDefault="005A6FDC" w:rsidP="00E46815">
      <w:pPr>
        <w:spacing w:line="480" w:lineRule="auto"/>
        <w:jc w:val="both"/>
        <w:rPr>
          <w:rFonts w:ascii="Times New Roman" w:eastAsia="Times New Roman" w:hAnsi="Times New Roman" w:cs="Times New Roman"/>
          <w:color w:val="666666"/>
          <w:sz w:val="24"/>
          <w:szCs w:val="24"/>
        </w:rPr>
      </w:pPr>
      <w:r w:rsidRPr="00E46815">
        <w:rPr>
          <w:rFonts w:ascii="Times New Roman" w:eastAsia="Times New Roman" w:hAnsi="Times New Roman" w:cs="Times New Roman"/>
          <w:noProof/>
          <w:color w:val="000000"/>
          <w:sz w:val="24"/>
          <w:szCs w:val="24"/>
          <w:lang w:val="id-ID"/>
        </w:rPr>
        <w:t xml:space="preserve">Persyaratan Pemohon </w:t>
      </w:r>
      <w:r w:rsidRPr="00E46815">
        <w:rPr>
          <w:rFonts w:ascii="Times New Roman" w:hAnsi="Times New Roman" w:cs="Times New Roman"/>
          <w:sz w:val="24"/>
          <w:szCs w:val="24"/>
          <w:lang w:val="id-ID"/>
        </w:rPr>
        <w:t>Kredit Investasi Untuk Industri Berwawasan Lingkungan</w:t>
      </w:r>
    </w:p>
    <w:p w:rsidR="005A6FDC" w:rsidRPr="00E46815" w:rsidRDefault="005A6FDC" w:rsidP="00E46815">
      <w:pPr>
        <w:numPr>
          <w:ilvl w:val="0"/>
          <w:numId w:val="7"/>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Minimal usaha telah berjalan selama 2 tahun dan lancar. </w:t>
      </w:r>
    </w:p>
    <w:p w:rsidR="005A6FDC" w:rsidRPr="00E46815" w:rsidRDefault="005A6FDC" w:rsidP="00E46815">
      <w:pPr>
        <w:numPr>
          <w:ilvl w:val="0"/>
          <w:numId w:val="7"/>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Memiliki perizinan yang berlaku. </w:t>
      </w:r>
    </w:p>
    <w:p w:rsidR="005A6FDC" w:rsidRPr="00E46815" w:rsidRDefault="005A6FDC" w:rsidP="00E46815">
      <w:pPr>
        <w:pStyle w:val="ListParagraph"/>
        <w:numPr>
          <w:ilvl w:val="0"/>
          <w:numId w:val="7"/>
        </w:numPr>
        <w:spacing w:before="100" w:beforeAutospacing="1" w:after="100" w:afterAutospacing="1" w:line="480" w:lineRule="auto"/>
        <w:jc w:val="both"/>
        <w:rPr>
          <w:rFonts w:ascii="Times New Roman" w:eastAsia="Times New Roman" w:hAnsi="Times New Roman" w:cs="Times New Roman"/>
          <w:color w:val="666666"/>
          <w:sz w:val="24"/>
          <w:szCs w:val="24"/>
          <w:lang w:val="id-ID"/>
        </w:rPr>
      </w:pPr>
      <w:r w:rsidRPr="00E46815">
        <w:rPr>
          <w:rFonts w:ascii="Times New Roman" w:eastAsia="Times New Roman" w:hAnsi="Times New Roman" w:cs="Times New Roman"/>
          <w:color w:val="000000"/>
          <w:sz w:val="24"/>
          <w:szCs w:val="24"/>
        </w:rPr>
        <w:t>Tidak termasuk dalam black list Bank Indonesia</w:t>
      </w:r>
      <w:r w:rsidRPr="00E46815">
        <w:rPr>
          <w:rFonts w:ascii="Times New Roman" w:eastAsia="Times New Roman" w:hAnsi="Times New Roman" w:cs="Times New Roman"/>
          <w:color w:val="000000"/>
          <w:sz w:val="24"/>
          <w:szCs w:val="24"/>
          <w:lang w:val="id-ID"/>
        </w:rPr>
        <w:t>.</w:t>
      </w:r>
    </w:p>
    <w:p w:rsidR="005A6FDC" w:rsidRPr="00E46815" w:rsidRDefault="005A6FDC" w:rsidP="00E46815">
      <w:pPr>
        <w:pStyle w:val="ListParagraph"/>
        <w:spacing w:before="100" w:beforeAutospacing="1" w:after="100" w:afterAutospacing="1" w:line="480" w:lineRule="auto"/>
        <w:ind w:left="644"/>
        <w:jc w:val="both"/>
        <w:rPr>
          <w:rFonts w:ascii="Times New Roman" w:eastAsia="Times New Roman" w:hAnsi="Times New Roman" w:cs="Times New Roman"/>
          <w:color w:val="666666"/>
          <w:sz w:val="24"/>
          <w:szCs w:val="24"/>
          <w:lang w:val="id-ID"/>
        </w:rPr>
      </w:pPr>
    </w:p>
    <w:p w:rsidR="005A6FDC" w:rsidRPr="00E46815" w:rsidRDefault="005A6FDC" w:rsidP="00E46815">
      <w:pPr>
        <w:pStyle w:val="ListParagraph"/>
        <w:numPr>
          <w:ilvl w:val="0"/>
          <w:numId w:val="8"/>
        </w:numPr>
        <w:spacing w:before="100" w:beforeAutospacing="1" w:after="100" w:afterAutospacing="1" w:line="480" w:lineRule="auto"/>
        <w:jc w:val="both"/>
        <w:rPr>
          <w:rFonts w:ascii="Times New Roman" w:eastAsia="Times New Roman" w:hAnsi="Times New Roman" w:cs="Times New Roman"/>
          <w:b/>
          <w:bCs/>
          <w:color w:val="000000"/>
          <w:sz w:val="24"/>
          <w:szCs w:val="24"/>
          <w:lang w:val="id-ID"/>
        </w:rPr>
      </w:pPr>
      <w:r w:rsidRPr="00E46815">
        <w:rPr>
          <w:rFonts w:ascii="Times New Roman" w:eastAsia="Times New Roman" w:hAnsi="Times New Roman" w:cs="Times New Roman"/>
          <w:b/>
          <w:bCs/>
          <w:color w:val="000000"/>
          <w:sz w:val="24"/>
          <w:szCs w:val="24"/>
          <w:lang w:val="id-ID"/>
        </w:rPr>
        <w:t>Revalisasi Perkebunan</w:t>
      </w:r>
      <w:r w:rsidRPr="00E46815">
        <w:rPr>
          <w:rFonts w:ascii="Times New Roman" w:eastAsia="Times New Roman" w:hAnsi="Times New Roman" w:cs="Times New Roman"/>
          <w:b/>
          <w:bCs/>
          <w:color w:val="000000"/>
          <w:sz w:val="24"/>
          <w:szCs w:val="24"/>
        </w:rPr>
        <w:t xml:space="preserve"> </w:t>
      </w:r>
    </w:p>
    <w:p w:rsidR="005A6FDC" w:rsidRPr="00E46815" w:rsidRDefault="005A6FDC" w:rsidP="00E46815">
      <w:pPr>
        <w:spacing w:before="100" w:beforeAutospacing="1" w:after="100" w:afterAutospacing="1" w:line="480" w:lineRule="auto"/>
        <w:ind w:firstLine="720"/>
        <w:jc w:val="both"/>
        <w:rPr>
          <w:rFonts w:ascii="Times New Roman" w:eastAsia="Times New Roman" w:hAnsi="Times New Roman" w:cs="Times New Roman"/>
          <w:color w:val="000000"/>
          <w:sz w:val="24"/>
          <w:szCs w:val="24"/>
          <w:lang w:val="id-ID"/>
        </w:rPr>
      </w:pPr>
      <w:r w:rsidRPr="00E46815">
        <w:rPr>
          <w:rFonts w:ascii="Times New Roman" w:eastAsia="Times New Roman" w:hAnsi="Times New Roman" w:cs="Times New Roman"/>
          <w:color w:val="000000"/>
          <w:sz w:val="24"/>
          <w:szCs w:val="24"/>
          <w:lang w:val="id-ID"/>
        </w:rPr>
        <w:t>A</w:t>
      </w:r>
      <w:r w:rsidRPr="00E46815">
        <w:rPr>
          <w:rFonts w:ascii="Times New Roman" w:eastAsia="Times New Roman" w:hAnsi="Times New Roman" w:cs="Times New Roman"/>
          <w:color w:val="000000"/>
          <w:sz w:val="24"/>
          <w:szCs w:val="24"/>
        </w:rPr>
        <w:t>dalah fasilitas kredit yang diberikan sebagai upaya untuk percepatan pengembangan perkebunan rakyat melalui perluasan, peremajaan, rehabilitasi tanaman perkebunan yang didukung kredit investasi perbankan dan subsidi bunga oleh Pemerintah</w:t>
      </w:r>
      <w:r w:rsidRPr="00E46815">
        <w:rPr>
          <w:rFonts w:ascii="Times New Roman" w:eastAsia="Times New Roman" w:hAnsi="Times New Roman" w:cs="Times New Roman"/>
          <w:color w:val="000000"/>
          <w:sz w:val="24"/>
          <w:szCs w:val="24"/>
          <w:lang w:val="id-ID"/>
        </w:rPr>
        <w:t>.</w:t>
      </w:r>
    </w:p>
    <w:p w:rsidR="005A6FDC" w:rsidRPr="00E46815" w:rsidRDefault="005A6FDC" w:rsidP="00E46815">
      <w:pPr>
        <w:spacing w:before="100" w:beforeAutospacing="1" w:after="100" w:afterAutospacing="1" w:line="480" w:lineRule="auto"/>
        <w:jc w:val="both"/>
        <w:rPr>
          <w:rFonts w:ascii="Times New Roman" w:eastAsia="Times New Roman" w:hAnsi="Times New Roman" w:cs="Times New Roman"/>
          <w:bCs/>
          <w:color w:val="000000"/>
          <w:sz w:val="24"/>
          <w:szCs w:val="24"/>
          <w:lang w:val="id-ID"/>
        </w:rPr>
      </w:pPr>
      <w:r w:rsidRPr="00E46815">
        <w:rPr>
          <w:rFonts w:ascii="Times New Roman" w:eastAsia="Times New Roman" w:hAnsi="Times New Roman" w:cs="Times New Roman"/>
          <w:noProof/>
          <w:color w:val="000000"/>
          <w:sz w:val="24"/>
          <w:szCs w:val="24"/>
          <w:lang w:val="id-ID"/>
        </w:rPr>
        <w:t xml:space="preserve">Keunggulan </w:t>
      </w:r>
      <w:r w:rsidRPr="00E46815">
        <w:rPr>
          <w:rFonts w:ascii="Times New Roman" w:eastAsia="Times New Roman" w:hAnsi="Times New Roman" w:cs="Times New Roman"/>
          <w:bCs/>
          <w:color w:val="000000"/>
          <w:sz w:val="24"/>
          <w:szCs w:val="24"/>
          <w:lang w:val="id-ID"/>
        </w:rPr>
        <w:t>Revalisasi Perkebunan</w:t>
      </w:r>
      <w:r w:rsidRPr="00E46815">
        <w:rPr>
          <w:rFonts w:ascii="Times New Roman" w:eastAsia="Times New Roman" w:hAnsi="Times New Roman" w:cs="Times New Roman"/>
          <w:bCs/>
          <w:color w:val="000000"/>
          <w:sz w:val="24"/>
          <w:szCs w:val="24"/>
        </w:rPr>
        <w:t xml:space="preserve"> </w:t>
      </w:r>
    </w:p>
    <w:p w:rsidR="005A6FDC" w:rsidRPr="00E46815" w:rsidRDefault="005A6FDC" w:rsidP="00E46815">
      <w:pPr>
        <w:pStyle w:val="ListParagraph"/>
        <w:numPr>
          <w:ilvl w:val="0"/>
          <w:numId w:val="23"/>
        </w:numPr>
        <w:spacing w:before="100" w:beforeAutospacing="1" w:after="100" w:afterAutospacing="1" w:line="480" w:lineRule="auto"/>
        <w:jc w:val="both"/>
        <w:rPr>
          <w:rFonts w:ascii="Times New Roman" w:eastAsia="Times New Roman" w:hAnsi="Times New Roman" w:cs="Times New Roman"/>
          <w:color w:val="666666"/>
          <w:sz w:val="24"/>
          <w:szCs w:val="24"/>
          <w:lang w:val="id-ID"/>
        </w:rPr>
      </w:pPr>
      <w:r w:rsidRPr="00E46815">
        <w:rPr>
          <w:rFonts w:ascii="Times New Roman" w:eastAsia="Times New Roman" w:hAnsi="Times New Roman" w:cs="Times New Roman"/>
          <w:color w:val="000000"/>
          <w:sz w:val="24"/>
          <w:szCs w:val="24"/>
        </w:rPr>
        <w:t>Jangka waktu sesuai siklus tanam dan maksimal s/d 12 tahun</w:t>
      </w:r>
    </w:p>
    <w:p w:rsidR="005A6FDC" w:rsidRPr="00E46815" w:rsidRDefault="005A6FDC" w:rsidP="00E46815">
      <w:pPr>
        <w:spacing w:line="480" w:lineRule="auto"/>
        <w:jc w:val="both"/>
        <w:rPr>
          <w:rFonts w:ascii="Times New Roman" w:eastAsia="Times New Roman" w:hAnsi="Times New Roman" w:cs="Times New Roman"/>
          <w:color w:val="666666"/>
          <w:sz w:val="24"/>
          <w:szCs w:val="24"/>
        </w:rPr>
      </w:pPr>
      <w:r w:rsidRPr="00E46815">
        <w:rPr>
          <w:rFonts w:ascii="Times New Roman" w:eastAsia="Times New Roman" w:hAnsi="Times New Roman" w:cs="Times New Roman"/>
          <w:noProof/>
          <w:color w:val="000000"/>
          <w:sz w:val="24"/>
          <w:szCs w:val="24"/>
          <w:lang w:val="id-ID"/>
        </w:rPr>
        <w:t xml:space="preserve">Persyaratan Umum </w:t>
      </w:r>
      <w:r w:rsidRPr="00E46815">
        <w:rPr>
          <w:rFonts w:ascii="Times New Roman" w:eastAsia="Times New Roman" w:hAnsi="Times New Roman" w:cs="Times New Roman"/>
          <w:bCs/>
          <w:color w:val="000000"/>
          <w:sz w:val="24"/>
          <w:szCs w:val="24"/>
          <w:lang w:val="id-ID"/>
        </w:rPr>
        <w:t>Revalisasi Perkebunan</w:t>
      </w:r>
    </w:p>
    <w:p w:rsidR="005A6FDC" w:rsidRPr="00E46815" w:rsidRDefault="005A6FDC" w:rsidP="00E46815">
      <w:pPr>
        <w:numPr>
          <w:ilvl w:val="0"/>
          <w:numId w:val="9"/>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Sektor usaha kelapa sawit, tanaman karet dan kakao. </w:t>
      </w:r>
    </w:p>
    <w:p w:rsidR="005A6FDC" w:rsidRPr="00E46815" w:rsidRDefault="005A6FDC" w:rsidP="00E46815">
      <w:pPr>
        <w:numPr>
          <w:ilvl w:val="0"/>
          <w:numId w:val="9"/>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Memiliki agunan pokok berupa kebun yang dibiayai dan agunan tambahan berupa avalis mitra usaha/ perusahaan inti. </w:t>
      </w:r>
    </w:p>
    <w:p w:rsidR="005A6FDC" w:rsidRPr="00E46815" w:rsidRDefault="005A6FDC" w:rsidP="00E46815">
      <w:pPr>
        <w:pStyle w:val="ListParagraph"/>
        <w:numPr>
          <w:ilvl w:val="0"/>
          <w:numId w:val="9"/>
        </w:numPr>
        <w:spacing w:before="100" w:beforeAutospacing="1" w:after="100" w:afterAutospacing="1" w:line="480" w:lineRule="auto"/>
        <w:jc w:val="both"/>
        <w:rPr>
          <w:rFonts w:ascii="Times New Roman" w:eastAsia="Times New Roman" w:hAnsi="Times New Roman" w:cs="Times New Roman"/>
          <w:color w:val="666666"/>
          <w:sz w:val="24"/>
          <w:szCs w:val="24"/>
          <w:lang w:val="id-ID"/>
        </w:rPr>
      </w:pPr>
      <w:r w:rsidRPr="00E46815">
        <w:rPr>
          <w:rFonts w:ascii="Times New Roman" w:eastAsia="Times New Roman" w:hAnsi="Times New Roman" w:cs="Times New Roman"/>
          <w:color w:val="000000"/>
          <w:sz w:val="24"/>
          <w:szCs w:val="24"/>
        </w:rPr>
        <w:t>Syarat lainnya sesuai ketentuan yang berlaku.</w:t>
      </w:r>
    </w:p>
    <w:p w:rsidR="005A6FDC" w:rsidRPr="00E46815" w:rsidRDefault="005A6FDC" w:rsidP="00E46815">
      <w:pPr>
        <w:pStyle w:val="ListParagraph"/>
        <w:spacing w:before="100" w:beforeAutospacing="1" w:after="100" w:afterAutospacing="1" w:line="480" w:lineRule="auto"/>
        <w:ind w:left="644"/>
        <w:jc w:val="both"/>
        <w:rPr>
          <w:rFonts w:ascii="Times New Roman" w:eastAsia="Times New Roman" w:hAnsi="Times New Roman" w:cs="Times New Roman"/>
          <w:color w:val="666666"/>
          <w:sz w:val="24"/>
          <w:szCs w:val="24"/>
          <w:lang w:val="id-ID"/>
        </w:rPr>
      </w:pPr>
    </w:p>
    <w:p w:rsidR="005A6FDC" w:rsidRPr="00E46815" w:rsidRDefault="005A6FDC" w:rsidP="00E46815">
      <w:pPr>
        <w:spacing w:line="480" w:lineRule="auto"/>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lastRenderedPageBreak/>
        <w:t>7. Kredit Ketahanan Pangan dan Energi</w:t>
      </w:r>
    </w:p>
    <w:p w:rsidR="005A6FDC" w:rsidRPr="00E46815" w:rsidRDefault="005A6FDC" w:rsidP="00E46815">
      <w:pPr>
        <w:spacing w:before="100" w:beforeAutospacing="1" w:after="100" w:afterAutospacing="1" w:line="480" w:lineRule="auto"/>
        <w:ind w:firstLine="720"/>
        <w:jc w:val="both"/>
        <w:rPr>
          <w:rFonts w:ascii="Times New Roman" w:eastAsia="Times New Roman" w:hAnsi="Times New Roman" w:cs="Times New Roman"/>
          <w:color w:val="666666"/>
          <w:sz w:val="24"/>
          <w:szCs w:val="24"/>
        </w:rPr>
      </w:pPr>
      <w:r w:rsidRPr="00E46815">
        <w:rPr>
          <w:rFonts w:ascii="Times New Roman" w:eastAsia="Times New Roman" w:hAnsi="Times New Roman" w:cs="Times New Roman"/>
          <w:bCs/>
          <w:color w:val="000000"/>
          <w:sz w:val="24"/>
          <w:szCs w:val="24"/>
        </w:rPr>
        <w:t>KKP-E</w:t>
      </w:r>
      <w:r w:rsidRPr="00E46815">
        <w:rPr>
          <w:rFonts w:ascii="Times New Roman" w:eastAsia="Times New Roman" w:hAnsi="Times New Roman" w:cs="Times New Roman"/>
          <w:color w:val="000000"/>
          <w:sz w:val="24"/>
          <w:szCs w:val="24"/>
        </w:rPr>
        <w:t xml:space="preserve"> adalah fasilitas kredit yang diberikan untuk usaha produktif dalam rangka mendukung pelaksanaan program ketahanan pangan dan program pengembangan tanaman bahan baku dan bahan bakar nabati.</w:t>
      </w:r>
    </w:p>
    <w:p w:rsidR="005A6FDC" w:rsidRPr="00E46815" w:rsidRDefault="005A6FDC" w:rsidP="00E46815">
      <w:pPr>
        <w:spacing w:before="100" w:beforeAutospacing="1" w:after="100" w:afterAutospacing="1" w:line="480" w:lineRule="auto"/>
        <w:jc w:val="both"/>
        <w:rPr>
          <w:rFonts w:ascii="Times New Roman" w:eastAsia="Times New Roman" w:hAnsi="Times New Roman" w:cs="Times New Roman"/>
          <w:color w:val="666666"/>
          <w:sz w:val="24"/>
          <w:szCs w:val="24"/>
        </w:rPr>
      </w:pPr>
      <w:r w:rsidRPr="00E46815">
        <w:rPr>
          <w:rFonts w:ascii="Times New Roman" w:eastAsia="Times New Roman" w:hAnsi="Times New Roman" w:cs="Times New Roman"/>
          <w:color w:val="000000"/>
          <w:sz w:val="24"/>
          <w:szCs w:val="24"/>
        </w:rPr>
        <w:t>Plafond KKP-E yang diberikan untuk BNI s/d Rp.500 Milyar.</w:t>
      </w:r>
    </w:p>
    <w:p w:rsidR="005A6FDC" w:rsidRPr="00E46815" w:rsidRDefault="005A6FDC" w:rsidP="00E46815">
      <w:pPr>
        <w:spacing w:before="100" w:beforeAutospacing="1" w:after="100" w:afterAutospacing="1" w:line="480" w:lineRule="auto"/>
        <w:jc w:val="both"/>
        <w:rPr>
          <w:rFonts w:ascii="Times New Roman" w:eastAsia="Times New Roman" w:hAnsi="Times New Roman" w:cs="Times New Roman"/>
          <w:color w:val="666666"/>
          <w:sz w:val="24"/>
          <w:szCs w:val="24"/>
        </w:rPr>
      </w:pPr>
      <w:r w:rsidRPr="00E46815">
        <w:rPr>
          <w:rFonts w:ascii="Times New Roman" w:eastAsia="Times New Roman" w:hAnsi="Times New Roman" w:cs="Times New Roman"/>
          <w:noProof/>
          <w:color w:val="000000"/>
          <w:sz w:val="24"/>
          <w:szCs w:val="24"/>
          <w:lang w:val="id-ID"/>
        </w:rPr>
        <w:t>SasaranPembaran</w:t>
      </w:r>
      <w:r w:rsidRPr="00E46815">
        <w:rPr>
          <w:rFonts w:ascii="Times New Roman" w:eastAsia="Times New Roman" w:hAnsi="Times New Roman" w:cs="Times New Roman"/>
          <w:color w:val="000000"/>
          <w:sz w:val="24"/>
          <w:szCs w:val="24"/>
        </w:rPr>
        <w:br/>
        <w:t>Petani, Kelompok Tani atau Koperasi yang memiliki sektor usaha :</w:t>
      </w:r>
    </w:p>
    <w:p w:rsidR="005A6FDC" w:rsidRPr="00E46815" w:rsidRDefault="005A6FDC" w:rsidP="00E46815">
      <w:pPr>
        <w:pStyle w:val="ListParagraph"/>
        <w:numPr>
          <w:ilvl w:val="0"/>
          <w:numId w:val="2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Pengembangan padi, jagung, dan kedelai. </w:t>
      </w:r>
    </w:p>
    <w:p w:rsidR="005A6FDC" w:rsidRPr="00E46815" w:rsidRDefault="005A6FDC" w:rsidP="00E46815">
      <w:pPr>
        <w:pStyle w:val="ListParagraph"/>
        <w:numPr>
          <w:ilvl w:val="0"/>
          <w:numId w:val="2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Pengembangan tanaman budidaya tebu. </w:t>
      </w:r>
    </w:p>
    <w:p w:rsidR="005A6FDC" w:rsidRPr="00E46815" w:rsidRDefault="005A6FDC" w:rsidP="00E46815">
      <w:pPr>
        <w:pStyle w:val="ListParagraph"/>
        <w:numPr>
          <w:ilvl w:val="0"/>
          <w:numId w:val="2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Pengembangan tanaman holtikultura. </w:t>
      </w:r>
    </w:p>
    <w:p w:rsidR="005A6FDC" w:rsidRPr="00E46815" w:rsidRDefault="005A6FDC" w:rsidP="00E46815">
      <w:pPr>
        <w:pStyle w:val="ListParagraph"/>
        <w:numPr>
          <w:ilvl w:val="0"/>
          <w:numId w:val="2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Pengadaan pangan berupa gabah, jagung dan kedelai. </w:t>
      </w:r>
    </w:p>
    <w:p w:rsidR="005A6FDC" w:rsidRPr="00E46815" w:rsidRDefault="005A6FDC" w:rsidP="00E46815">
      <w:pPr>
        <w:pStyle w:val="ListParagraph"/>
        <w:numPr>
          <w:ilvl w:val="0"/>
          <w:numId w:val="2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Budidaya peternakan. </w:t>
      </w:r>
    </w:p>
    <w:p w:rsidR="005A6FDC" w:rsidRPr="00E46815" w:rsidRDefault="005A6FDC" w:rsidP="00E46815">
      <w:pPr>
        <w:pStyle w:val="ListParagraph"/>
        <w:numPr>
          <w:ilvl w:val="0"/>
          <w:numId w:val="2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Budidaya perikanan. </w:t>
      </w:r>
    </w:p>
    <w:p w:rsidR="005A6FDC" w:rsidRPr="00E46815" w:rsidRDefault="005A6FDC" w:rsidP="00E46815">
      <w:pPr>
        <w:pStyle w:val="ListParagraph"/>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666666"/>
          <w:sz w:val="24"/>
          <w:szCs w:val="24"/>
          <w:lang w:val="id-ID"/>
        </w:rPr>
        <w:tab/>
      </w:r>
      <w:r w:rsidRPr="00E46815">
        <w:rPr>
          <w:rFonts w:ascii="Times New Roman" w:hAnsi="Times New Roman" w:cs="Times New Roman"/>
          <w:sz w:val="24"/>
          <w:szCs w:val="24"/>
          <w:lang w:val="id-ID"/>
        </w:rPr>
        <w:tab/>
      </w:r>
    </w:p>
    <w:p w:rsidR="005A6FDC" w:rsidRPr="00E46815" w:rsidRDefault="005A6FDC" w:rsidP="00E46815">
      <w:pPr>
        <w:pStyle w:val="ListParagraph"/>
        <w:numPr>
          <w:ilvl w:val="2"/>
          <w:numId w:val="10"/>
        </w:numPr>
        <w:spacing w:line="480" w:lineRule="auto"/>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t>Kredit Lembaga Keuangan</w:t>
      </w:r>
    </w:p>
    <w:p w:rsidR="005A6FDC" w:rsidRPr="00E46815" w:rsidRDefault="005A6FDC" w:rsidP="00E46815">
      <w:pPr>
        <w:spacing w:before="100" w:beforeAutospacing="1" w:after="100" w:afterAutospacing="1" w:line="480" w:lineRule="auto"/>
        <w:ind w:firstLine="720"/>
        <w:jc w:val="both"/>
        <w:rPr>
          <w:rFonts w:ascii="Times New Roman" w:eastAsia="Times New Roman" w:hAnsi="Times New Roman" w:cs="Times New Roman"/>
          <w:color w:val="666666"/>
          <w:sz w:val="24"/>
          <w:szCs w:val="24"/>
        </w:rPr>
      </w:pPr>
      <w:r w:rsidRPr="00E46815">
        <w:rPr>
          <w:rFonts w:ascii="Times New Roman" w:eastAsia="Times New Roman" w:hAnsi="Times New Roman" w:cs="Times New Roman"/>
          <w:color w:val="000000"/>
          <w:sz w:val="24"/>
          <w:szCs w:val="24"/>
        </w:rPr>
        <w:t>Fasilitas kredit yang disalurkan kepada lembaga keuangan (BPR dan Koperasi) untuk diteruspinjamkan kepada end user dengan pola executing.</w:t>
      </w:r>
    </w:p>
    <w:p w:rsidR="005A6FDC" w:rsidRPr="00EB4931" w:rsidRDefault="005A6FDC" w:rsidP="00E46815">
      <w:pPr>
        <w:spacing w:before="100" w:beforeAutospacing="1" w:after="100" w:afterAutospacing="1" w:line="480" w:lineRule="auto"/>
        <w:jc w:val="both"/>
        <w:rPr>
          <w:rFonts w:ascii="Times New Roman" w:eastAsia="Times New Roman" w:hAnsi="Times New Roman" w:cs="Times New Roman"/>
          <w:sz w:val="24"/>
          <w:szCs w:val="24"/>
          <w:lang w:val="id-ID"/>
        </w:rPr>
      </w:pPr>
      <w:r w:rsidRPr="00E46815">
        <w:rPr>
          <w:rFonts w:ascii="Times New Roman" w:eastAsia="Times New Roman" w:hAnsi="Times New Roman" w:cs="Times New Roman"/>
          <w:noProof/>
          <w:color w:val="000000"/>
          <w:sz w:val="24"/>
          <w:szCs w:val="24"/>
          <w:lang w:val="id-ID"/>
        </w:rPr>
        <w:t>Sasaran Pembiayaan</w:t>
      </w:r>
      <w:r w:rsidRPr="00E46815">
        <w:rPr>
          <w:rFonts w:ascii="Times New Roman" w:eastAsia="Times New Roman" w:hAnsi="Times New Roman" w:cs="Times New Roman"/>
          <w:color w:val="666666"/>
          <w:sz w:val="24"/>
          <w:szCs w:val="24"/>
          <w:lang w:val="id-ID"/>
        </w:rPr>
        <w:t xml:space="preserve"> = </w:t>
      </w:r>
      <w:r w:rsidRPr="00EB4931">
        <w:rPr>
          <w:rFonts w:ascii="Times New Roman" w:eastAsia="Times New Roman" w:hAnsi="Times New Roman" w:cs="Times New Roman"/>
          <w:sz w:val="24"/>
          <w:szCs w:val="24"/>
        </w:rPr>
        <w:t>BPR dan Koperasi (Koperasi Simpan Pinjam dan Koperasi Pegawai yang memiliki Unit Simpan Pinjam)</w:t>
      </w:r>
    </w:p>
    <w:p w:rsidR="005A6FDC" w:rsidRPr="00E46815" w:rsidRDefault="005A6FDC" w:rsidP="00E46815">
      <w:pPr>
        <w:spacing w:before="100" w:beforeAutospacing="1" w:after="100" w:afterAutospacing="1" w:line="480" w:lineRule="auto"/>
        <w:jc w:val="both"/>
        <w:rPr>
          <w:rFonts w:ascii="Times New Roman" w:eastAsia="Times New Roman" w:hAnsi="Times New Roman" w:cs="Times New Roman"/>
          <w:color w:val="666666"/>
          <w:sz w:val="24"/>
          <w:szCs w:val="24"/>
          <w:lang w:val="id-ID"/>
        </w:rPr>
      </w:pPr>
    </w:p>
    <w:p w:rsidR="005A6FDC" w:rsidRPr="00EB4931" w:rsidRDefault="005A6FDC" w:rsidP="00E46815">
      <w:pPr>
        <w:spacing w:line="480" w:lineRule="auto"/>
        <w:jc w:val="both"/>
        <w:rPr>
          <w:rFonts w:ascii="Times New Roman" w:eastAsia="Times New Roman" w:hAnsi="Times New Roman" w:cs="Times New Roman"/>
          <w:sz w:val="24"/>
          <w:szCs w:val="24"/>
          <w:lang w:val="id-ID"/>
        </w:rPr>
      </w:pPr>
      <w:r w:rsidRPr="00EB4931">
        <w:rPr>
          <w:rFonts w:ascii="Times New Roman" w:eastAsia="Times New Roman" w:hAnsi="Times New Roman" w:cs="Times New Roman"/>
          <w:noProof/>
          <w:sz w:val="24"/>
          <w:szCs w:val="24"/>
          <w:lang w:val="id-ID"/>
        </w:rPr>
        <w:lastRenderedPageBreak/>
        <w:t>Syarat Pembiayaan BPR</w:t>
      </w:r>
    </w:p>
    <w:p w:rsidR="005A6FDC" w:rsidRPr="00E46815" w:rsidRDefault="005A6FDC" w:rsidP="00E46815">
      <w:pPr>
        <w:numPr>
          <w:ilvl w:val="0"/>
          <w:numId w:val="11"/>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BPR calon lembaga penyalur adalah merupakan lembaga keuangan yang telah beroperasi minimal 3 tahun. </w:t>
      </w:r>
    </w:p>
    <w:p w:rsidR="005A6FDC" w:rsidRPr="00E46815" w:rsidRDefault="005A6FDC" w:rsidP="00E46815">
      <w:pPr>
        <w:numPr>
          <w:ilvl w:val="0"/>
          <w:numId w:val="11"/>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Memiliki perizinan yang berlaku sesuai dengan bidang usaha. </w:t>
      </w:r>
    </w:p>
    <w:p w:rsidR="005A6FDC" w:rsidRPr="00E46815" w:rsidRDefault="005A6FDC" w:rsidP="00E46815">
      <w:pPr>
        <w:numPr>
          <w:ilvl w:val="0"/>
          <w:numId w:val="11"/>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Pengurus dan Lembaganya tidak tergolong dalam daftar black list di Bank Indonesia. </w:t>
      </w:r>
    </w:p>
    <w:p w:rsidR="005A6FDC" w:rsidRPr="00E46815" w:rsidRDefault="005A6FDC" w:rsidP="00E46815">
      <w:pPr>
        <w:numPr>
          <w:ilvl w:val="0"/>
          <w:numId w:val="11"/>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NPL maksimum 5%. </w:t>
      </w:r>
    </w:p>
    <w:p w:rsidR="005A6FDC" w:rsidRPr="00E46815" w:rsidRDefault="005A6FDC" w:rsidP="00E46815">
      <w:pPr>
        <w:pStyle w:val="ListParagraph"/>
        <w:numPr>
          <w:ilvl w:val="0"/>
          <w:numId w:val="11"/>
        </w:numPr>
        <w:spacing w:before="100" w:beforeAutospacing="1" w:after="100" w:afterAutospacing="1" w:line="480" w:lineRule="auto"/>
        <w:jc w:val="both"/>
        <w:rPr>
          <w:rFonts w:ascii="Times New Roman" w:eastAsia="Times New Roman" w:hAnsi="Times New Roman" w:cs="Times New Roman"/>
          <w:color w:val="666666"/>
          <w:sz w:val="24"/>
          <w:szCs w:val="24"/>
          <w:lang w:val="id-ID"/>
        </w:rPr>
      </w:pPr>
      <w:r w:rsidRPr="00E46815">
        <w:rPr>
          <w:rFonts w:ascii="Times New Roman" w:eastAsia="Times New Roman" w:hAnsi="Times New Roman" w:cs="Times New Roman"/>
          <w:color w:val="000000"/>
          <w:sz w:val="24"/>
          <w:szCs w:val="24"/>
        </w:rPr>
        <w:t>Menyerahkan NPWP atas nama BPR dan Pengurus BPR</w:t>
      </w:r>
    </w:p>
    <w:p w:rsidR="005A6FDC" w:rsidRPr="00EB4931" w:rsidRDefault="005A6FDC" w:rsidP="00E46815">
      <w:pPr>
        <w:spacing w:line="480" w:lineRule="auto"/>
        <w:jc w:val="both"/>
        <w:rPr>
          <w:rFonts w:ascii="Times New Roman" w:eastAsia="Times New Roman" w:hAnsi="Times New Roman" w:cs="Times New Roman"/>
          <w:sz w:val="24"/>
          <w:szCs w:val="24"/>
          <w:lang w:val="id-ID"/>
        </w:rPr>
      </w:pPr>
      <w:r w:rsidRPr="00EB4931">
        <w:rPr>
          <w:rFonts w:ascii="Times New Roman" w:eastAsia="Times New Roman" w:hAnsi="Times New Roman" w:cs="Times New Roman"/>
          <w:noProof/>
          <w:sz w:val="24"/>
          <w:szCs w:val="24"/>
          <w:lang w:val="id-ID"/>
        </w:rPr>
        <w:t>Syarat pembiayaan Koperasi</w:t>
      </w:r>
    </w:p>
    <w:p w:rsidR="005A6FDC" w:rsidRPr="00E46815" w:rsidRDefault="005A6FDC" w:rsidP="00E46815">
      <w:pPr>
        <w:numPr>
          <w:ilvl w:val="0"/>
          <w:numId w:val="12"/>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Koperasi telah beroperasi minimal 3 tahun. </w:t>
      </w:r>
    </w:p>
    <w:p w:rsidR="005A6FDC" w:rsidRPr="00E46815" w:rsidRDefault="005A6FDC" w:rsidP="00E46815">
      <w:pPr>
        <w:numPr>
          <w:ilvl w:val="0"/>
          <w:numId w:val="12"/>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Jenis Koperasi yang dapat diberikan KKLK adalah : </w:t>
      </w:r>
    </w:p>
    <w:p w:rsidR="005A6FDC" w:rsidRPr="00E46815" w:rsidRDefault="005A6FDC" w:rsidP="00E46815">
      <w:pPr>
        <w:numPr>
          <w:ilvl w:val="1"/>
          <w:numId w:val="12"/>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Koperasi Simpan Pinjam atau Koperasi yang mempunyai unit simpan pinjam. </w:t>
      </w:r>
    </w:p>
    <w:p w:rsidR="005A6FDC" w:rsidRPr="00E46815" w:rsidRDefault="005A6FDC" w:rsidP="00E46815">
      <w:pPr>
        <w:numPr>
          <w:ilvl w:val="1"/>
          <w:numId w:val="12"/>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Koperasi Pegawai/ Karyawan yang mempunyai usaha simpan pinjam. </w:t>
      </w:r>
    </w:p>
    <w:p w:rsidR="005A6FDC" w:rsidRPr="00E46815" w:rsidRDefault="005A6FDC" w:rsidP="00E46815">
      <w:pPr>
        <w:numPr>
          <w:ilvl w:val="1"/>
          <w:numId w:val="12"/>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Syarat Koperasi pegawai/ Karyawan adalah mempunyai induk perusahaan swasta/ instansi pemerintah/ multinasional yang telah dikenal dan diyakini baik reputasinya. </w:t>
      </w:r>
    </w:p>
    <w:p w:rsidR="005A6FDC" w:rsidRPr="00E46815" w:rsidRDefault="005A6FDC" w:rsidP="00E46815">
      <w:pPr>
        <w:numPr>
          <w:ilvl w:val="0"/>
          <w:numId w:val="12"/>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Memiliki perizinan yang berlaku sesuai dengan bidang usaha. </w:t>
      </w:r>
    </w:p>
    <w:p w:rsidR="005A6FDC" w:rsidRPr="00E46815" w:rsidRDefault="005A6FDC" w:rsidP="00E46815">
      <w:pPr>
        <w:numPr>
          <w:ilvl w:val="0"/>
          <w:numId w:val="12"/>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Pengurus dan Lembaganya tidak tergolong dalam daftar </w:t>
      </w:r>
      <w:r w:rsidRPr="00E46815">
        <w:rPr>
          <w:rFonts w:ascii="Times New Roman" w:eastAsia="Times New Roman" w:hAnsi="Times New Roman" w:cs="Times New Roman"/>
          <w:i/>
          <w:iCs/>
          <w:color w:val="000000"/>
          <w:sz w:val="24"/>
          <w:szCs w:val="24"/>
        </w:rPr>
        <w:t>black list</w:t>
      </w:r>
      <w:r w:rsidRPr="00E46815">
        <w:rPr>
          <w:rFonts w:ascii="Times New Roman" w:eastAsia="Times New Roman" w:hAnsi="Times New Roman" w:cs="Times New Roman"/>
          <w:color w:val="000000"/>
          <w:sz w:val="24"/>
          <w:szCs w:val="24"/>
        </w:rPr>
        <w:t xml:space="preserve"> di Bank Indonesia. </w:t>
      </w:r>
    </w:p>
    <w:p w:rsidR="005A6FDC" w:rsidRPr="00E46815" w:rsidRDefault="005A6FDC" w:rsidP="00E46815">
      <w:pPr>
        <w:numPr>
          <w:ilvl w:val="0"/>
          <w:numId w:val="12"/>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Telah menjadi nasabah BNI atau bank lain minimal selama 6 bulan. </w:t>
      </w:r>
    </w:p>
    <w:p w:rsidR="005A6FDC" w:rsidRPr="00E46815" w:rsidRDefault="005A6FDC" w:rsidP="00E46815">
      <w:pPr>
        <w:pStyle w:val="ListParagraph"/>
        <w:numPr>
          <w:ilvl w:val="0"/>
          <w:numId w:val="12"/>
        </w:numPr>
        <w:spacing w:before="100" w:beforeAutospacing="1" w:after="100" w:afterAutospacing="1" w:line="480" w:lineRule="auto"/>
        <w:jc w:val="both"/>
        <w:rPr>
          <w:rFonts w:ascii="Times New Roman" w:eastAsia="Times New Roman" w:hAnsi="Times New Roman" w:cs="Times New Roman"/>
          <w:color w:val="666666"/>
          <w:sz w:val="24"/>
          <w:szCs w:val="24"/>
          <w:lang w:val="id-ID"/>
        </w:rPr>
      </w:pPr>
      <w:r w:rsidRPr="00E46815">
        <w:rPr>
          <w:rFonts w:ascii="Times New Roman" w:eastAsia="Times New Roman" w:hAnsi="Times New Roman" w:cs="Times New Roman"/>
          <w:color w:val="000000"/>
          <w:sz w:val="24"/>
          <w:szCs w:val="24"/>
        </w:rPr>
        <w:t>Menyerahkan NPWP atas nama Koperasi dan Pengurus Koperasi.</w:t>
      </w:r>
    </w:p>
    <w:p w:rsidR="005A6FDC" w:rsidRPr="00E46815" w:rsidRDefault="005A6FDC" w:rsidP="00E46815">
      <w:pPr>
        <w:pStyle w:val="ListParagraph"/>
        <w:numPr>
          <w:ilvl w:val="2"/>
          <w:numId w:val="10"/>
        </w:numPr>
        <w:spacing w:before="100" w:beforeAutospacing="1" w:after="100" w:afterAutospacing="1" w:line="480" w:lineRule="auto"/>
        <w:jc w:val="both"/>
        <w:rPr>
          <w:rFonts w:ascii="Times New Roman" w:eastAsia="Times New Roman" w:hAnsi="Times New Roman" w:cs="Times New Roman"/>
          <w:b/>
          <w:bCs/>
          <w:color w:val="000000"/>
          <w:sz w:val="24"/>
          <w:szCs w:val="24"/>
          <w:lang w:val="id-ID"/>
        </w:rPr>
      </w:pPr>
      <w:r w:rsidRPr="00E46815">
        <w:rPr>
          <w:rFonts w:ascii="Times New Roman" w:eastAsia="Times New Roman" w:hAnsi="Times New Roman" w:cs="Times New Roman"/>
          <w:b/>
          <w:bCs/>
          <w:color w:val="000000"/>
          <w:sz w:val="24"/>
          <w:szCs w:val="24"/>
        </w:rPr>
        <w:lastRenderedPageBreak/>
        <w:t xml:space="preserve">BNI </w:t>
      </w:r>
      <w:r w:rsidRPr="00E46815">
        <w:rPr>
          <w:rFonts w:ascii="Times New Roman" w:eastAsia="Times New Roman" w:hAnsi="Times New Roman" w:cs="Times New Roman"/>
          <w:b/>
          <w:bCs/>
          <w:color w:val="000000"/>
          <w:sz w:val="24"/>
          <w:szCs w:val="24"/>
          <w:lang w:val="id-ID"/>
        </w:rPr>
        <w:t>Wirausaha</w:t>
      </w:r>
    </w:p>
    <w:p w:rsidR="005A6FDC" w:rsidRPr="00E46815" w:rsidRDefault="005A6FDC" w:rsidP="00E46815">
      <w:pPr>
        <w:spacing w:before="100" w:beforeAutospacing="1" w:after="100" w:afterAutospacing="1" w:line="480" w:lineRule="auto"/>
        <w:ind w:firstLine="360"/>
        <w:jc w:val="both"/>
        <w:rPr>
          <w:rFonts w:ascii="Times New Roman" w:eastAsia="Times New Roman" w:hAnsi="Times New Roman" w:cs="Times New Roman"/>
          <w:b/>
          <w:bCs/>
          <w:color w:val="000000"/>
          <w:sz w:val="24"/>
          <w:szCs w:val="24"/>
          <w:lang w:val="id-ID"/>
        </w:rPr>
      </w:pPr>
      <w:r w:rsidRPr="00E46815">
        <w:rPr>
          <w:rFonts w:ascii="Times New Roman" w:eastAsia="Times New Roman" w:hAnsi="Times New Roman" w:cs="Times New Roman"/>
          <w:color w:val="000000"/>
          <w:sz w:val="24"/>
          <w:szCs w:val="24"/>
        </w:rPr>
        <w:t xml:space="preserve"> </w:t>
      </w:r>
      <w:r w:rsidRPr="00E46815">
        <w:rPr>
          <w:rFonts w:ascii="Times New Roman" w:eastAsia="Times New Roman" w:hAnsi="Times New Roman" w:cs="Times New Roman"/>
          <w:color w:val="000000"/>
          <w:sz w:val="24"/>
          <w:szCs w:val="24"/>
          <w:lang w:val="id-ID"/>
        </w:rPr>
        <w:t>A</w:t>
      </w:r>
      <w:r w:rsidRPr="00E46815">
        <w:rPr>
          <w:rFonts w:ascii="Times New Roman" w:eastAsia="Times New Roman" w:hAnsi="Times New Roman" w:cs="Times New Roman"/>
          <w:color w:val="000000"/>
          <w:sz w:val="24"/>
          <w:szCs w:val="24"/>
        </w:rPr>
        <w:t>dalah fasilitas kredit diatas Rp.50 Juta s/d Rp.1 Milyar yang diberikan untuk usaha produktif dalam bentuk kredit modal kerja dan kredit investasi dengan jangka waktu kredit maksimal s/d 5 tahun.</w:t>
      </w:r>
    </w:p>
    <w:p w:rsidR="005A6FDC" w:rsidRPr="00EB4931" w:rsidRDefault="005A6FDC" w:rsidP="00E46815">
      <w:pPr>
        <w:spacing w:before="100" w:beforeAutospacing="1" w:after="100" w:afterAutospacing="1" w:line="480" w:lineRule="auto"/>
        <w:jc w:val="both"/>
        <w:rPr>
          <w:rFonts w:ascii="Times New Roman" w:eastAsia="Times New Roman" w:hAnsi="Times New Roman" w:cs="Times New Roman"/>
          <w:bCs/>
          <w:sz w:val="24"/>
          <w:szCs w:val="24"/>
          <w:lang w:val="id-ID"/>
        </w:rPr>
      </w:pPr>
      <w:r w:rsidRPr="00EB4931">
        <w:rPr>
          <w:rFonts w:ascii="Times New Roman" w:eastAsia="Times New Roman" w:hAnsi="Times New Roman" w:cs="Times New Roman"/>
          <w:noProof/>
          <w:sz w:val="24"/>
          <w:szCs w:val="24"/>
          <w:lang w:val="id-ID"/>
        </w:rPr>
        <w:t xml:space="preserve">Keunggulan </w:t>
      </w:r>
      <w:r w:rsidRPr="00EB4931">
        <w:rPr>
          <w:rFonts w:ascii="Times New Roman" w:eastAsia="Times New Roman" w:hAnsi="Times New Roman" w:cs="Times New Roman"/>
          <w:bCs/>
          <w:sz w:val="24"/>
          <w:szCs w:val="24"/>
        </w:rPr>
        <w:t xml:space="preserve">BNI </w:t>
      </w:r>
      <w:r w:rsidRPr="00EB4931">
        <w:rPr>
          <w:rFonts w:ascii="Times New Roman" w:eastAsia="Times New Roman" w:hAnsi="Times New Roman" w:cs="Times New Roman"/>
          <w:bCs/>
          <w:sz w:val="24"/>
          <w:szCs w:val="24"/>
          <w:lang w:val="id-ID"/>
        </w:rPr>
        <w:t>Wirausaha</w:t>
      </w:r>
    </w:p>
    <w:p w:rsidR="005A6FDC" w:rsidRPr="00E46815" w:rsidRDefault="005A6FDC" w:rsidP="00E46815">
      <w:pPr>
        <w:numPr>
          <w:ilvl w:val="0"/>
          <w:numId w:val="13"/>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Proses lebih cepat dengan persyaratan mudah. </w:t>
      </w:r>
    </w:p>
    <w:p w:rsidR="005A6FDC" w:rsidRPr="00E46815" w:rsidRDefault="005A6FDC" w:rsidP="00E46815">
      <w:pPr>
        <w:numPr>
          <w:ilvl w:val="0"/>
          <w:numId w:val="13"/>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Suku bunga bersaing dengan jangka waktu hingga 5 tahun. </w:t>
      </w:r>
    </w:p>
    <w:p w:rsidR="005A6FDC" w:rsidRPr="00E46815" w:rsidRDefault="005A6FDC" w:rsidP="00E46815">
      <w:pPr>
        <w:numPr>
          <w:ilvl w:val="0"/>
          <w:numId w:val="13"/>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Plafond hingga maksimal Rp. 1 milyar. </w:t>
      </w:r>
    </w:p>
    <w:p w:rsidR="005A6FDC" w:rsidRPr="00E46815" w:rsidRDefault="005A6FDC" w:rsidP="00E46815">
      <w:pPr>
        <w:pStyle w:val="ListParagraph"/>
        <w:numPr>
          <w:ilvl w:val="0"/>
          <w:numId w:val="13"/>
        </w:numPr>
        <w:spacing w:before="100" w:beforeAutospacing="1" w:after="100" w:afterAutospacing="1" w:line="480" w:lineRule="auto"/>
        <w:jc w:val="both"/>
        <w:rPr>
          <w:rFonts w:ascii="Times New Roman" w:eastAsia="Times New Roman" w:hAnsi="Times New Roman" w:cs="Times New Roman"/>
          <w:color w:val="000000"/>
          <w:sz w:val="24"/>
          <w:szCs w:val="24"/>
          <w:lang w:val="id-ID"/>
        </w:rPr>
      </w:pPr>
      <w:r w:rsidRPr="00E46815">
        <w:rPr>
          <w:rFonts w:ascii="Times New Roman" w:eastAsia="Times New Roman" w:hAnsi="Times New Roman" w:cs="Times New Roman"/>
          <w:color w:val="000000"/>
          <w:sz w:val="24"/>
          <w:szCs w:val="24"/>
        </w:rPr>
        <w:t xml:space="preserve">Dapat </w:t>
      </w:r>
      <w:r w:rsidRPr="00E46815">
        <w:rPr>
          <w:rFonts w:ascii="Times New Roman" w:eastAsia="Times New Roman" w:hAnsi="Times New Roman" w:cs="Times New Roman"/>
          <w:i/>
          <w:iCs/>
          <w:color w:val="000000"/>
          <w:sz w:val="24"/>
          <w:szCs w:val="24"/>
        </w:rPr>
        <w:t>take over</w:t>
      </w:r>
      <w:r w:rsidRPr="00E46815">
        <w:rPr>
          <w:rFonts w:ascii="Times New Roman" w:eastAsia="Times New Roman" w:hAnsi="Times New Roman" w:cs="Times New Roman"/>
          <w:color w:val="000000"/>
          <w:sz w:val="24"/>
          <w:szCs w:val="24"/>
        </w:rPr>
        <w:t xml:space="preserve"> dari bank lain.</w:t>
      </w:r>
    </w:p>
    <w:p w:rsidR="005A6FDC" w:rsidRPr="00EB4931" w:rsidRDefault="005A6FDC" w:rsidP="00E46815">
      <w:pPr>
        <w:spacing w:before="100" w:beforeAutospacing="1" w:after="100" w:afterAutospacing="1" w:line="480" w:lineRule="auto"/>
        <w:jc w:val="both"/>
        <w:rPr>
          <w:rFonts w:ascii="Times New Roman" w:eastAsia="Times New Roman" w:hAnsi="Times New Roman" w:cs="Times New Roman"/>
          <w:bCs/>
          <w:sz w:val="24"/>
          <w:szCs w:val="24"/>
          <w:lang w:val="id-ID"/>
        </w:rPr>
      </w:pPr>
      <w:r w:rsidRPr="00EB4931">
        <w:rPr>
          <w:rFonts w:ascii="Times New Roman" w:eastAsia="Times New Roman" w:hAnsi="Times New Roman" w:cs="Times New Roman"/>
          <w:noProof/>
          <w:sz w:val="24"/>
          <w:szCs w:val="24"/>
          <w:lang w:val="id-ID"/>
        </w:rPr>
        <w:t xml:space="preserve">Persyaratan Umum </w:t>
      </w:r>
      <w:r w:rsidRPr="00EB4931">
        <w:rPr>
          <w:rFonts w:ascii="Times New Roman" w:eastAsia="Times New Roman" w:hAnsi="Times New Roman" w:cs="Times New Roman"/>
          <w:bCs/>
          <w:sz w:val="24"/>
          <w:szCs w:val="24"/>
        </w:rPr>
        <w:t xml:space="preserve">BNI </w:t>
      </w:r>
      <w:r w:rsidRPr="00EB4931">
        <w:rPr>
          <w:rFonts w:ascii="Times New Roman" w:eastAsia="Times New Roman" w:hAnsi="Times New Roman" w:cs="Times New Roman"/>
          <w:bCs/>
          <w:sz w:val="24"/>
          <w:szCs w:val="24"/>
          <w:lang w:val="id-ID"/>
        </w:rPr>
        <w:t>Wirausaha</w:t>
      </w:r>
    </w:p>
    <w:p w:rsidR="005A6FDC" w:rsidRPr="00E46815" w:rsidRDefault="005A6FDC" w:rsidP="00E46815">
      <w:pPr>
        <w:numPr>
          <w:ilvl w:val="0"/>
          <w:numId w:val="1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Warga Negara Indonesia (WNI). </w:t>
      </w:r>
    </w:p>
    <w:p w:rsidR="005A6FDC" w:rsidRPr="00E46815" w:rsidRDefault="005A6FDC" w:rsidP="00E46815">
      <w:pPr>
        <w:numPr>
          <w:ilvl w:val="0"/>
          <w:numId w:val="1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Usaha telah berjalan minimal 1 tahun. </w:t>
      </w:r>
    </w:p>
    <w:p w:rsidR="005A6FDC" w:rsidRPr="00E46815" w:rsidRDefault="005A6FDC" w:rsidP="00E46815">
      <w:pPr>
        <w:numPr>
          <w:ilvl w:val="0"/>
          <w:numId w:val="1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Mengisi formulir aplikasi dengan melampirkan fotokopi : </w:t>
      </w:r>
    </w:p>
    <w:p w:rsidR="005A6FDC" w:rsidRPr="00E46815" w:rsidRDefault="005A6FDC" w:rsidP="00E46815">
      <w:pPr>
        <w:numPr>
          <w:ilvl w:val="1"/>
          <w:numId w:val="1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Kartu keluarga (KK) dan KTP suami isteri. </w:t>
      </w:r>
    </w:p>
    <w:p w:rsidR="005A6FDC" w:rsidRPr="00E46815" w:rsidRDefault="005A6FDC" w:rsidP="00E46815">
      <w:pPr>
        <w:numPr>
          <w:ilvl w:val="1"/>
          <w:numId w:val="1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Surat Nikah (bagi yang telah menikah). </w:t>
      </w:r>
    </w:p>
    <w:p w:rsidR="005A6FDC" w:rsidRPr="00E46815" w:rsidRDefault="005A6FDC" w:rsidP="00E46815">
      <w:pPr>
        <w:numPr>
          <w:ilvl w:val="1"/>
          <w:numId w:val="1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Surat ijin usaha (SIUP, TDP, HO dan SITU) atau surat keterangan kelurahan/ kecamatan untuk kredit s/d Rp. 150 Juta. </w:t>
      </w:r>
    </w:p>
    <w:p w:rsidR="005A6FDC" w:rsidRPr="00E46815" w:rsidRDefault="005A6FDC" w:rsidP="00E46815">
      <w:pPr>
        <w:numPr>
          <w:ilvl w:val="1"/>
          <w:numId w:val="14"/>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NPWP. </w:t>
      </w:r>
    </w:p>
    <w:p w:rsidR="005A6FDC" w:rsidRPr="00E46815" w:rsidRDefault="005A6FDC" w:rsidP="00E46815">
      <w:pPr>
        <w:pStyle w:val="ListParagraph"/>
        <w:numPr>
          <w:ilvl w:val="1"/>
          <w:numId w:val="14"/>
        </w:numPr>
        <w:spacing w:after="0" w:line="480" w:lineRule="auto"/>
        <w:jc w:val="both"/>
        <w:rPr>
          <w:rFonts w:ascii="Times New Roman" w:eastAsia="Times New Roman" w:hAnsi="Times New Roman" w:cs="Times New Roman"/>
          <w:color w:val="666666"/>
          <w:sz w:val="24"/>
          <w:szCs w:val="24"/>
        </w:rPr>
      </w:pPr>
      <w:r w:rsidRPr="00E46815">
        <w:rPr>
          <w:rFonts w:ascii="Times New Roman" w:eastAsia="Times New Roman" w:hAnsi="Times New Roman" w:cs="Times New Roman"/>
          <w:color w:val="000000"/>
          <w:sz w:val="24"/>
          <w:szCs w:val="24"/>
        </w:rPr>
        <w:t>Bukti kepemilikan agunan dan PBB tahun terakhir untuk agunan tanah/ bangunan. </w:t>
      </w:r>
    </w:p>
    <w:p w:rsidR="005A6FDC" w:rsidRPr="00E46815" w:rsidRDefault="005A6FDC" w:rsidP="00E46815">
      <w:pPr>
        <w:pStyle w:val="ListParagraph"/>
        <w:spacing w:after="0" w:line="480" w:lineRule="auto"/>
        <w:ind w:left="928"/>
        <w:jc w:val="both"/>
        <w:rPr>
          <w:rFonts w:ascii="Times New Roman" w:eastAsia="Times New Roman" w:hAnsi="Times New Roman" w:cs="Times New Roman"/>
          <w:color w:val="666666"/>
          <w:sz w:val="24"/>
          <w:szCs w:val="24"/>
        </w:rPr>
      </w:pPr>
    </w:p>
    <w:p w:rsidR="005A6FDC" w:rsidRPr="00E46815" w:rsidRDefault="005A6FDC" w:rsidP="00E46815">
      <w:pPr>
        <w:pStyle w:val="ListParagraph"/>
        <w:numPr>
          <w:ilvl w:val="2"/>
          <w:numId w:val="10"/>
        </w:numPr>
        <w:spacing w:line="480" w:lineRule="auto"/>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lastRenderedPageBreak/>
        <w:t>Kredit Koperasi Primer Untuk Anggota</w:t>
      </w:r>
    </w:p>
    <w:p w:rsidR="005A6FDC" w:rsidRPr="00E46815" w:rsidRDefault="005A6FDC" w:rsidP="00EB4931">
      <w:pPr>
        <w:spacing w:before="100" w:beforeAutospacing="1" w:after="100" w:afterAutospacing="1" w:line="480" w:lineRule="auto"/>
        <w:ind w:firstLine="360"/>
        <w:jc w:val="both"/>
        <w:rPr>
          <w:rFonts w:ascii="Times New Roman" w:eastAsia="Times New Roman" w:hAnsi="Times New Roman" w:cs="Times New Roman"/>
          <w:color w:val="000000"/>
          <w:sz w:val="24"/>
          <w:szCs w:val="24"/>
          <w:lang w:val="id-ID"/>
        </w:rPr>
      </w:pPr>
      <w:r w:rsidRPr="00E46815">
        <w:rPr>
          <w:rFonts w:ascii="Times New Roman" w:eastAsia="Times New Roman" w:hAnsi="Times New Roman" w:cs="Times New Roman"/>
          <w:bCs/>
          <w:color w:val="000000"/>
          <w:sz w:val="24"/>
          <w:szCs w:val="24"/>
        </w:rPr>
        <w:t>KKPA</w:t>
      </w:r>
      <w:r w:rsidRPr="00E46815">
        <w:rPr>
          <w:rFonts w:ascii="Times New Roman" w:eastAsia="Times New Roman" w:hAnsi="Times New Roman" w:cs="Times New Roman"/>
          <w:color w:val="000000"/>
          <w:sz w:val="24"/>
          <w:szCs w:val="24"/>
        </w:rPr>
        <w:t xml:space="preserve"> adalah fasilitas kredit yang diberikan melalui koperasi untuk para anggotanya untuk usaha produktif pada semua sektor ekonomi yang layak serta tidak sedang mendapatkan fasilitas kredit perbankan lainnya.</w:t>
      </w:r>
    </w:p>
    <w:p w:rsidR="005A6FDC" w:rsidRPr="00E46815" w:rsidRDefault="005A6FDC" w:rsidP="00E46815">
      <w:pPr>
        <w:spacing w:line="480" w:lineRule="auto"/>
        <w:jc w:val="both"/>
        <w:rPr>
          <w:rFonts w:ascii="Times New Roman" w:hAnsi="Times New Roman" w:cs="Times New Roman"/>
          <w:sz w:val="24"/>
          <w:szCs w:val="24"/>
          <w:lang w:val="id-ID"/>
        </w:rPr>
      </w:pPr>
      <w:r w:rsidRPr="00E46815">
        <w:rPr>
          <w:rFonts w:ascii="Times New Roman" w:eastAsia="Times New Roman" w:hAnsi="Times New Roman" w:cs="Times New Roman"/>
          <w:noProof/>
          <w:color w:val="000000"/>
          <w:sz w:val="24"/>
          <w:szCs w:val="24"/>
          <w:lang w:val="id-ID"/>
        </w:rPr>
        <w:t xml:space="preserve">Keunggulan </w:t>
      </w:r>
      <w:r w:rsidRPr="00E46815">
        <w:rPr>
          <w:rFonts w:ascii="Times New Roman" w:hAnsi="Times New Roman" w:cs="Times New Roman"/>
          <w:sz w:val="24"/>
          <w:szCs w:val="24"/>
          <w:lang w:val="id-ID"/>
        </w:rPr>
        <w:t>Kredit Koperasi Primer Untuk Anggota</w:t>
      </w:r>
    </w:p>
    <w:p w:rsidR="005A6FDC" w:rsidRPr="00E46815" w:rsidRDefault="005A6FDC" w:rsidP="00E46815">
      <w:pPr>
        <w:numPr>
          <w:ilvl w:val="0"/>
          <w:numId w:val="15"/>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Proses lebih cepat dengan persyaratan mudah. </w:t>
      </w:r>
    </w:p>
    <w:p w:rsidR="005A6FDC" w:rsidRPr="00E46815" w:rsidRDefault="005A6FDC" w:rsidP="00E46815">
      <w:pPr>
        <w:numPr>
          <w:ilvl w:val="0"/>
          <w:numId w:val="15"/>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Suku bunga KKPA 14% p.a. dengan jangka waktu kredit hingga 3 tahun. </w:t>
      </w:r>
    </w:p>
    <w:p w:rsidR="005A6FDC" w:rsidRPr="00E46815" w:rsidRDefault="005A6FDC" w:rsidP="00E46815">
      <w:pPr>
        <w:pStyle w:val="ListParagraph"/>
        <w:numPr>
          <w:ilvl w:val="0"/>
          <w:numId w:val="15"/>
        </w:numPr>
        <w:spacing w:before="100" w:beforeAutospacing="1" w:after="100" w:afterAutospacing="1" w:line="480" w:lineRule="auto"/>
        <w:jc w:val="both"/>
        <w:rPr>
          <w:rFonts w:ascii="Times New Roman" w:eastAsia="Times New Roman" w:hAnsi="Times New Roman" w:cs="Times New Roman"/>
          <w:color w:val="666666"/>
          <w:sz w:val="24"/>
          <w:szCs w:val="24"/>
          <w:lang w:val="id-ID"/>
        </w:rPr>
      </w:pPr>
      <w:r w:rsidRPr="00E46815">
        <w:rPr>
          <w:rFonts w:ascii="Times New Roman" w:eastAsia="Times New Roman" w:hAnsi="Times New Roman" w:cs="Times New Roman"/>
          <w:color w:val="000000"/>
          <w:sz w:val="24"/>
          <w:szCs w:val="24"/>
        </w:rPr>
        <w:t>Maksimum kredit untuk masing-masing anggota Rp.50 juta.</w:t>
      </w:r>
    </w:p>
    <w:p w:rsidR="005A6FDC" w:rsidRPr="00E46815" w:rsidRDefault="005A6FDC" w:rsidP="00E46815">
      <w:pPr>
        <w:spacing w:before="100" w:beforeAutospacing="1" w:after="100" w:afterAutospacing="1" w:line="480" w:lineRule="auto"/>
        <w:jc w:val="both"/>
        <w:rPr>
          <w:rFonts w:ascii="Times New Roman" w:eastAsia="Times New Roman" w:hAnsi="Times New Roman" w:cs="Times New Roman"/>
          <w:color w:val="666666"/>
          <w:sz w:val="24"/>
          <w:szCs w:val="24"/>
          <w:lang w:val="id-ID"/>
        </w:rPr>
      </w:pPr>
      <w:r w:rsidRPr="00E46815">
        <w:rPr>
          <w:rFonts w:ascii="Times New Roman" w:eastAsia="Times New Roman" w:hAnsi="Times New Roman" w:cs="Times New Roman"/>
          <w:noProof/>
          <w:color w:val="000000"/>
          <w:sz w:val="24"/>
          <w:szCs w:val="24"/>
          <w:lang w:val="id-ID"/>
        </w:rPr>
        <w:t xml:space="preserve">Persyaratan Koperasi </w:t>
      </w:r>
      <w:r w:rsidRPr="00E46815">
        <w:rPr>
          <w:rFonts w:ascii="Times New Roman" w:hAnsi="Times New Roman" w:cs="Times New Roman"/>
          <w:sz w:val="24"/>
          <w:szCs w:val="24"/>
          <w:lang w:val="id-ID"/>
        </w:rPr>
        <w:t>Kredit Koperasi Primer Untuk Anggota</w:t>
      </w:r>
    </w:p>
    <w:p w:rsidR="005A6FDC" w:rsidRPr="00E46815" w:rsidRDefault="005A6FDC" w:rsidP="00E46815">
      <w:pPr>
        <w:numPr>
          <w:ilvl w:val="0"/>
          <w:numId w:val="16"/>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Koperasi Primer, berbadan hukum dan memenuhi persyaratan bank teknis. </w:t>
      </w:r>
    </w:p>
    <w:p w:rsidR="005A6FDC" w:rsidRPr="00E46815" w:rsidRDefault="005A6FDC" w:rsidP="00E46815">
      <w:pPr>
        <w:numPr>
          <w:ilvl w:val="0"/>
          <w:numId w:val="16"/>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Usaha koperasi telah berjalan minimal 2 tahun. </w:t>
      </w:r>
    </w:p>
    <w:p w:rsidR="005A6FDC" w:rsidRPr="00E46815" w:rsidRDefault="005A6FDC" w:rsidP="00E46815">
      <w:pPr>
        <w:numPr>
          <w:ilvl w:val="0"/>
          <w:numId w:val="16"/>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Pengajuan dari koperasi melampirkan: </w:t>
      </w:r>
    </w:p>
    <w:p w:rsidR="005A6FDC" w:rsidRPr="00E46815" w:rsidRDefault="005A6FDC" w:rsidP="00E46815">
      <w:pPr>
        <w:numPr>
          <w:ilvl w:val="1"/>
          <w:numId w:val="16"/>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Formulir penilaian proyek. </w:t>
      </w:r>
    </w:p>
    <w:p w:rsidR="005A6FDC" w:rsidRPr="00E46815" w:rsidRDefault="005A6FDC" w:rsidP="00E46815">
      <w:pPr>
        <w:pStyle w:val="ListParagraph"/>
        <w:numPr>
          <w:ilvl w:val="1"/>
          <w:numId w:val="16"/>
        </w:numPr>
        <w:spacing w:after="0" w:line="480" w:lineRule="auto"/>
        <w:jc w:val="both"/>
        <w:rPr>
          <w:rFonts w:ascii="Times New Roman" w:eastAsia="Times New Roman" w:hAnsi="Times New Roman" w:cs="Times New Roman"/>
          <w:color w:val="666666"/>
          <w:sz w:val="24"/>
          <w:szCs w:val="24"/>
        </w:rPr>
      </w:pPr>
      <w:r w:rsidRPr="00E46815">
        <w:rPr>
          <w:rFonts w:ascii="Times New Roman" w:eastAsia="Times New Roman" w:hAnsi="Times New Roman" w:cs="Times New Roman"/>
          <w:color w:val="000000"/>
          <w:sz w:val="24"/>
          <w:szCs w:val="24"/>
        </w:rPr>
        <w:t>Studi kelayakan (Feasibilities studies).</w:t>
      </w:r>
    </w:p>
    <w:p w:rsidR="005A6FDC" w:rsidRPr="00E46815" w:rsidRDefault="005A6FDC" w:rsidP="00E46815">
      <w:pPr>
        <w:spacing w:line="480" w:lineRule="auto"/>
        <w:jc w:val="both"/>
        <w:rPr>
          <w:rFonts w:ascii="Times New Roman" w:hAnsi="Times New Roman" w:cs="Times New Roman"/>
          <w:sz w:val="24"/>
          <w:szCs w:val="24"/>
          <w:lang w:val="id-ID"/>
        </w:rPr>
      </w:pPr>
      <w:r w:rsidRPr="00E46815">
        <w:rPr>
          <w:rFonts w:ascii="Times New Roman" w:eastAsia="Times New Roman" w:hAnsi="Times New Roman" w:cs="Times New Roman"/>
          <w:noProof/>
          <w:color w:val="000000"/>
          <w:sz w:val="24"/>
          <w:szCs w:val="24"/>
          <w:lang w:val="id-ID"/>
        </w:rPr>
        <w:t xml:space="preserve">Pola Penyaluran Kredit </w:t>
      </w:r>
      <w:r w:rsidRPr="00E46815">
        <w:rPr>
          <w:rFonts w:ascii="Times New Roman" w:hAnsi="Times New Roman" w:cs="Times New Roman"/>
          <w:sz w:val="24"/>
          <w:szCs w:val="24"/>
          <w:lang w:val="id-ID"/>
        </w:rPr>
        <w:t>Kredit Koperasi Primer Untuk Anggota</w:t>
      </w:r>
    </w:p>
    <w:p w:rsidR="005A6FDC" w:rsidRPr="00E46815" w:rsidRDefault="005A6FDC" w:rsidP="00E46815">
      <w:pPr>
        <w:numPr>
          <w:ilvl w:val="0"/>
          <w:numId w:val="17"/>
        </w:numPr>
        <w:spacing w:before="100" w:beforeAutospacing="1" w:after="100" w:afterAutospacing="1" w:line="480" w:lineRule="auto"/>
        <w:jc w:val="both"/>
        <w:rPr>
          <w:rFonts w:ascii="Times New Roman" w:eastAsia="Times New Roman" w:hAnsi="Times New Roman" w:cs="Times New Roman"/>
          <w:color w:val="000000"/>
          <w:sz w:val="24"/>
          <w:szCs w:val="24"/>
        </w:rPr>
      </w:pPr>
      <w:r w:rsidRPr="00E46815">
        <w:rPr>
          <w:rFonts w:ascii="Times New Roman" w:eastAsia="Times New Roman" w:hAnsi="Times New Roman" w:cs="Times New Roman"/>
          <w:color w:val="000000"/>
          <w:sz w:val="24"/>
          <w:szCs w:val="24"/>
        </w:rPr>
        <w:t xml:space="preserve">Sebagai executing agent. </w:t>
      </w:r>
    </w:p>
    <w:p w:rsidR="005A6FDC" w:rsidRPr="00E46815" w:rsidRDefault="005A6FDC" w:rsidP="00E46815">
      <w:pPr>
        <w:pStyle w:val="ListParagraph"/>
        <w:numPr>
          <w:ilvl w:val="0"/>
          <w:numId w:val="17"/>
        </w:numPr>
        <w:spacing w:after="0" w:line="480" w:lineRule="auto"/>
        <w:jc w:val="both"/>
        <w:rPr>
          <w:rFonts w:ascii="Times New Roman" w:eastAsia="Times New Roman" w:hAnsi="Times New Roman" w:cs="Times New Roman"/>
          <w:color w:val="666666"/>
          <w:sz w:val="24"/>
          <w:szCs w:val="24"/>
        </w:rPr>
      </w:pPr>
      <w:r w:rsidRPr="00E46815">
        <w:rPr>
          <w:rFonts w:ascii="Times New Roman" w:eastAsia="Times New Roman" w:hAnsi="Times New Roman" w:cs="Times New Roman"/>
          <w:color w:val="000000"/>
          <w:sz w:val="24"/>
          <w:szCs w:val="24"/>
        </w:rPr>
        <w:t>Sebagai channeling agent.</w:t>
      </w:r>
    </w:p>
    <w:p w:rsidR="005A6FDC" w:rsidRPr="00E46815" w:rsidRDefault="005A6FDC" w:rsidP="00E46815">
      <w:pPr>
        <w:spacing w:after="0" w:line="480" w:lineRule="auto"/>
        <w:jc w:val="both"/>
        <w:rPr>
          <w:rFonts w:ascii="Times New Roman" w:eastAsia="Times New Roman" w:hAnsi="Times New Roman" w:cs="Times New Roman"/>
          <w:color w:val="666666"/>
          <w:sz w:val="24"/>
          <w:szCs w:val="24"/>
          <w:lang w:val="id-ID"/>
        </w:rPr>
      </w:pPr>
    </w:p>
    <w:p w:rsidR="005A6FDC" w:rsidRPr="00E46815" w:rsidRDefault="005A6FDC" w:rsidP="00E46815">
      <w:pPr>
        <w:spacing w:after="0" w:line="480" w:lineRule="auto"/>
        <w:jc w:val="both"/>
        <w:rPr>
          <w:rFonts w:ascii="Times New Roman" w:eastAsia="Times New Roman" w:hAnsi="Times New Roman" w:cs="Times New Roman"/>
          <w:color w:val="666666"/>
          <w:sz w:val="24"/>
          <w:szCs w:val="24"/>
          <w:lang w:val="id-ID"/>
        </w:rPr>
      </w:pPr>
    </w:p>
    <w:p w:rsidR="005A6FDC" w:rsidRPr="00E46815" w:rsidRDefault="005A6FDC" w:rsidP="00E46815">
      <w:pPr>
        <w:spacing w:after="0" w:line="480" w:lineRule="auto"/>
        <w:jc w:val="both"/>
        <w:rPr>
          <w:rFonts w:ascii="Times New Roman" w:eastAsia="Times New Roman" w:hAnsi="Times New Roman" w:cs="Times New Roman"/>
          <w:color w:val="666666"/>
          <w:sz w:val="24"/>
          <w:szCs w:val="24"/>
          <w:lang w:val="id-ID"/>
        </w:rPr>
      </w:pPr>
    </w:p>
    <w:p w:rsidR="005A6FDC" w:rsidRPr="00E46815" w:rsidRDefault="005A6FDC" w:rsidP="00E46815">
      <w:pPr>
        <w:pStyle w:val="ListParagraph"/>
        <w:numPr>
          <w:ilvl w:val="2"/>
          <w:numId w:val="10"/>
        </w:numPr>
        <w:spacing w:line="480" w:lineRule="auto"/>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lastRenderedPageBreak/>
        <w:t>BNI Usaha Berkembang</w:t>
      </w:r>
    </w:p>
    <w:p w:rsidR="005A6FDC" w:rsidRPr="00E46815" w:rsidRDefault="005A6FDC" w:rsidP="00E46815">
      <w:pPr>
        <w:spacing w:before="100" w:beforeAutospacing="1" w:after="100" w:afterAutospacing="1" w:line="480" w:lineRule="auto"/>
        <w:ind w:firstLine="720"/>
        <w:jc w:val="both"/>
        <w:rPr>
          <w:rFonts w:ascii="Times New Roman" w:eastAsia="Times New Roman" w:hAnsi="Times New Roman" w:cs="Times New Roman"/>
          <w:color w:val="000000"/>
          <w:sz w:val="24"/>
          <w:szCs w:val="24"/>
          <w:lang w:val="id-ID"/>
        </w:rPr>
      </w:pPr>
      <w:r w:rsidRPr="00E46815">
        <w:rPr>
          <w:rFonts w:ascii="Times New Roman" w:eastAsia="Times New Roman" w:hAnsi="Times New Roman" w:cs="Times New Roman"/>
          <w:color w:val="000000"/>
          <w:sz w:val="24"/>
          <w:szCs w:val="24"/>
        </w:rPr>
        <w:t>BNI Usaha Berkembang adalah pemberian kredit modal kerja dan kredit investasi untuk keperluan usaha/produktif , dengan maksimum kredit &gt; Rp. 1 Milyar s/d Rp. 3 M</w:t>
      </w:r>
      <w:r w:rsidRPr="00E46815">
        <w:rPr>
          <w:rFonts w:ascii="Times New Roman" w:eastAsia="Times New Roman" w:hAnsi="Times New Roman" w:cs="Times New Roman"/>
          <w:color w:val="000000"/>
          <w:sz w:val="24"/>
          <w:szCs w:val="24"/>
          <w:lang w:val="id-ID"/>
        </w:rPr>
        <w:t>ilyar.</w:t>
      </w:r>
    </w:p>
    <w:p w:rsidR="005A6FDC" w:rsidRPr="00E46815" w:rsidRDefault="005A6FDC" w:rsidP="00E46815">
      <w:pPr>
        <w:pStyle w:val="NormalWeb"/>
        <w:numPr>
          <w:ilvl w:val="1"/>
          <w:numId w:val="18"/>
        </w:numPr>
        <w:spacing w:line="480" w:lineRule="auto"/>
        <w:jc w:val="both"/>
        <w:rPr>
          <w:color w:val="000000"/>
          <w:lang w:val="id-ID"/>
        </w:rPr>
      </w:pPr>
      <w:r w:rsidRPr="00E46815">
        <w:rPr>
          <w:color w:val="000000"/>
          <w:lang w:val="id-ID"/>
        </w:rPr>
        <w:t>Usaha telah berjalan minimal 2 (dua) tahun</w:t>
      </w:r>
    </w:p>
    <w:p w:rsidR="005A6FDC" w:rsidRPr="00E46815" w:rsidRDefault="005A6FDC" w:rsidP="00E46815">
      <w:pPr>
        <w:pStyle w:val="NormalWeb"/>
        <w:numPr>
          <w:ilvl w:val="1"/>
          <w:numId w:val="18"/>
        </w:numPr>
        <w:spacing w:line="480" w:lineRule="auto"/>
        <w:jc w:val="both"/>
        <w:rPr>
          <w:color w:val="000000"/>
          <w:lang w:val="id-ID"/>
        </w:rPr>
      </w:pPr>
      <w:r w:rsidRPr="00E46815">
        <w:rPr>
          <w:color w:val="000000"/>
          <w:lang w:val="id-ID"/>
        </w:rPr>
        <w:t>Memiliki legalitas usaha lengkap sesuai dengan usaha dan masih berlaku</w:t>
      </w:r>
    </w:p>
    <w:p w:rsidR="005A6FDC" w:rsidRPr="00E46815" w:rsidRDefault="005A6FDC" w:rsidP="00E46815">
      <w:pPr>
        <w:pStyle w:val="NormalWeb"/>
        <w:numPr>
          <w:ilvl w:val="1"/>
          <w:numId w:val="18"/>
        </w:numPr>
        <w:spacing w:line="480" w:lineRule="auto"/>
        <w:jc w:val="both"/>
        <w:rPr>
          <w:color w:val="000000"/>
          <w:lang w:val="id-ID"/>
        </w:rPr>
      </w:pPr>
      <w:r w:rsidRPr="00E46815">
        <w:rPr>
          <w:color w:val="000000"/>
          <w:lang w:val="id-ID"/>
        </w:rPr>
        <w:t>Memiliki identitas diri yang masih berlaku</w:t>
      </w:r>
    </w:p>
    <w:p w:rsidR="005A6FDC" w:rsidRPr="00E46815" w:rsidRDefault="005A6FDC" w:rsidP="00E46815">
      <w:pPr>
        <w:pStyle w:val="NormalWeb"/>
        <w:numPr>
          <w:ilvl w:val="1"/>
          <w:numId w:val="18"/>
        </w:numPr>
        <w:spacing w:line="480" w:lineRule="auto"/>
        <w:jc w:val="both"/>
        <w:rPr>
          <w:color w:val="000000"/>
          <w:lang w:val="id-ID"/>
        </w:rPr>
      </w:pPr>
      <w:r w:rsidRPr="00E46815">
        <w:rPr>
          <w:color w:val="000000"/>
          <w:lang w:val="id-ID"/>
        </w:rPr>
        <w:t xml:space="preserve">Memiliki agunan yang akan diserahkan ke Bank sebagai jaminan </w:t>
      </w:r>
    </w:p>
    <w:p w:rsidR="005A6FDC" w:rsidRPr="00E46815" w:rsidRDefault="005A6FDC" w:rsidP="00E46815">
      <w:pPr>
        <w:pStyle w:val="NormalWeb"/>
        <w:numPr>
          <w:ilvl w:val="1"/>
          <w:numId w:val="18"/>
        </w:numPr>
        <w:spacing w:line="480" w:lineRule="auto"/>
        <w:jc w:val="both"/>
        <w:rPr>
          <w:color w:val="000000"/>
          <w:lang w:val="id-ID"/>
        </w:rPr>
      </w:pPr>
      <w:r w:rsidRPr="00E46815">
        <w:rPr>
          <w:color w:val="000000"/>
          <w:lang w:val="id-ID"/>
        </w:rPr>
        <w:t>Tidak tercatata sebagai debitur masalah maupun daftar hitam nasional</w:t>
      </w:r>
    </w:p>
    <w:p w:rsidR="005A6FDC" w:rsidRPr="00E46815" w:rsidRDefault="005A6FDC" w:rsidP="00E46815">
      <w:pPr>
        <w:pStyle w:val="NormalWeb"/>
        <w:numPr>
          <w:ilvl w:val="1"/>
          <w:numId w:val="18"/>
        </w:numPr>
        <w:spacing w:line="480" w:lineRule="auto"/>
        <w:jc w:val="both"/>
        <w:rPr>
          <w:color w:val="000000"/>
          <w:lang w:val="id-ID"/>
        </w:rPr>
      </w:pPr>
      <w:r w:rsidRPr="00E46815">
        <w:rPr>
          <w:color w:val="000000"/>
          <w:lang w:val="id-ID"/>
        </w:rPr>
        <w:t>Memiliki NPWP pribedi atau pengurus (apabila usaha berbentuk Badan Usaha)</w:t>
      </w:r>
    </w:p>
    <w:p w:rsidR="005A6FDC" w:rsidRPr="00E46815" w:rsidRDefault="005A6FDC" w:rsidP="00E46815">
      <w:pPr>
        <w:pStyle w:val="NormalWeb"/>
        <w:numPr>
          <w:ilvl w:val="1"/>
          <w:numId w:val="18"/>
        </w:numPr>
        <w:spacing w:line="480" w:lineRule="auto"/>
        <w:jc w:val="both"/>
        <w:rPr>
          <w:color w:val="000000"/>
          <w:lang w:val="id-ID"/>
        </w:rPr>
      </w:pPr>
      <w:r w:rsidRPr="00E46815">
        <w:rPr>
          <w:color w:val="000000"/>
          <w:lang w:val="id-ID"/>
        </w:rPr>
        <w:t>Copy rekening BNI atau bank lalin minimal selama 6 (enam) bulan</w:t>
      </w:r>
    </w:p>
    <w:p w:rsidR="005A6FDC" w:rsidRPr="00E46815" w:rsidRDefault="005A6FDC" w:rsidP="00E46815">
      <w:pPr>
        <w:tabs>
          <w:tab w:val="left" w:pos="720"/>
        </w:tabs>
        <w:spacing w:after="0" w:line="480" w:lineRule="auto"/>
        <w:jc w:val="both"/>
        <w:rPr>
          <w:rFonts w:ascii="Times New Roman" w:hAnsi="Times New Roman" w:cs="Times New Roman"/>
          <w:sz w:val="24"/>
          <w:szCs w:val="24"/>
          <w:lang w:val="id-ID"/>
        </w:rPr>
      </w:pPr>
    </w:p>
    <w:p w:rsidR="005A6FDC" w:rsidRPr="00E46815" w:rsidRDefault="005A6FDC" w:rsidP="00E46815">
      <w:pPr>
        <w:pStyle w:val="ListParagraph"/>
        <w:numPr>
          <w:ilvl w:val="2"/>
          <w:numId w:val="20"/>
        </w:numPr>
        <w:tabs>
          <w:tab w:val="left" w:pos="720"/>
        </w:tabs>
        <w:spacing w:after="0" w:line="480" w:lineRule="auto"/>
        <w:jc w:val="both"/>
        <w:rPr>
          <w:rFonts w:ascii="Times New Roman" w:hAnsi="Times New Roman" w:cs="Times New Roman"/>
          <w:b/>
          <w:sz w:val="24"/>
          <w:szCs w:val="24"/>
          <w:lang w:val="id-ID"/>
        </w:rPr>
      </w:pPr>
      <w:r w:rsidRPr="00E46815">
        <w:rPr>
          <w:rFonts w:ascii="Times New Roman" w:hAnsi="Times New Roman" w:cs="Times New Roman"/>
          <w:b/>
          <w:sz w:val="24"/>
          <w:szCs w:val="24"/>
          <w:lang w:val="id-ID"/>
        </w:rPr>
        <w:t>Prosedur Pemberian kredit Pada PT. Bank Negara Indonesia, Tbk Cabang PTB (Perguruan Tinggi Bandung)</w:t>
      </w:r>
      <w:r w:rsidRPr="00E46815">
        <w:rPr>
          <w:rFonts w:ascii="Times New Roman" w:hAnsi="Times New Roman" w:cs="Times New Roman"/>
          <w:sz w:val="24"/>
          <w:szCs w:val="24"/>
          <w:lang w:val="id-ID"/>
        </w:rPr>
        <w:t xml:space="preserve"> </w:t>
      </w:r>
      <w:r w:rsidRPr="00E46815">
        <w:rPr>
          <w:rFonts w:ascii="Times New Roman" w:hAnsi="Times New Roman" w:cs="Times New Roman"/>
          <w:b/>
          <w:sz w:val="24"/>
          <w:szCs w:val="24"/>
          <w:lang w:val="id-ID"/>
        </w:rPr>
        <w:t>Bandung.</w:t>
      </w:r>
    </w:p>
    <w:p w:rsidR="005A6FDC" w:rsidRPr="00E46815" w:rsidRDefault="005A6FDC" w:rsidP="00E46815">
      <w:pPr>
        <w:spacing w:after="0" w:line="480" w:lineRule="auto"/>
        <w:ind w:firstLine="720"/>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Prosedur pemberian kredit dan penilaian kredit oleh dunia perbankan secara umum antar bank yang satu dengan yang lain tidak jauh berbeda. Yang menjadi perbedaan mungkin hanya terletak dari bagaimana tujuan bank tersebut serta persyaratan yang ditetapkannya dengan pertimbangan masing-masing.</w:t>
      </w:r>
    </w:p>
    <w:p w:rsidR="005A6FDC" w:rsidRPr="00E46815" w:rsidRDefault="005A6FDC" w:rsidP="00E46815">
      <w:pPr>
        <w:spacing w:after="0" w:line="480" w:lineRule="auto"/>
        <w:jc w:val="both"/>
        <w:rPr>
          <w:rFonts w:ascii="Times New Roman" w:eastAsia="Times New Roman" w:hAnsi="Times New Roman" w:cs="Times New Roman"/>
          <w:sz w:val="24"/>
          <w:szCs w:val="24"/>
          <w:lang w:val="id-ID"/>
        </w:rPr>
      </w:pPr>
      <w:r w:rsidRPr="00E46815">
        <w:rPr>
          <w:rFonts w:ascii="Times New Roman" w:eastAsia="Times New Roman" w:hAnsi="Times New Roman" w:cs="Times New Roman"/>
          <w:sz w:val="24"/>
          <w:szCs w:val="24"/>
        </w:rPr>
        <w:t>Prosedur pemberian kredit dibedakan antara pinjaman perseorangan dan badan hukum, yang secara umum dapat di jelaskan sebagai berikut :</w:t>
      </w:r>
    </w:p>
    <w:p w:rsidR="005A6FDC" w:rsidRPr="00E46815" w:rsidRDefault="005A6FDC" w:rsidP="00E46815">
      <w:pPr>
        <w:spacing w:after="0" w:line="480" w:lineRule="auto"/>
        <w:jc w:val="both"/>
        <w:rPr>
          <w:rFonts w:ascii="Times New Roman" w:eastAsia="Times New Roman" w:hAnsi="Times New Roman" w:cs="Times New Roman"/>
          <w:sz w:val="24"/>
          <w:szCs w:val="24"/>
          <w:lang w:val="id-ID"/>
        </w:rPr>
      </w:pPr>
    </w:p>
    <w:p w:rsidR="005A6FDC" w:rsidRPr="00E46815" w:rsidRDefault="005A6FDC" w:rsidP="00E46815">
      <w:pPr>
        <w:pStyle w:val="ListParagraph"/>
        <w:numPr>
          <w:ilvl w:val="0"/>
          <w:numId w:val="29"/>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bCs/>
          <w:sz w:val="24"/>
          <w:szCs w:val="24"/>
        </w:rPr>
        <w:lastRenderedPageBreak/>
        <w:t>Pengajuan berkas-berkas</w:t>
      </w:r>
    </w:p>
    <w:p w:rsidR="005A6FDC" w:rsidRPr="00E46815" w:rsidRDefault="005A6FDC" w:rsidP="00E46815">
      <w:pPr>
        <w:spacing w:after="0" w:line="480" w:lineRule="auto"/>
        <w:ind w:left="360"/>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Pengajuan proposal kredit hendaklah yang berisi antara lain :</w:t>
      </w:r>
    </w:p>
    <w:p w:rsidR="005A6FDC" w:rsidRPr="00E46815" w:rsidRDefault="005A6FDC" w:rsidP="00E46815">
      <w:pPr>
        <w:pStyle w:val="ListParagraph"/>
        <w:numPr>
          <w:ilvl w:val="1"/>
          <w:numId w:val="25"/>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 xml:space="preserve">Latar belakang perusahaan </w:t>
      </w:r>
    </w:p>
    <w:p w:rsidR="005A6FDC" w:rsidRPr="00E46815" w:rsidRDefault="005A6FDC" w:rsidP="00E46815">
      <w:pPr>
        <w:pStyle w:val="ListParagraph"/>
        <w:numPr>
          <w:ilvl w:val="1"/>
          <w:numId w:val="25"/>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Maksud dan tujuan</w:t>
      </w:r>
    </w:p>
    <w:p w:rsidR="005A6FDC" w:rsidRPr="00E46815" w:rsidRDefault="005A6FDC" w:rsidP="00E46815">
      <w:pPr>
        <w:pStyle w:val="ListParagraph"/>
        <w:numPr>
          <w:ilvl w:val="1"/>
          <w:numId w:val="25"/>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Besarnya kredit dan jangka waktu</w:t>
      </w:r>
    </w:p>
    <w:p w:rsidR="005A6FDC" w:rsidRPr="00E46815" w:rsidRDefault="005A6FDC" w:rsidP="00E46815">
      <w:pPr>
        <w:pStyle w:val="ListParagraph"/>
        <w:numPr>
          <w:ilvl w:val="1"/>
          <w:numId w:val="25"/>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Cara pengembalian kredit</w:t>
      </w:r>
    </w:p>
    <w:p w:rsidR="005A6FDC" w:rsidRPr="00E46815" w:rsidRDefault="005A6FDC" w:rsidP="00E46815">
      <w:pPr>
        <w:pStyle w:val="ListParagraph"/>
        <w:numPr>
          <w:ilvl w:val="1"/>
          <w:numId w:val="25"/>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Jaminan kredit</w:t>
      </w:r>
    </w:p>
    <w:p w:rsidR="005A6FDC" w:rsidRPr="00E46815" w:rsidRDefault="005A6FDC" w:rsidP="00E46815">
      <w:pPr>
        <w:spacing w:after="0" w:line="480" w:lineRule="auto"/>
        <w:ind w:left="360"/>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Selanjutnya proposal ini dilampiri dengan berkas-berkas yang telah dipersyaratkan seperti :</w:t>
      </w:r>
    </w:p>
    <w:p w:rsidR="005A6FDC" w:rsidRPr="00E46815" w:rsidRDefault="005A6FDC" w:rsidP="00E46815">
      <w:pPr>
        <w:pStyle w:val="ListParagraph"/>
        <w:numPr>
          <w:ilvl w:val="1"/>
          <w:numId w:val="15"/>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Akte notaries</w:t>
      </w:r>
    </w:p>
    <w:p w:rsidR="005A6FDC" w:rsidRPr="00E46815" w:rsidRDefault="005A6FDC" w:rsidP="00E46815">
      <w:pPr>
        <w:pStyle w:val="ListParagraph"/>
        <w:numPr>
          <w:ilvl w:val="1"/>
          <w:numId w:val="15"/>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Tanda daftar perusahaan (TDP)</w:t>
      </w:r>
    </w:p>
    <w:p w:rsidR="005A6FDC" w:rsidRPr="00E46815" w:rsidRDefault="005A6FDC" w:rsidP="00E46815">
      <w:pPr>
        <w:pStyle w:val="ListParagraph"/>
        <w:numPr>
          <w:ilvl w:val="1"/>
          <w:numId w:val="15"/>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Nomor Pokok wajib Pajak (NPWP)</w:t>
      </w:r>
    </w:p>
    <w:p w:rsidR="005A6FDC" w:rsidRPr="00E46815" w:rsidRDefault="005A6FDC" w:rsidP="00E46815">
      <w:pPr>
        <w:pStyle w:val="ListParagraph"/>
        <w:numPr>
          <w:ilvl w:val="1"/>
          <w:numId w:val="15"/>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Neraca dan laporan rugi laba 3 tahun terakhir</w:t>
      </w:r>
    </w:p>
    <w:p w:rsidR="005A6FDC" w:rsidRPr="00E46815" w:rsidRDefault="005A6FDC" w:rsidP="00E46815">
      <w:pPr>
        <w:pStyle w:val="ListParagraph"/>
        <w:numPr>
          <w:ilvl w:val="1"/>
          <w:numId w:val="15"/>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 xml:space="preserve">Bukti diri dari pimpinan perusahaan </w:t>
      </w:r>
    </w:p>
    <w:p w:rsidR="005A6FDC" w:rsidRPr="00E46815" w:rsidRDefault="005A6FDC" w:rsidP="00E46815">
      <w:pPr>
        <w:pStyle w:val="ListParagraph"/>
        <w:numPr>
          <w:ilvl w:val="1"/>
          <w:numId w:val="15"/>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Foto copy sertifikat jaminan</w:t>
      </w:r>
    </w:p>
    <w:p w:rsidR="005A6FDC" w:rsidRPr="00E46815" w:rsidRDefault="005A6FDC" w:rsidP="00E46815">
      <w:pPr>
        <w:spacing w:after="0" w:line="480" w:lineRule="auto"/>
        <w:ind w:left="360"/>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Penilaian yang dapat kita lakukan untuk sementara adalah dari neraca dan laporan rugi laba yang ada dengan menggunakan rasio-rasio sebagai berikut :</w:t>
      </w:r>
    </w:p>
    <w:p w:rsidR="005A6FDC" w:rsidRPr="00E46815" w:rsidRDefault="005A6FDC" w:rsidP="00E46815">
      <w:pPr>
        <w:spacing w:after="0" w:line="480" w:lineRule="auto"/>
        <w:ind w:left="900" w:hanging="540"/>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current ratio</w:t>
      </w:r>
    </w:p>
    <w:p w:rsidR="005A6FDC" w:rsidRPr="00E46815" w:rsidRDefault="005A6FDC" w:rsidP="00E46815">
      <w:pPr>
        <w:pStyle w:val="ListParagraph"/>
        <w:numPr>
          <w:ilvl w:val="1"/>
          <w:numId w:val="26"/>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inventory turn over</w:t>
      </w:r>
    </w:p>
    <w:p w:rsidR="005A6FDC" w:rsidRPr="00E46815" w:rsidRDefault="005A6FDC" w:rsidP="00E46815">
      <w:pPr>
        <w:pStyle w:val="ListParagraph"/>
        <w:numPr>
          <w:ilvl w:val="1"/>
          <w:numId w:val="26"/>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sales to receivable ratio</w:t>
      </w:r>
    </w:p>
    <w:p w:rsidR="005A6FDC" w:rsidRPr="00E46815" w:rsidRDefault="005A6FDC" w:rsidP="00E46815">
      <w:pPr>
        <w:pStyle w:val="ListParagraph"/>
        <w:numPr>
          <w:ilvl w:val="1"/>
          <w:numId w:val="26"/>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profit margin ratio</w:t>
      </w:r>
    </w:p>
    <w:p w:rsidR="005A6FDC" w:rsidRPr="00E46815" w:rsidRDefault="005A6FDC" w:rsidP="00E46815">
      <w:pPr>
        <w:pStyle w:val="ListParagraph"/>
        <w:numPr>
          <w:ilvl w:val="1"/>
          <w:numId w:val="26"/>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return on net worth</w:t>
      </w:r>
    </w:p>
    <w:p w:rsidR="005A6FDC" w:rsidRPr="00E46815" w:rsidRDefault="005A6FDC" w:rsidP="00E46815">
      <w:pPr>
        <w:pStyle w:val="ListParagraph"/>
        <w:numPr>
          <w:ilvl w:val="1"/>
          <w:numId w:val="26"/>
        </w:numPr>
        <w:spacing w:after="0" w:line="480" w:lineRule="auto"/>
        <w:jc w:val="both"/>
        <w:rPr>
          <w:rFonts w:ascii="Times New Roman" w:eastAsia="Times New Roman" w:hAnsi="Times New Roman" w:cs="Times New Roman"/>
          <w:sz w:val="24"/>
          <w:szCs w:val="24"/>
          <w:lang w:val="id-ID"/>
        </w:rPr>
      </w:pPr>
      <w:r w:rsidRPr="00E46815">
        <w:rPr>
          <w:rFonts w:ascii="Times New Roman" w:eastAsia="Times New Roman" w:hAnsi="Times New Roman" w:cs="Times New Roman"/>
          <w:sz w:val="24"/>
          <w:szCs w:val="24"/>
        </w:rPr>
        <w:t>working capital</w:t>
      </w:r>
    </w:p>
    <w:p w:rsidR="005A6FDC" w:rsidRPr="00E46815" w:rsidRDefault="005A6FDC" w:rsidP="00E46815">
      <w:pPr>
        <w:pStyle w:val="ListParagraph"/>
        <w:numPr>
          <w:ilvl w:val="0"/>
          <w:numId w:val="29"/>
        </w:numPr>
        <w:spacing w:after="0" w:line="480" w:lineRule="auto"/>
        <w:jc w:val="both"/>
        <w:rPr>
          <w:rFonts w:ascii="Times New Roman" w:eastAsia="Times New Roman" w:hAnsi="Times New Roman" w:cs="Times New Roman"/>
          <w:bCs/>
          <w:sz w:val="24"/>
          <w:szCs w:val="24"/>
          <w:lang w:val="id-ID"/>
        </w:rPr>
      </w:pPr>
      <w:r w:rsidRPr="00E46815">
        <w:rPr>
          <w:rFonts w:ascii="Times New Roman" w:eastAsia="Times New Roman" w:hAnsi="Times New Roman" w:cs="Times New Roman"/>
          <w:bCs/>
          <w:sz w:val="24"/>
          <w:szCs w:val="24"/>
        </w:rPr>
        <w:lastRenderedPageBreak/>
        <w:t>Penyelidikan berkas pinjaman</w:t>
      </w:r>
    </w:p>
    <w:p w:rsidR="005A6FDC" w:rsidRPr="00E46815" w:rsidRDefault="005A6FDC" w:rsidP="00E46815">
      <w:pPr>
        <w:spacing w:after="0" w:line="480" w:lineRule="auto"/>
        <w:ind w:firstLine="360"/>
        <w:jc w:val="both"/>
        <w:rPr>
          <w:rFonts w:ascii="Times New Roman" w:eastAsia="Times New Roman" w:hAnsi="Times New Roman" w:cs="Times New Roman"/>
          <w:sz w:val="24"/>
          <w:szCs w:val="24"/>
          <w:lang w:val="id-ID"/>
        </w:rPr>
      </w:pPr>
      <w:r w:rsidRPr="00E46815">
        <w:rPr>
          <w:rFonts w:ascii="Times New Roman" w:eastAsia="Times New Roman" w:hAnsi="Times New Roman" w:cs="Times New Roman"/>
          <w:sz w:val="24"/>
          <w:szCs w:val="24"/>
        </w:rPr>
        <w:t>Tujuannya adalah untuk mengetahui apakah berkas pinjaman yang diajukan sudah lengkap sesuai persyaratan dan sudah benar. Jika menurut pihak perbankan belum lengkap atau cukup maka nasabah diminta untuk segera melengkapinya dan apabila sampai batas waktu tertentu nasabah tidak sanggup melengkapi kekurangannya, maka sebaiknya permohonan kredit dibatalkan saja.</w:t>
      </w:r>
    </w:p>
    <w:p w:rsidR="005A6FDC" w:rsidRPr="00E46815" w:rsidRDefault="005A6FDC" w:rsidP="00E46815">
      <w:pPr>
        <w:pStyle w:val="ListParagraph"/>
        <w:numPr>
          <w:ilvl w:val="0"/>
          <w:numId w:val="29"/>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bCs/>
          <w:sz w:val="24"/>
          <w:szCs w:val="24"/>
        </w:rPr>
        <w:t>Wawancara I</w:t>
      </w:r>
    </w:p>
    <w:p w:rsidR="005A6FDC" w:rsidRPr="00E46815" w:rsidRDefault="005A6FDC" w:rsidP="00E46815">
      <w:pPr>
        <w:spacing w:after="0" w:line="480" w:lineRule="auto"/>
        <w:ind w:firstLine="360"/>
        <w:jc w:val="both"/>
        <w:rPr>
          <w:rFonts w:ascii="Times New Roman" w:eastAsia="Times New Roman" w:hAnsi="Times New Roman" w:cs="Times New Roman"/>
          <w:sz w:val="24"/>
          <w:szCs w:val="24"/>
          <w:lang w:val="id-ID"/>
        </w:rPr>
      </w:pPr>
      <w:r w:rsidRPr="00E46815">
        <w:rPr>
          <w:rFonts w:ascii="Times New Roman" w:eastAsia="Times New Roman" w:hAnsi="Times New Roman" w:cs="Times New Roman"/>
          <w:sz w:val="24"/>
          <w:szCs w:val="24"/>
        </w:rPr>
        <w:t>Merupakan penyelidikan kepada calon peminjam dengan langsung berhadapan dengan calon peminjam.</w:t>
      </w:r>
    </w:p>
    <w:p w:rsidR="005A6FDC" w:rsidRPr="00E46815" w:rsidRDefault="005A6FDC" w:rsidP="00E46815">
      <w:pPr>
        <w:pStyle w:val="ListParagraph"/>
        <w:numPr>
          <w:ilvl w:val="0"/>
          <w:numId w:val="29"/>
        </w:numPr>
        <w:spacing w:line="480" w:lineRule="auto"/>
        <w:jc w:val="both"/>
        <w:rPr>
          <w:rFonts w:ascii="Times New Roman" w:hAnsi="Times New Roman" w:cs="Times New Roman"/>
          <w:sz w:val="24"/>
          <w:szCs w:val="24"/>
        </w:rPr>
      </w:pPr>
      <w:r w:rsidRPr="00E46815">
        <w:rPr>
          <w:rFonts w:ascii="Times New Roman" w:eastAsia="Times New Roman" w:hAnsi="Times New Roman" w:cs="Times New Roman"/>
          <w:bCs/>
          <w:sz w:val="24"/>
          <w:szCs w:val="24"/>
        </w:rPr>
        <w:t>On the Spot</w:t>
      </w:r>
    </w:p>
    <w:p w:rsidR="005A6FDC" w:rsidRPr="00E46815" w:rsidRDefault="005A6FDC" w:rsidP="00E46815">
      <w:pPr>
        <w:spacing w:after="0" w:line="480" w:lineRule="auto"/>
        <w:ind w:firstLine="360"/>
        <w:jc w:val="both"/>
        <w:rPr>
          <w:rFonts w:ascii="Times New Roman" w:eastAsia="Times New Roman" w:hAnsi="Times New Roman" w:cs="Times New Roman"/>
          <w:sz w:val="24"/>
          <w:szCs w:val="24"/>
          <w:lang w:val="id-ID"/>
        </w:rPr>
      </w:pPr>
      <w:r w:rsidRPr="00E46815">
        <w:rPr>
          <w:rFonts w:ascii="Times New Roman" w:eastAsia="Times New Roman" w:hAnsi="Times New Roman" w:cs="Times New Roman"/>
          <w:sz w:val="24"/>
          <w:szCs w:val="24"/>
        </w:rPr>
        <w:t>Merupakan kegiatan pemeriksaan ke lapangan dengan meninjau berbagai obyek yang akan dijadikan usaha atau jaminan. Kemudian hasilnya dicocokan dengan hasil wawancara I.</w:t>
      </w:r>
    </w:p>
    <w:p w:rsidR="005A6FDC" w:rsidRPr="00E46815" w:rsidRDefault="005A6FDC" w:rsidP="00E46815">
      <w:pPr>
        <w:pStyle w:val="ListParagraph"/>
        <w:numPr>
          <w:ilvl w:val="0"/>
          <w:numId w:val="29"/>
        </w:numPr>
        <w:spacing w:line="480" w:lineRule="auto"/>
        <w:jc w:val="both"/>
        <w:rPr>
          <w:rFonts w:ascii="Times New Roman" w:hAnsi="Times New Roman" w:cs="Times New Roman"/>
          <w:sz w:val="24"/>
          <w:szCs w:val="24"/>
        </w:rPr>
      </w:pPr>
      <w:r w:rsidRPr="00E46815">
        <w:rPr>
          <w:rFonts w:ascii="Times New Roman" w:eastAsia="Times New Roman" w:hAnsi="Times New Roman" w:cs="Times New Roman"/>
          <w:bCs/>
          <w:sz w:val="24"/>
          <w:szCs w:val="24"/>
        </w:rPr>
        <w:t>Wawancara II</w:t>
      </w:r>
    </w:p>
    <w:p w:rsidR="005A6FDC" w:rsidRPr="00E46815" w:rsidRDefault="005A6FDC" w:rsidP="00E46815">
      <w:pPr>
        <w:spacing w:after="0" w:line="480" w:lineRule="auto"/>
        <w:ind w:firstLine="360"/>
        <w:jc w:val="both"/>
        <w:rPr>
          <w:rFonts w:ascii="Times New Roman" w:eastAsia="Times New Roman" w:hAnsi="Times New Roman" w:cs="Times New Roman"/>
          <w:sz w:val="24"/>
          <w:szCs w:val="24"/>
          <w:lang w:val="id-ID"/>
        </w:rPr>
      </w:pPr>
      <w:r w:rsidRPr="00E46815">
        <w:rPr>
          <w:rFonts w:ascii="Times New Roman" w:eastAsia="Times New Roman" w:hAnsi="Times New Roman" w:cs="Times New Roman"/>
          <w:sz w:val="24"/>
          <w:szCs w:val="24"/>
        </w:rPr>
        <w:t>Merupakan kegiatan perbaikan berkas, jika mungkin ada kekurangan pada saat setelah dilakukan on the spot di lapangan.</w:t>
      </w:r>
    </w:p>
    <w:p w:rsidR="005A6FDC" w:rsidRPr="00E46815" w:rsidRDefault="005A6FDC" w:rsidP="00E46815">
      <w:pPr>
        <w:pStyle w:val="ListParagraph"/>
        <w:numPr>
          <w:ilvl w:val="0"/>
          <w:numId w:val="29"/>
        </w:numPr>
        <w:spacing w:line="480" w:lineRule="auto"/>
        <w:jc w:val="both"/>
        <w:rPr>
          <w:rFonts w:ascii="Times New Roman" w:hAnsi="Times New Roman" w:cs="Times New Roman"/>
          <w:sz w:val="24"/>
          <w:szCs w:val="24"/>
        </w:rPr>
      </w:pPr>
      <w:r w:rsidRPr="00E46815">
        <w:rPr>
          <w:rFonts w:ascii="Times New Roman" w:eastAsia="Times New Roman" w:hAnsi="Times New Roman" w:cs="Times New Roman"/>
          <w:bCs/>
          <w:sz w:val="24"/>
          <w:szCs w:val="24"/>
        </w:rPr>
        <w:t>Keputusan Kredit</w:t>
      </w:r>
    </w:p>
    <w:p w:rsidR="005A6FDC" w:rsidRPr="00E46815" w:rsidRDefault="005A6FDC" w:rsidP="00E46815">
      <w:pPr>
        <w:spacing w:after="0" w:line="480" w:lineRule="auto"/>
        <w:ind w:firstLine="360"/>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Keputusan kredit dalam hal ini adalah menentukan apakah kredit akan diberikan atau ditolak, jika diterima, maka dipersiapkan administrasinya. Biasanya mencakup :</w:t>
      </w:r>
    </w:p>
    <w:p w:rsidR="005A6FDC" w:rsidRPr="00E46815" w:rsidRDefault="005A6FDC" w:rsidP="00E46815">
      <w:pPr>
        <w:pStyle w:val="ListParagraph"/>
        <w:numPr>
          <w:ilvl w:val="0"/>
          <w:numId w:val="27"/>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jumlah uang yang diterima</w:t>
      </w:r>
    </w:p>
    <w:p w:rsidR="005A6FDC" w:rsidRPr="00E46815" w:rsidRDefault="005A6FDC" w:rsidP="00E46815">
      <w:pPr>
        <w:pStyle w:val="ListParagraph"/>
        <w:numPr>
          <w:ilvl w:val="0"/>
          <w:numId w:val="27"/>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jangka waktu</w:t>
      </w:r>
    </w:p>
    <w:p w:rsidR="005A6FDC" w:rsidRPr="00E46815" w:rsidRDefault="005A6FDC" w:rsidP="00E46815">
      <w:pPr>
        <w:pStyle w:val="ListParagraph"/>
        <w:numPr>
          <w:ilvl w:val="0"/>
          <w:numId w:val="27"/>
        </w:numPr>
        <w:spacing w:after="0" w:line="480" w:lineRule="auto"/>
        <w:jc w:val="both"/>
        <w:rPr>
          <w:rFonts w:ascii="Times New Roman" w:eastAsia="Times New Roman" w:hAnsi="Times New Roman" w:cs="Times New Roman"/>
          <w:sz w:val="24"/>
          <w:szCs w:val="24"/>
          <w:lang w:val="id-ID"/>
        </w:rPr>
      </w:pPr>
      <w:r w:rsidRPr="00E46815">
        <w:rPr>
          <w:rFonts w:ascii="Times New Roman" w:eastAsia="Times New Roman" w:hAnsi="Times New Roman" w:cs="Times New Roman"/>
          <w:sz w:val="24"/>
          <w:szCs w:val="24"/>
        </w:rPr>
        <w:lastRenderedPageBreak/>
        <w:t>dan biaya-biaya yang harus dibayar</w:t>
      </w:r>
    </w:p>
    <w:p w:rsidR="005A6FDC" w:rsidRPr="00E46815" w:rsidRDefault="005A6FDC" w:rsidP="00E46815">
      <w:pPr>
        <w:pStyle w:val="ListParagraph"/>
        <w:numPr>
          <w:ilvl w:val="0"/>
          <w:numId w:val="29"/>
        </w:numPr>
        <w:spacing w:line="480" w:lineRule="auto"/>
        <w:jc w:val="both"/>
        <w:rPr>
          <w:rFonts w:ascii="Times New Roman" w:hAnsi="Times New Roman" w:cs="Times New Roman"/>
          <w:sz w:val="24"/>
          <w:szCs w:val="24"/>
        </w:rPr>
      </w:pPr>
      <w:r w:rsidRPr="00E46815">
        <w:rPr>
          <w:rFonts w:ascii="Times New Roman" w:hAnsi="Times New Roman" w:cs="Times New Roman"/>
          <w:sz w:val="24"/>
          <w:szCs w:val="24"/>
          <w:lang w:val="id-ID"/>
        </w:rPr>
        <w:t>Penandatanganan akad kredit / perjanjian lainnya</w:t>
      </w:r>
    </w:p>
    <w:p w:rsidR="005A6FDC" w:rsidRPr="00E46815" w:rsidRDefault="005A6FDC" w:rsidP="00E46815">
      <w:pPr>
        <w:spacing w:after="0" w:line="480" w:lineRule="auto"/>
        <w:ind w:firstLine="360"/>
        <w:jc w:val="both"/>
        <w:rPr>
          <w:rFonts w:ascii="Times New Roman" w:eastAsia="Times New Roman" w:hAnsi="Times New Roman" w:cs="Times New Roman"/>
          <w:sz w:val="24"/>
          <w:szCs w:val="24"/>
          <w:lang w:val="id-ID"/>
        </w:rPr>
      </w:pPr>
      <w:r w:rsidRPr="00E46815">
        <w:rPr>
          <w:rFonts w:ascii="Times New Roman" w:eastAsia="Times New Roman" w:hAnsi="Times New Roman" w:cs="Times New Roman"/>
          <w:sz w:val="24"/>
          <w:szCs w:val="24"/>
        </w:rPr>
        <w:t>Kegiatan ini merupakan kelanjutan dari diputuskannya kredit, maka sebelum kredit dicairkan maka terlebih dahulu calon nasabah menandatangani akad kredit.</w:t>
      </w:r>
    </w:p>
    <w:p w:rsidR="005A6FDC" w:rsidRPr="00E46815" w:rsidRDefault="005A6FDC" w:rsidP="00E46815">
      <w:pPr>
        <w:pStyle w:val="ListParagraph"/>
        <w:numPr>
          <w:ilvl w:val="0"/>
          <w:numId w:val="29"/>
        </w:numPr>
        <w:spacing w:line="480" w:lineRule="auto"/>
        <w:jc w:val="both"/>
        <w:rPr>
          <w:rFonts w:ascii="Times New Roman" w:hAnsi="Times New Roman" w:cs="Times New Roman"/>
          <w:sz w:val="24"/>
          <w:szCs w:val="24"/>
        </w:rPr>
      </w:pPr>
      <w:r w:rsidRPr="00E46815">
        <w:rPr>
          <w:rFonts w:ascii="Times New Roman" w:eastAsia="Times New Roman" w:hAnsi="Times New Roman" w:cs="Times New Roman"/>
          <w:bCs/>
          <w:sz w:val="24"/>
          <w:szCs w:val="24"/>
        </w:rPr>
        <w:t>Realisasi kredit</w:t>
      </w:r>
    </w:p>
    <w:p w:rsidR="005A6FDC" w:rsidRPr="00E46815" w:rsidRDefault="005A6FDC" w:rsidP="00E46815">
      <w:pPr>
        <w:spacing w:after="0" w:line="480" w:lineRule="auto"/>
        <w:ind w:firstLine="360"/>
        <w:jc w:val="both"/>
        <w:rPr>
          <w:rFonts w:ascii="Times New Roman" w:eastAsia="Times New Roman" w:hAnsi="Times New Roman" w:cs="Times New Roman"/>
          <w:sz w:val="24"/>
          <w:szCs w:val="24"/>
          <w:lang w:val="id-ID"/>
        </w:rPr>
      </w:pPr>
      <w:r w:rsidRPr="00E46815">
        <w:rPr>
          <w:rFonts w:ascii="Times New Roman" w:eastAsia="Times New Roman" w:hAnsi="Times New Roman" w:cs="Times New Roman"/>
          <w:sz w:val="24"/>
          <w:szCs w:val="24"/>
          <w:lang w:val="id-ID"/>
        </w:rPr>
        <w:t>d</w:t>
      </w:r>
      <w:r w:rsidRPr="00E46815">
        <w:rPr>
          <w:rFonts w:ascii="Times New Roman" w:eastAsia="Times New Roman" w:hAnsi="Times New Roman" w:cs="Times New Roman"/>
          <w:sz w:val="24"/>
          <w:szCs w:val="24"/>
        </w:rPr>
        <w:t>iberikan setelah penandatanganan surat-surat yang diperlukan dengan membuka rekening giro atau tabungan di bank yang bersangkutan.</w:t>
      </w:r>
    </w:p>
    <w:p w:rsidR="005A6FDC" w:rsidRPr="00E46815" w:rsidRDefault="005A6FDC" w:rsidP="00E46815">
      <w:pPr>
        <w:pStyle w:val="ListParagraph"/>
        <w:numPr>
          <w:ilvl w:val="0"/>
          <w:numId w:val="29"/>
        </w:numPr>
        <w:spacing w:after="0" w:line="480" w:lineRule="auto"/>
        <w:jc w:val="both"/>
        <w:rPr>
          <w:rFonts w:ascii="Times New Roman" w:eastAsia="Times New Roman" w:hAnsi="Times New Roman" w:cs="Times New Roman"/>
          <w:sz w:val="24"/>
          <w:szCs w:val="24"/>
          <w:lang w:val="id-ID"/>
        </w:rPr>
      </w:pPr>
      <w:r w:rsidRPr="00E46815">
        <w:rPr>
          <w:rFonts w:ascii="Times New Roman" w:eastAsia="Times New Roman" w:hAnsi="Times New Roman" w:cs="Times New Roman"/>
          <w:bCs/>
          <w:sz w:val="24"/>
          <w:szCs w:val="24"/>
        </w:rPr>
        <w:t xml:space="preserve">Penyaluran/penarikan      </w:t>
      </w:r>
    </w:p>
    <w:p w:rsidR="005A6FDC" w:rsidRPr="00E46815" w:rsidRDefault="005A6FDC" w:rsidP="00E46815">
      <w:pPr>
        <w:spacing w:after="0" w:line="480" w:lineRule="auto"/>
        <w:ind w:firstLine="360"/>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lang w:val="id-ID"/>
        </w:rPr>
        <w:t>A</w:t>
      </w:r>
      <w:r w:rsidRPr="00E46815">
        <w:rPr>
          <w:rFonts w:ascii="Times New Roman" w:eastAsia="Times New Roman" w:hAnsi="Times New Roman" w:cs="Times New Roman"/>
          <w:sz w:val="24"/>
          <w:szCs w:val="24"/>
        </w:rPr>
        <w:t>dalah pencairan atau pengambilan uang dari rekening sebagai realisasi dari pemberian kredit dan dapat diambil sesuai ketentuan dan tujuan kredit yaitu :</w:t>
      </w:r>
    </w:p>
    <w:p w:rsidR="005A6FDC" w:rsidRPr="00E46815" w:rsidRDefault="005A6FDC" w:rsidP="00E46815">
      <w:pPr>
        <w:pStyle w:val="ListParagraph"/>
        <w:numPr>
          <w:ilvl w:val="0"/>
          <w:numId w:val="28"/>
        </w:numPr>
        <w:spacing w:after="0" w:line="480" w:lineRule="auto"/>
        <w:jc w:val="both"/>
        <w:rPr>
          <w:rFonts w:ascii="Times New Roman" w:eastAsia="Times New Roman" w:hAnsi="Times New Roman" w:cs="Times New Roman"/>
          <w:sz w:val="24"/>
          <w:szCs w:val="24"/>
        </w:rPr>
      </w:pPr>
      <w:r w:rsidRPr="00E46815">
        <w:rPr>
          <w:rFonts w:ascii="Times New Roman" w:eastAsia="Times New Roman" w:hAnsi="Times New Roman" w:cs="Times New Roman"/>
          <w:sz w:val="24"/>
          <w:szCs w:val="24"/>
        </w:rPr>
        <w:t>sekaligus atau</w:t>
      </w:r>
    </w:p>
    <w:p w:rsidR="005A6FDC" w:rsidRPr="00E46815" w:rsidRDefault="005A6FDC" w:rsidP="00E46815">
      <w:pPr>
        <w:pStyle w:val="ListParagraph"/>
        <w:numPr>
          <w:ilvl w:val="0"/>
          <w:numId w:val="28"/>
        </w:numPr>
        <w:spacing w:after="0" w:line="480" w:lineRule="auto"/>
        <w:jc w:val="both"/>
        <w:rPr>
          <w:rFonts w:ascii="Times New Roman" w:eastAsia="Times New Roman" w:hAnsi="Times New Roman" w:cs="Times New Roman"/>
          <w:sz w:val="24"/>
          <w:szCs w:val="24"/>
          <w:lang w:val="id-ID"/>
        </w:rPr>
      </w:pPr>
      <w:r w:rsidRPr="00E46815">
        <w:rPr>
          <w:rFonts w:ascii="Times New Roman" w:eastAsia="Times New Roman" w:hAnsi="Times New Roman" w:cs="Times New Roman"/>
          <w:sz w:val="24"/>
          <w:szCs w:val="24"/>
        </w:rPr>
        <w:t>secara bertahap</w:t>
      </w:r>
      <w:r w:rsidRPr="00E46815">
        <w:rPr>
          <w:rFonts w:ascii="Times New Roman" w:eastAsia="Times New Roman" w:hAnsi="Times New Roman" w:cs="Times New Roman"/>
          <w:sz w:val="24"/>
          <w:szCs w:val="24"/>
          <w:lang w:val="id-ID"/>
        </w:rPr>
        <w:t>.</w:t>
      </w:r>
    </w:p>
    <w:p w:rsidR="005A6FDC" w:rsidRPr="00E46815" w:rsidRDefault="005A6FDC" w:rsidP="00E46815">
      <w:pPr>
        <w:tabs>
          <w:tab w:val="left" w:pos="720"/>
        </w:tabs>
        <w:spacing w:after="0" w:line="480" w:lineRule="auto"/>
        <w:jc w:val="both"/>
        <w:rPr>
          <w:rFonts w:ascii="Times New Roman" w:hAnsi="Times New Roman" w:cs="Times New Roman"/>
          <w:sz w:val="24"/>
          <w:szCs w:val="24"/>
          <w:lang w:val="id-ID"/>
        </w:rPr>
      </w:pPr>
    </w:p>
    <w:p w:rsidR="005A6FDC" w:rsidRPr="00E46815" w:rsidRDefault="005A6FDC" w:rsidP="00E46815">
      <w:pPr>
        <w:autoSpaceDE w:val="0"/>
        <w:autoSpaceDN w:val="0"/>
        <w:adjustRightInd w:val="0"/>
        <w:spacing w:after="0" w:line="480" w:lineRule="auto"/>
        <w:ind w:left="709" w:hanging="709"/>
        <w:jc w:val="both"/>
        <w:rPr>
          <w:rFonts w:ascii="Times New Roman" w:hAnsi="Times New Roman" w:cs="Times New Roman"/>
          <w:sz w:val="24"/>
          <w:szCs w:val="24"/>
        </w:rPr>
      </w:pPr>
      <w:r w:rsidRPr="00E46815">
        <w:rPr>
          <w:rFonts w:ascii="Times New Roman" w:hAnsi="Times New Roman" w:cs="Times New Roman"/>
          <w:b/>
          <w:sz w:val="24"/>
          <w:szCs w:val="24"/>
          <w:lang w:val="id-ID"/>
        </w:rPr>
        <w:t>3.3.3.</w:t>
      </w:r>
      <w:r w:rsidRPr="00E46815">
        <w:rPr>
          <w:rFonts w:ascii="Times New Roman" w:hAnsi="Times New Roman" w:cs="Times New Roman"/>
          <w:b/>
          <w:sz w:val="24"/>
          <w:szCs w:val="24"/>
          <w:lang w:val="id-ID"/>
        </w:rPr>
        <w:tab/>
        <w:t xml:space="preserve">Hambatan &amp; </w:t>
      </w:r>
      <w:r w:rsidRPr="00E46815">
        <w:rPr>
          <w:rFonts w:ascii="Times New Roman" w:hAnsi="Times New Roman" w:cs="Times New Roman"/>
          <w:b/>
          <w:sz w:val="24"/>
          <w:szCs w:val="24"/>
        </w:rPr>
        <w:t xml:space="preserve">Penanggulangan hambatan dalam </w:t>
      </w:r>
      <w:r w:rsidRPr="00E46815">
        <w:rPr>
          <w:rFonts w:ascii="Times New Roman" w:hAnsi="Times New Roman" w:cs="Times New Roman"/>
          <w:b/>
          <w:sz w:val="24"/>
          <w:szCs w:val="24"/>
          <w:lang w:val="id-ID"/>
        </w:rPr>
        <w:t xml:space="preserve">Prosedur Pemberian Kredit Pada PT. Bank Negara Indonesia, Tbk Cabang Perguruan Tinggi Bandung (PTB) Bandung </w:t>
      </w:r>
    </w:p>
    <w:p w:rsidR="005A6FDC" w:rsidRPr="00E46815" w:rsidRDefault="005A6FDC" w:rsidP="00E46815">
      <w:pPr>
        <w:autoSpaceDE w:val="0"/>
        <w:autoSpaceDN w:val="0"/>
        <w:adjustRightInd w:val="0"/>
        <w:spacing w:after="0" w:line="480" w:lineRule="auto"/>
        <w:ind w:firstLine="644"/>
        <w:jc w:val="both"/>
        <w:rPr>
          <w:rFonts w:ascii="Times New Roman" w:hAnsi="Times New Roman" w:cs="Times New Roman"/>
          <w:sz w:val="24"/>
          <w:szCs w:val="24"/>
          <w:lang w:val="id-ID"/>
        </w:rPr>
      </w:pPr>
      <w:r w:rsidRPr="00E46815">
        <w:rPr>
          <w:rFonts w:ascii="Times New Roman" w:hAnsi="Times New Roman" w:cs="Times New Roman"/>
          <w:sz w:val="24"/>
          <w:szCs w:val="24"/>
        </w:rPr>
        <w:t>Kredit yang diberikan oleh bank mengandung risiko kegagalan atau</w:t>
      </w:r>
      <w:r w:rsidRPr="00E46815">
        <w:rPr>
          <w:rFonts w:ascii="Times New Roman" w:hAnsi="Times New Roman" w:cs="Times New Roman"/>
          <w:sz w:val="24"/>
          <w:szCs w:val="24"/>
          <w:lang w:val="id-ID"/>
        </w:rPr>
        <w:t xml:space="preserve"> </w:t>
      </w:r>
      <w:r w:rsidRPr="00E46815">
        <w:rPr>
          <w:rFonts w:ascii="Times New Roman" w:hAnsi="Times New Roman" w:cs="Times New Roman"/>
          <w:sz w:val="24"/>
          <w:szCs w:val="24"/>
        </w:rPr>
        <w:t>kemacetan dalam pelunasanya, sehingga dapat berpengaruh terhadap</w:t>
      </w:r>
      <w:r w:rsidRPr="00E46815">
        <w:rPr>
          <w:rFonts w:ascii="Times New Roman" w:hAnsi="Times New Roman" w:cs="Times New Roman"/>
          <w:sz w:val="24"/>
          <w:szCs w:val="24"/>
          <w:lang w:val="id-ID"/>
        </w:rPr>
        <w:t xml:space="preserve"> </w:t>
      </w:r>
      <w:r w:rsidRPr="00E46815">
        <w:rPr>
          <w:rFonts w:ascii="Times New Roman" w:hAnsi="Times New Roman" w:cs="Times New Roman"/>
          <w:sz w:val="24"/>
          <w:szCs w:val="24"/>
        </w:rPr>
        <w:t>kesehatan bank. Mengingat bahwa kredit tersebut bersumber dari dana</w:t>
      </w:r>
      <w:r w:rsidRPr="00E46815">
        <w:rPr>
          <w:rFonts w:ascii="Times New Roman" w:hAnsi="Times New Roman" w:cs="Times New Roman"/>
          <w:sz w:val="24"/>
          <w:szCs w:val="24"/>
          <w:lang w:val="id-ID"/>
        </w:rPr>
        <w:t xml:space="preserve"> </w:t>
      </w:r>
      <w:r w:rsidRPr="00E46815">
        <w:rPr>
          <w:rFonts w:ascii="Times New Roman" w:hAnsi="Times New Roman" w:cs="Times New Roman"/>
          <w:sz w:val="24"/>
          <w:szCs w:val="24"/>
        </w:rPr>
        <w:t>masyarakat yang disimpan di bank</w:t>
      </w:r>
      <w:r w:rsidRPr="00E46815">
        <w:rPr>
          <w:rFonts w:ascii="Times New Roman" w:hAnsi="Times New Roman" w:cs="Times New Roman"/>
          <w:sz w:val="24"/>
          <w:szCs w:val="24"/>
          <w:lang w:val="id-ID"/>
        </w:rPr>
        <w:t>.</w:t>
      </w:r>
    </w:p>
    <w:p w:rsidR="005A6FDC" w:rsidRPr="00E46815" w:rsidRDefault="005A6FDC" w:rsidP="00E46815">
      <w:pPr>
        <w:autoSpaceDE w:val="0"/>
        <w:autoSpaceDN w:val="0"/>
        <w:adjustRightInd w:val="0"/>
        <w:spacing w:after="0" w:line="480" w:lineRule="auto"/>
        <w:ind w:firstLine="720"/>
        <w:jc w:val="both"/>
        <w:rPr>
          <w:rFonts w:ascii="Times New Roman" w:hAnsi="Times New Roman" w:cs="Times New Roman"/>
          <w:sz w:val="24"/>
          <w:szCs w:val="24"/>
        </w:rPr>
      </w:pPr>
      <w:r w:rsidRPr="00E46815">
        <w:rPr>
          <w:rFonts w:ascii="Times New Roman" w:hAnsi="Times New Roman" w:cs="Times New Roman"/>
          <w:sz w:val="24"/>
          <w:szCs w:val="24"/>
          <w:lang w:val="id-ID"/>
        </w:rPr>
        <w:t>R</w:t>
      </w:r>
      <w:r w:rsidRPr="00E46815">
        <w:rPr>
          <w:rFonts w:ascii="Times New Roman" w:hAnsi="Times New Roman" w:cs="Times New Roman"/>
          <w:sz w:val="24"/>
          <w:szCs w:val="24"/>
        </w:rPr>
        <w:t>isiko yang dihadapi bank</w:t>
      </w:r>
      <w:r w:rsidRPr="00E46815">
        <w:rPr>
          <w:rFonts w:ascii="Times New Roman" w:hAnsi="Times New Roman" w:cs="Times New Roman"/>
          <w:sz w:val="24"/>
          <w:szCs w:val="24"/>
          <w:lang w:val="id-ID"/>
        </w:rPr>
        <w:t xml:space="preserve"> </w:t>
      </w:r>
      <w:r w:rsidRPr="00E46815">
        <w:rPr>
          <w:rFonts w:ascii="Times New Roman" w:hAnsi="Times New Roman" w:cs="Times New Roman"/>
          <w:sz w:val="24"/>
          <w:szCs w:val="24"/>
        </w:rPr>
        <w:t>dapat berpengaruh pula pada keamanan dana masyarakat tersebut. Oleh</w:t>
      </w:r>
      <w:r w:rsidRPr="00E46815">
        <w:rPr>
          <w:rFonts w:ascii="Times New Roman" w:hAnsi="Times New Roman" w:cs="Times New Roman"/>
          <w:sz w:val="24"/>
          <w:szCs w:val="24"/>
          <w:lang w:val="id-ID"/>
        </w:rPr>
        <w:t xml:space="preserve"> </w:t>
      </w:r>
      <w:r w:rsidRPr="00E46815">
        <w:rPr>
          <w:rFonts w:ascii="Times New Roman" w:hAnsi="Times New Roman" w:cs="Times New Roman"/>
          <w:sz w:val="24"/>
          <w:szCs w:val="24"/>
        </w:rPr>
        <w:t>karenanya maka dalam pelaksanaannya bank harus memperhatikan asas</w:t>
      </w:r>
      <w:r w:rsidRPr="00E46815">
        <w:rPr>
          <w:rFonts w:ascii="Times New Roman" w:hAnsi="Times New Roman" w:cs="Times New Roman"/>
          <w:sz w:val="24"/>
          <w:szCs w:val="24"/>
          <w:lang w:val="id-ID"/>
        </w:rPr>
        <w:t>-</w:t>
      </w:r>
      <w:r w:rsidRPr="00E46815">
        <w:rPr>
          <w:rFonts w:ascii="Times New Roman" w:hAnsi="Times New Roman" w:cs="Times New Roman"/>
          <w:sz w:val="24"/>
          <w:szCs w:val="24"/>
        </w:rPr>
        <w:t>asas</w:t>
      </w:r>
      <w:r w:rsidRPr="00E46815">
        <w:rPr>
          <w:rFonts w:ascii="Times New Roman" w:hAnsi="Times New Roman" w:cs="Times New Roman"/>
          <w:sz w:val="24"/>
          <w:szCs w:val="24"/>
          <w:lang w:val="id-ID"/>
        </w:rPr>
        <w:t xml:space="preserve"> </w:t>
      </w:r>
      <w:r w:rsidRPr="00E46815">
        <w:rPr>
          <w:rFonts w:ascii="Times New Roman" w:hAnsi="Times New Roman" w:cs="Times New Roman"/>
          <w:sz w:val="24"/>
          <w:szCs w:val="24"/>
        </w:rPr>
        <w:t xml:space="preserve">perkreditan yang sehat. Bank umum wajib mempunyai </w:t>
      </w:r>
      <w:r w:rsidRPr="00E46815">
        <w:rPr>
          <w:rFonts w:ascii="Times New Roman" w:hAnsi="Times New Roman" w:cs="Times New Roman"/>
          <w:sz w:val="24"/>
          <w:szCs w:val="24"/>
        </w:rPr>
        <w:lastRenderedPageBreak/>
        <w:t>keyakinan</w:t>
      </w:r>
      <w:r w:rsidRPr="00E46815">
        <w:rPr>
          <w:rFonts w:ascii="Times New Roman" w:hAnsi="Times New Roman" w:cs="Times New Roman"/>
          <w:sz w:val="24"/>
          <w:szCs w:val="24"/>
          <w:lang w:val="id-ID"/>
        </w:rPr>
        <w:t xml:space="preserve"> </w:t>
      </w:r>
      <w:r w:rsidRPr="00E46815">
        <w:rPr>
          <w:rFonts w:ascii="Times New Roman" w:hAnsi="Times New Roman" w:cs="Times New Roman"/>
          <w:sz w:val="24"/>
          <w:szCs w:val="24"/>
        </w:rPr>
        <w:t>atas kemampuan dan kesanggupan debitur untuk melunasi hutangnya</w:t>
      </w:r>
      <w:r w:rsidRPr="00E46815">
        <w:rPr>
          <w:rFonts w:ascii="Times New Roman" w:hAnsi="Times New Roman" w:cs="Times New Roman"/>
          <w:sz w:val="24"/>
          <w:szCs w:val="24"/>
          <w:lang w:val="id-ID"/>
        </w:rPr>
        <w:t xml:space="preserve"> </w:t>
      </w:r>
      <w:r w:rsidRPr="00E46815">
        <w:rPr>
          <w:rFonts w:ascii="Times New Roman" w:hAnsi="Times New Roman" w:cs="Times New Roman"/>
          <w:sz w:val="24"/>
          <w:szCs w:val="24"/>
        </w:rPr>
        <w:t>sesuai dengan yang diperjanjikan.</w:t>
      </w:r>
    </w:p>
    <w:p w:rsidR="005A6FDC" w:rsidRPr="00E46815" w:rsidRDefault="005A6FDC" w:rsidP="00E46815">
      <w:pPr>
        <w:spacing w:after="0" w:line="480" w:lineRule="auto"/>
        <w:ind w:firstLine="720"/>
        <w:jc w:val="both"/>
        <w:rPr>
          <w:rFonts w:ascii="Times New Roman" w:hAnsi="Times New Roman" w:cs="Times New Roman"/>
          <w:sz w:val="24"/>
          <w:szCs w:val="24"/>
          <w:lang w:val="id-ID"/>
        </w:rPr>
      </w:pPr>
      <w:r w:rsidRPr="00E46815">
        <w:rPr>
          <w:rFonts w:ascii="Times New Roman" w:hAnsi="Times New Roman" w:cs="Times New Roman"/>
          <w:sz w:val="24"/>
          <w:szCs w:val="24"/>
          <w:lang w:val="id-ID"/>
        </w:rPr>
        <w:t>S</w:t>
      </w:r>
      <w:r w:rsidRPr="00E46815">
        <w:rPr>
          <w:rFonts w:ascii="Times New Roman" w:hAnsi="Times New Roman" w:cs="Times New Roman"/>
          <w:sz w:val="24"/>
          <w:szCs w:val="24"/>
        </w:rPr>
        <w:t xml:space="preserve">etiap hambatan, pasti ada cara untuk menanggulangi kesalahan tersebut. </w:t>
      </w:r>
      <w:r w:rsidRPr="00E46815">
        <w:rPr>
          <w:rFonts w:ascii="Times New Roman" w:hAnsi="Times New Roman" w:cs="Times New Roman"/>
          <w:sz w:val="24"/>
          <w:szCs w:val="24"/>
          <w:lang w:val="id-ID"/>
        </w:rPr>
        <w:t>Salah satu cara yang dilakukan PT. Bank Negara Indonesia, Tbk Cabang PTB (Perguruan Tinggi Bandung) Bandung yaitu dengan mensurvei calon peminjam kredit, mengetahui tujuan nasabah, mencari trckrecord dari calon peminjam kredit apakah pernah mengalami kredit macet pada bank lain, dan menyesuaikan besaran kredit dengan jaminan yang diberikan calon peminjam kredit.</w:t>
      </w: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5A6FDC" w:rsidRPr="00E46815" w:rsidRDefault="005A6FDC" w:rsidP="00E46815">
      <w:pPr>
        <w:tabs>
          <w:tab w:val="left" w:pos="720"/>
        </w:tabs>
        <w:spacing w:after="0" w:line="480" w:lineRule="auto"/>
        <w:jc w:val="both"/>
        <w:rPr>
          <w:rFonts w:ascii="Times New Roman" w:hAnsi="Times New Roman" w:cs="Times New Roman"/>
          <w:b/>
          <w:sz w:val="24"/>
          <w:szCs w:val="24"/>
          <w:lang w:val="id-ID"/>
        </w:rPr>
      </w:pPr>
    </w:p>
    <w:p w:rsidR="00B576BF" w:rsidRPr="00E46815" w:rsidRDefault="00B576BF" w:rsidP="00E46815">
      <w:pPr>
        <w:spacing w:line="480" w:lineRule="auto"/>
        <w:jc w:val="both"/>
        <w:rPr>
          <w:rFonts w:ascii="Times New Roman" w:hAnsi="Times New Roman" w:cs="Times New Roman"/>
          <w:sz w:val="24"/>
          <w:szCs w:val="24"/>
          <w:lang w:val="id-ID"/>
        </w:rPr>
      </w:pPr>
    </w:p>
    <w:sectPr w:rsidR="00B576BF" w:rsidRPr="00E46815" w:rsidSect="005A6FDC">
      <w:headerReference w:type="default" r:id="rId7"/>
      <w:footerReference w:type="first" r:id="rId8"/>
      <w:pgSz w:w="11906" w:h="16838"/>
      <w:pgMar w:top="2268" w:right="1701" w:bottom="1701" w:left="2268" w:header="709" w:footer="709" w:gutter="0"/>
      <w:pgNumType w:start="1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018" w:rsidRDefault="004E5018" w:rsidP="005A6FDC">
      <w:pPr>
        <w:spacing w:after="0" w:line="240" w:lineRule="auto"/>
      </w:pPr>
      <w:r>
        <w:separator/>
      </w:r>
    </w:p>
  </w:endnote>
  <w:endnote w:type="continuationSeparator" w:id="1">
    <w:p w:rsidR="004E5018" w:rsidRDefault="004E5018" w:rsidP="005A6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FDC" w:rsidRPr="005A6FDC" w:rsidRDefault="005A6FDC" w:rsidP="005A6FDC">
    <w:pPr>
      <w:pStyle w:val="Footer"/>
      <w:jc w:val="center"/>
      <w:rPr>
        <w:rFonts w:ascii="Times New Roman" w:hAnsi="Times New Roman" w:cs="Times New Roman"/>
        <w:lang w:val="id-ID"/>
      </w:rPr>
    </w:pPr>
    <w:r w:rsidRPr="005A6FDC">
      <w:rPr>
        <w:rFonts w:ascii="Times New Roman" w:hAnsi="Times New Roman" w:cs="Times New Roman"/>
        <w:lang w:val="id-ID"/>
      </w:rPr>
      <w:t>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018" w:rsidRDefault="004E5018" w:rsidP="005A6FDC">
      <w:pPr>
        <w:spacing w:after="0" w:line="240" w:lineRule="auto"/>
      </w:pPr>
      <w:r>
        <w:separator/>
      </w:r>
    </w:p>
  </w:footnote>
  <w:footnote w:type="continuationSeparator" w:id="1">
    <w:p w:rsidR="004E5018" w:rsidRDefault="004E5018" w:rsidP="005A6F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209"/>
      <w:docPartObj>
        <w:docPartGallery w:val="Page Numbers (Top of Page)"/>
        <w:docPartUnique/>
      </w:docPartObj>
    </w:sdtPr>
    <w:sdtEndPr>
      <w:rPr>
        <w:rFonts w:ascii="Times New Roman" w:hAnsi="Times New Roman" w:cs="Times New Roman"/>
      </w:rPr>
    </w:sdtEndPr>
    <w:sdtContent>
      <w:p w:rsidR="005A6FDC" w:rsidRPr="005A6FDC" w:rsidRDefault="005A6FDC">
        <w:pPr>
          <w:pStyle w:val="Header"/>
          <w:jc w:val="right"/>
          <w:rPr>
            <w:rFonts w:ascii="Times New Roman" w:hAnsi="Times New Roman" w:cs="Times New Roman"/>
          </w:rPr>
        </w:pPr>
        <w:r w:rsidRPr="005A6FDC">
          <w:rPr>
            <w:rFonts w:ascii="Times New Roman" w:hAnsi="Times New Roman" w:cs="Times New Roman"/>
          </w:rPr>
          <w:fldChar w:fldCharType="begin"/>
        </w:r>
        <w:r w:rsidRPr="005A6FDC">
          <w:rPr>
            <w:rFonts w:ascii="Times New Roman" w:hAnsi="Times New Roman" w:cs="Times New Roman"/>
          </w:rPr>
          <w:instrText xml:space="preserve"> PAGE   \* MERGEFORMAT </w:instrText>
        </w:r>
        <w:r w:rsidRPr="005A6FDC">
          <w:rPr>
            <w:rFonts w:ascii="Times New Roman" w:hAnsi="Times New Roman" w:cs="Times New Roman"/>
          </w:rPr>
          <w:fldChar w:fldCharType="separate"/>
        </w:r>
        <w:r w:rsidR="00EB4931">
          <w:rPr>
            <w:rFonts w:ascii="Times New Roman" w:hAnsi="Times New Roman" w:cs="Times New Roman"/>
            <w:noProof/>
          </w:rPr>
          <w:t>29</w:t>
        </w:r>
        <w:r w:rsidRPr="005A6FDC">
          <w:rPr>
            <w:rFonts w:ascii="Times New Roman" w:hAnsi="Times New Roman" w:cs="Times New Roman"/>
          </w:rPr>
          <w:fldChar w:fldCharType="end"/>
        </w:r>
      </w:p>
    </w:sdtContent>
  </w:sdt>
  <w:p w:rsidR="005A6FDC" w:rsidRDefault="005A6F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637"/>
    <w:multiLevelType w:val="multilevel"/>
    <w:tmpl w:val="A93253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156"/>
        </w:tabs>
        <w:ind w:left="1156" w:hanging="360"/>
      </w:pPr>
    </w:lvl>
    <w:lvl w:ilvl="2" w:tentative="1">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1">
    <w:nsid w:val="0C8A43EE"/>
    <w:multiLevelType w:val="hybridMultilevel"/>
    <w:tmpl w:val="AB544090"/>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142313C"/>
    <w:multiLevelType w:val="multilevel"/>
    <w:tmpl w:val="58C8762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2CB23EA"/>
    <w:multiLevelType w:val="hybridMultilevel"/>
    <w:tmpl w:val="4B02F45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20841F12"/>
    <w:multiLevelType w:val="multilevel"/>
    <w:tmpl w:val="085AAFF8"/>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8"/>
      <w:numFmt w:val="decimal"/>
      <w:lvlText w:val="%3."/>
      <w:lvlJc w:val="left"/>
      <w:pPr>
        <w:ind w:left="142" w:hanging="360"/>
      </w:pPr>
      <w:rPr>
        <w:rFonts w:hint="default"/>
        <w:b/>
      </w:r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
    <w:nsid w:val="249642B1"/>
    <w:multiLevelType w:val="hybridMultilevel"/>
    <w:tmpl w:val="DF101F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7C01BE"/>
    <w:multiLevelType w:val="multilevel"/>
    <w:tmpl w:val="23909FE6"/>
    <w:lvl w:ilvl="0">
      <w:start w:val="1"/>
      <w:numFmt w:val="decimal"/>
      <w:lvlText w:val="%1."/>
      <w:lvlJc w:val="left"/>
      <w:pPr>
        <w:tabs>
          <w:tab w:val="num" w:pos="360"/>
        </w:tabs>
        <w:ind w:left="360" w:hanging="360"/>
      </w:pPr>
    </w:lvl>
    <w:lvl w:ilvl="1">
      <w:start w:val="1"/>
      <w:numFmt w:val="lowerLetter"/>
      <w:lvlText w:val="%2."/>
      <w:lvlJc w:val="left"/>
      <w:pPr>
        <w:tabs>
          <w:tab w:val="num" w:pos="786"/>
        </w:tabs>
        <w:ind w:left="786"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7">
    <w:nsid w:val="2F2905D9"/>
    <w:multiLevelType w:val="hybridMultilevel"/>
    <w:tmpl w:val="BCBA9E72"/>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nsid w:val="308E7C8E"/>
    <w:multiLevelType w:val="hybridMultilevel"/>
    <w:tmpl w:val="25E05BDA"/>
    <w:lvl w:ilvl="0" w:tplc="0421000F">
      <w:start w:val="1"/>
      <w:numFmt w:val="decimal"/>
      <w:lvlText w:val="%1."/>
      <w:lvlJc w:val="left"/>
      <w:pPr>
        <w:ind w:left="360" w:hanging="360"/>
      </w:pPr>
      <w:rPr>
        <w:rFonts w:hint="default"/>
      </w:rPr>
    </w:lvl>
    <w:lvl w:ilvl="1" w:tplc="04210017">
      <w:start w:val="1"/>
      <w:numFmt w:val="lowerLetter"/>
      <w:lvlText w:val="%2)"/>
      <w:lvlJc w:val="left"/>
      <w:pPr>
        <w:ind w:left="786"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32C1557D"/>
    <w:multiLevelType w:val="hybridMultilevel"/>
    <w:tmpl w:val="7062E680"/>
    <w:lvl w:ilvl="0" w:tplc="690EA416">
      <w:start w:val="1"/>
      <w:numFmt w:val="decimal"/>
      <w:lvlText w:val="%1."/>
      <w:lvlJc w:val="left"/>
      <w:pPr>
        <w:ind w:left="360" w:hanging="360"/>
      </w:pPr>
      <w:rPr>
        <w:rFonts w:hint="default"/>
        <w:color w:val="auto"/>
      </w:rPr>
    </w:lvl>
    <w:lvl w:ilvl="1" w:tplc="04210019" w:tentative="1">
      <w:start w:val="1"/>
      <w:numFmt w:val="lowerLetter"/>
      <w:lvlText w:val="%2."/>
      <w:lvlJc w:val="left"/>
      <w:pPr>
        <w:ind w:left="807" w:hanging="360"/>
      </w:pPr>
    </w:lvl>
    <w:lvl w:ilvl="2" w:tplc="0421001B" w:tentative="1">
      <w:start w:val="1"/>
      <w:numFmt w:val="lowerRoman"/>
      <w:lvlText w:val="%3."/>
      <w:lvlJc w:val="right"/>
      <w:pPr>
        <w:ind w:left="1527" w:hanging="180"/>
      </w:pPr>
    </w:lvl>
    <w:lvl w:ilvl="3" w:tplc="0421000F" w:tentative="1">
      <w:start w:val="1"/>
      <w:numFmt w:val="decimal"/>
      <w:lvlText w:val="%4."/>
      <w:lvlJc w:val="left"/>
      <w:pPr>
        <w:ind w:left="2247" w:hanging="360"/>
      </w:pPr>
    </w:lvl>
    <w:lvl w:ilvl="4" w:tplc="04210019" w:tentative="1">
      <w:start w:val="1"/>
      <w:numFmt w:val="lowerLetter"/>
      <w:lvlText w:val="%5."/>
      <w:lvlJc w:val="left"/>
      <w:pPr>
        <w:ind w:left="2967" w:hanging="360"/>
      </w:pPr>
    </w:lvl>
    <w:lvl w:ilvl="5" w:tplc="0421001B" w:tentative="1">
      <w:start w:val="1"/>
      <w:numFmt w:val="lowerRoman"/>
      <w:lvlText w:val="%6."/>
      <w:lvlJc w:val="right"/>
      <w:pPr>
        <w:ind w:left="3687" w:hanging="180"/>
      </w:pPr>
    </w:lvl>
    <w:lvl w:ilvl="6" w:tplc="0421000F" w:tentative="1">
      <w:start w:val="1"/>
      <w:numFmt w:val="decimal"/>
      <w:lvlText w:val="%7."/>
      <w:lvlJc w:val="left"/>
      <w:pPr>
        <w:ind w:left="4407" w:hanging="360"/>
      </w:pPr>
    </w:lvl>
    <w:lvl w:ilvl="7" w:tplc="04210019" w:tentative="1">
      <w:start w:val="1"/>
      <w:numFmt w:val="lowerLetter"/>
      <w:lvlText w:val="%8."/>
      <w:lvlJc w:val="left"/>
      <w:pPr>
        <w:ind w:left="5127" w:hanging="360"/>
      </w:pPr>
    </w:lvl>
    <w:lvl w:ilvl="8" w:tplc="0421001B" w:tentative="1">
      <w:start w:val="1"/>
      <w:numFmt w:val="lowerRoman"/>
      <w:lvlText w:val="%9."/>
      <w:lvlJc w:val="right"/>
      <w:pPr>
        <w:ind w:left="5847" w:hanging="180"/>
      </w:pPr>
    </w:lvl>
  </w:abstractNum>
  <w:abstractNum w:abstractNumId="10">
    <w:nsid w:val="377F4C29"/>
    <w:multiLevelType w:val="multilevel"/>
    <w:tmpl w:val="E918021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38460F1F"/>
    <w:multiLevelType w:val="multilevel"/>
    <w:tmpl w:val="F9D04FEA"/>
    <w:lvl w:ilvl="0">
      <w:start w:val="1"/>
      <w:numFmt w:val="decimal"/>
      <w:lvlText w:val="%1."/>
      <w:lvlJc w:val="left"/>
      <w:pPr>
        <w:ind w:left="360" w:hanging="360"/>
      </w:pPr>
      <w:rPr>
        <w:rFonts w:hint="default"/>
        <w:color w:val="000000"/>
      </w:rPr>
    </w:lvl>
    <w:lvl w:ilvl="1">
      <w:start w:val="1"/>
      <w:numFmt w:val="decimal"/>
      <w:isLgl/>
      <w:lvlText w:val="%1.%2"/>
      <w:lvlJc w:val="left"/>
      <w:pPr>
        <w:ind w:left="76" w:hanging="36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4056" w:hanging="1440"/>
      </w:pPr>
      <w:rPr>
        <w:rFonts w:hint="default"/>
      </w:rPr>
    </w:lvl>
    <w:lvl w:ilvl="7">
      <w:start w:val="1"/>
      <w:numFmt w:val="decimal"/>
      <w:isLgl/>
      <w:lvlText w:val="%1.%2.%3.%4.%5.%6.%7.%8"/>
      <w:lvlJc w:val="left"/>
      <w:pPr>
        <w:ind w:left="4492" w:hanging="1440"/>
      </w:pPr>
      <w:rPr>
        <w:rFonts w:hint="default"/>
      </w:rPr>
    </w:lvl>
    <w:lvl w:ilvl="8">
      <w:start w:val="1"/>
      <w:numFmt w:val="decimal"/>
      <w:isLgl/>
      <w:lvlText w:val="%1.%2.%3.%4.%5.%6.%7.%8.%9"/>
      <w:lvlJc w:val="left"/>
      <w:pPr>
        <w:ind w:left="5288" w:hanging="1800"/>
      </w:pPr>
      <w:rPr>
        <w:rFonts w:hint="default"/>
      </w:rPr>
    </w:lvl>
  </w:abstractNum>
  <w:abstractNum w:abstractNumId="12">
    <w:nsid w:val="3D343D1E"/>
    <w:multiLevelType w:val="hybridMultilevel"/>
    <w:tmpl w:val="74821F88"/>
    <w:lvl w:ilvl="0" w:tplc="8D4E7C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D385295"/>
    <w:multiLevelType w:val="hybridMultilevel"/>
    <w:tmpl w:val="E182E07A"/>
    <w:lvl w:ilvl="0" w:tplc="04210019">
      <w:start w:val="1"/>
      <w:numFmt w:val="lowerLetter"/>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nsid w:val="48CE584B"/>
    <w:multiLevelType w:val="multilevel"/>
    <w:tmpl w:val="60C6ECAA"/>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156"/>
        </w:tabs>
        <w:ind w:left="1156" w:hanging="360"/>
      </w:pPr>
    </w:lvl>
    <w:lvl w:ilvl="2" w:tentative="1">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15">
    <w:nsid w:val="4A72412E"/>
    <w:multiLevelType w:val="hybridMultilevel"/>
    <w:tmpl w:val="7D1E475E"/>
    <w:lvl w:ilvl="0" w:tplc="04210019">
      <w:start w:val="1"/>
      <w:numFmt w:val="lowerLetter"/>
      <w:lvlText w:val="%1."/>
      <w:lvlJc w:val="left"/>
      <w:pPr>
        <w:ind w:left="1080" w:hanging="360"/>
      </w:pPr>
    </w:lvl>
    <w:lvl w:ilvl="1" w:tplc="04210019">
      <w:start w:val="1"/>
      <w:numFmt w:val="lowerLetter"/>
      <w:lvlText w:val="%2."/>
      <w:lvlJc w:val="left"/>
      <w:pPr>
        <w:ind w:left="644"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4CCF56CD"/>
    <w:multiLevelType w:val="multilevel"/>
    <w:tmpl w:val="1D9C55D4"/>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55100905"/>
    <w:multiLevelType w:val="multilevel"/>
    <w:tmpl w:val="085AAFF8"/>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8"/>
      <w:numFmt w:val="decimal"/>
      <w:lvlText w:val="%3."/>
      <w:lvlJc w:val="left"/>
      <w:pPr>
        <w:ind w:left="142" w:hanging="360"/>
      </w:pPr>
      <w:rPr>
        <w:rFonts w:hint="default"/>
        <w:b/>
      </w:r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8">
    <w:nsid w:val="574535E9"/>
    <w:multiLevelType w:val="multilevel"/>
    <w:tmpl w:val="2012A3CC"/>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360"/>
        </w:tabs>
        <w:ind w:left="360" w:hanging="360"/>
      </w:pPr>
      <w:rPr>
        <w:rFonts w:hint="default"/>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9">
    <w:nsid w:val="5A7F00B5"/>
    <w:multiLevelType w:val="multilevel"/>
    <w:tmpl w:val="085AAF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lvl>
    <w:lvl w:ilvl="2">
      <w:start w:val="8"/>
      <w:numFmt w:val="decimal"/>
      <w:lvlText w:val="%3."/>
      <w:lvlJc w:val="left"/>
      <w:pPr>
        <w:ind w:left="0" w:hanging="360"/>
      </w:pPr>
      <w:rPr>
        <w:rFonts w:hint="default"/>
        <w:b/>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5D0977F4"/>
    <w:multiLevelType w:val="multilevel"/>
    <w:tmpl w:val="8C0AD708"/>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786"/>
        </w:tabs>
        <w:ind w:left="786" w:hanging="360"/>
      </w:pPr>
    </w:lvl>
    <w:lvl w:ilvl="2">
      <w:start w:val="8"/>
      <w:numFmt w:val="decimal"/>
      <w:lvlText w:val="%3."/>
      <w:lvlJc w:val="left"/>
      <w:pPr>
        <w:ind w:left="142" w:hanging="360"/>
      </w:pPr>
      <w:rPr>
        <w:rFonts w:hint="default"/>
        <w:b/>
      </w:r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1">
    <w:nsid w:val="62C14DB2"/>
    <w:multiLevelType w:val="hybridMultilevel"/>
    <w:tmpl w:val="E856AE58"/>
    <w:lvl w:ilvl="0" w:tplc="04210017">
      <w:start w:val="1"/>
      <w:numFmt w:val="lowerLetter"/>
      <w:lvlText w:val="%1)"/>
      <w:lvlJc w:val="left"/>
      <w:pPr>
        <w:ind w:left="1080" w:hanging="360"/>
      </w:pPr>
    </w:lvl>
    <w:lvl w:ilvl="1" w:tplc="04210019">
      <w:start w:val="1"/>
      <w:numFmt w:val="lowerLetter"/>
      <w:lvlText w:val="%2."/>
      <w:lvlJc w:val="left"/>
      <w:pPr>
        <w:ind w:left="786"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7184471"/>
    <w:multiLevelType w:val="multilevel"/>
    <w:tmpl w:val="BF966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67C2548D"/>
    <w:multiLevelType w:val="multilevel"/>
    <w:tmpl w:val="0E66C2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86"/>
        </w:tabs>
        <w:ind w:left="786"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6EBA225A"/>
    <w:multiLevelType w:val="multilevel"/>
    <w:tmpl w:val="2012A3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70897FEB"/>
    <w:multiLevelType w:val="hybridMultilevel"/>
    <w:tmpl w:val="69A4501E"/>
    <w:lvl w:ilvl="0" w:tplc="04210019">
      <w:start w:val="1"/>
      <w:numFmt w:val="lowerLetter"/>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6">
    <w:nsid w:val="74B92E67"/>
    <w:multiLevelType w:val="multilevel"/>
    <w:tmpl w:val="085AAF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8"/>
      <w:numFmt w:val="decimal"/>
      <w:lvlText w:val="%3."/>
      <w:lvlJc w:val="left"/>
      <w:pPr>
        <w:ind w:left="3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35714C"/>
    <w:multiLevelType w:val="multilevel"/>
    <w:tmpl w:val="0E66C2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7CBC7A0C"/>
    <w:multiLevelType w:val="multilevel"/>
    <w:tmpl w:val="A000B06A"/>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852"/>
        </w:tabs>
        <w:ind w:left="852" w:hanging="360"/>
      </w:pPr>
    </w:lvl>
    <w:lvl w:ilvl="2">
      <w:start w:val="8"/>
      <w:numFmt w:val="decimal"/>
      <w:lvlText w:val="%3."/>
      <w:lvlJc w:val="left"/>
      <w:pPr>
        <w:ind w:left="142" w:hanging="360"/>
      </w:pPr>
      <w:rPr>
        <w:rFonts w:hint="default"/>
        <w:b/>
      </w:r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12"/>
  </w:num>
  <w:num w:numId="2">
    <w:abstractNumId w:val="27"/>
  </w:num>
  <w:num w:numId="3">
    <w:abstractNumId w:val="23"/>
  </w:num>
  <w:num w:numId="4">
    <w:abstractNumId w:val="10"/>
  </w:num>
  <w:num w:numId="5">
    <w:abstractNumId w:val="2"/>
  </w:num>
  <w:num w:numId="6">
    <w:abstractNumId w:val="14"/>
  </w:num>
  <w:num w:numId="7">
    <w:abstractNumId w:val="0"/>
  </w:num>
  <w:num w:numId="8">
    <w:abstractNumId w:val="5"/>
  </w:num>
  <w:num w:numId="9">
    <w:abstractNumId w:val="22"/>
  </w:num>
  <w:num w:numId="10">
    <w:abstractNumId w:val="26"/>
  </w:num>
  <w:num w:numId="11">
    <w:abstractNumId w:val="17"/>
  </w:num>
  <w:num w:numId="12">
    <w:abstractNumId w:val="28"/>
  </w:num>
  <w:num w:numId="13">
    <w:abstractNumId w:val="4"/>
  </w:num>
  <w:num w:numId="14">
    <w:abstractNumId w:val="20"/>
  </w:num>
  <w:num w:numId="15">
    <w:abstractNumId w:val="19"/>
  </w:num>
  <w:num w:numId="16">
    <w:abstractNumId w:val="6"/>
  </w:num>
  <w:num w:numId="17">
    <w:abstractNumId w:val="24"/>
  </w:num>
  <w:num w:numId="18">
    <w:abstractNumId w:val="18"/>
  </w:num>
  <w:num w:numId="19">
    <w:abstractNumId w:val="7"/>
  </w:num>
  <w:num w:numId="20">
    <w:abstractNumId w:val="16"/>
  </w:num>
  <w:num w:numId="21">
    <w:abstractNumId w:val="8"/>
  </w:num>
  <w:num w:numId="22">
    <w:abstractNumId w:val="9"/>
  </w:num>
  <w:num w:numId="23">
    <w:abstractNumId w:val="11"/>
  </w:num>
  <w:num w:numId="24">
    <w:abstractNumId w:val="3"/>
  </w:num>
  <w:num w:numId="25">
    <w:abstractNumId w:val="21"/>
  </w:num>
  <w:num w:numId="26">
    <w:abstractNumId w:val="15"/>
  </w:num>
  <w:num w:numId="27">
    <w:abstractNumId w:val="25"/>
  </w:num>
  <w:num w:numId="28">
    <w:abstractNumId w:val="13"/>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A6FDC"/>
    <w:rsid w:val="004E5018"/>
    <w:rsid w:val="005A6FDC"/>
    <w:rsid w:val="00B576BF"/>
    <w:rsid w:val="00D06C87"/>
    <w:rsid w:val="00E46815"/>
    <w:rsid w:val="00EB493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FD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FDC"/>
    <w:pPr>
      <w:ind w:left="720"/>
      <w:contextualSpacing/>
    </w:pPr>
  </w:style>
  <w:style w:type="paragraph" w:styleId="NormalWeb">
    <w:name w:val="Normal (Web)"/>
    <w:basedOn w:val="Normal"/>
    <w:uiPriority w:val="99"/>
    <w:unhideWhenUsed/>
    <w:rsid w:val="005A6F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6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FDC"/>
    <w:rPr>
      <w:lang w:val="en-US"/>
    </w:rPr>
  </w:style>
  <w:style w:type="paragraph" w:styleId="Footer">
    <w:name w:val="footer"/>
    <w:basedOn w:val="Normal"/>
    <w:link w:val="FooterChar"/>
    <w:uiPriority w:val="99"/>
    <w:semiHidden/>
    <w:unhideWhenUsed/>
    <w:rsid w:val="005A6F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A6FDC"/>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2309</Words>
  <Characters>13167</Characters>
  <Application>Microsoft Office Word</Application>
  <DocSecurity>0</DocSecurity>
  <Lines>109</Lines>
  <Paragraphs>30</Paragraphs>
  <ScaleCrop>false</ScaleCrop>
  <Company/>
  <LinksUpToDate>false</LinksUpToDate>
  <CharactersWithSpaces>15446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FaNdi</dc:creator>
  <cp:keywords/>
  <dc:description/>
  <cp:lastModifiedBy>FaNdi</cp:lastModifiedBy>
  <cp:revision>4</cp:revision>
  <dcterms:created xsi:type="dcterms:W3CDTF">2009-11-19T12:23:00Z</dcterms:created>
  <dcterms:modified xsi:type="dcterms:W3CDTF">2009-11-19T12:31:00Z</dcterms:modified>
</cp:coreProperties>
</file>