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41" w:rsidRPr="00694326" w:rsidRDefault="008C5A41" w:rsidP="008C5A41">
      <w:pPr>
        <w:spacing w:after="0"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694326">
        <w:rPr>
          <w:rFonts w:ascii="Times New Roman" w:hAnsi="Times New Roman" w:cs="Times New Roman"/>
          <w:b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sz w:val="24"/>
          <w:szCs w:val="24"/>
        </w:rPr>
        <w:t>III</w:t>
      </w:r>
    </w:p>
    <w:p w:rsidR="008C5A41" w:rsidRDefault="008C5A41" w:rsidP="008C5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E3D">
        <w:rPr>
          <w:rFonts w:ascii="Times New Roman" w:hAnsi="Times New Roman" w:cs="Times New Roman"/>
          <w:b/>
          <w:bCs/>
          <w:sz w:val="24"/>
          <w:szCs w:val="24"/>
        </w:rPr>
        <w:t xml:space="preserve">PELAKSANAAN </w:t>
      </w:r>
      <w:r w:rsidRPr="00756E3D">
        <w:rPr>
          <w:rFonts w:ascii="Times New Roman" w:hAnsi="Times New Roman" w:cs="Times New Roman"/>
          <w:b/>
          <w:sz w:val="24"/>
          <w:szCs w:val="24"/>
        </w:rPr>
        <w:t>KERJA PRAKTEK</w:t>
      </w:r>
    </w:p>
    <w:p w:rsidR="008C5A41" w:rsidRDefault="008C5A41" w:rsidP="008C5A4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41" w:rsidRDefault="008C5A41" w:rsidP="008C5A4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8C5A41" w:rsidRPr="001B6D65" w:rsidRDefault="008C5A41" w:rsidP="008C5A41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6D6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PT.INTI (</w:t>
      </w:r>
      <w:proofErr w:type="spellStart"/>
      <w:proofErr w:type="gramStart"/>
      <w:r w:rsidRPr="001B6D65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B6D65">
        <w:rPr>
          <w:rFonts w:ascii="Times New Roman" w:hAnsi="Times New Roman" w:cs="Times New Roman"/>
          <w:sz w:val="24"/>
          <w:szCs w:val="24"/>
        </w:rPr>
        <w:t xml:space="preserve"> Bandung,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MSDM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6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B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C5A41" w:rsidRDefault="008C5A41" w:rsidP="008C5A41">
      <w:pPr>
        <w:pStyle w:val="ListParagraph"/>
        <w:spacing w:after="0" w:line="48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MSDM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memeunuhi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update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kulaitas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audit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C5A41" w:rsidRPr="00DC4B38" w:rsidRDefault="008C5A41" w:rsidP="008C5A41">
      <w:pPr>
        <w:pStyle w:val="ListParagraph"/>
        <w:spacing w:after="0"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</w:p>
    <w:p w:rsidR="008C5A41" w:rsidRDefault="008C5A41" w:rsidP="008C5A4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Pelaksanaaan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8C5A41" w:rsidRDefault="008C5A41" w:rsidP="008C5A4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MSDM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INTI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Bandung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5A41" w:rsidRPr="00C11ED7" w:rsidRDefault="008C5A41" w:rsidP="008C5A4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ED7">
        <w:rPr>
          <w:rFonts w:ascii="Times New Roman" w:hAnsi="Times New Roman" w:cs="Times New Roman"/>
          <w:sz w:val="24"/>
          <w:szCs w:val="24"/>
        </w:rPr>
        <w:lastRenderedPageBreak/>
        <w:t>Sebelum</w:t>
      </w:r>
      <w:proofErr w:type="spellEnd"/>
      <w:r w:rsidRPr="00C11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1ED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11ED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11ED7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proofErr w:type="gramEnd"/>
      <w:r w:rsidRPr="00C11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ED7">
        <w:rPr>
          <w:rFonts w:ascii="Times New Roman" w:hAnsi="Times New Roman" w:cs="Times New Roman"/>
          <w:sz w:val="24"/>
          <w:szCs w:val="24"/>
          <w:u w:val="single"/>
        </w:rPr>
        <w:t>tugas</w:t>
      </w:r>
      <w:proofErr w:type="spellEnd"/>
      <w:r w:rsidRPr="00C11ED7">
        <w:rPr>
          <w:rFonts w:ascii="Times New Roman" w:hAnsi="Times New Roman" w:cs="Times New Roman"/>
          <w:sz w:val="24"/>
          <w:szCs w:val="24"/>
          <w:u w:val="single"/>
        </w:rPr>
        <w:t xml:space="preserve"> / </w:t>
      </w:r>
      <w:proofErr w:type="spellStart"/>
      <w:r w:rsidRPr="00C11ED7">
        <w:rPr>
          <w:rFonts w:ascii="Times New Roman" w:hAnsi="Times New Roman" w:cs="Times New Roman"/>
          <w:sz w:val="24"/>
          <w:szCs w:val="24"/>
          <w:u w:val="single"/>
        </w:rPr>
        <w:t>pekerjaan</w:t>
      </w:r>
      <w:proofErr w:type="spellEnd"/>
      <w:r w:rsidRPr="00C11E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11ED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1"/>
      <w:bookmarkStart w:id="1" w:name="OLE_LINK2"/>
      <w:proofErr w:type="spellStart"/>
      <w:r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bookmarkEnd w:id="1"/>
    <w:p w:rsidR="008C5A41" w:rsidRDefault="008C5A41" w:rsidP="008C5A4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C5A41" w:rsidRDefault="008C5A41" w:rsidP="008C5A41">
      <w:pPr>
        <w:pStyle w:val="ListParagraph"/>
        <w:numPr>
          <w:ilvl w:val="0"/>
          <w:numId w:val="2"/>
        </w:num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INTI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>) Bandung.</w:t>
      </w:r>
    </w:p>
    <w:p w:rsidR="008C5A41" w:rsidRDefault="008C5A41" w:rsidP="008C5A41">
      <w:pPr>
        <w:pStyle w:val="ListParagraph"/>
        <w:numPr>
          <w:ilvl w:val="0"/>
          <w:numId w:val="2"/>
        </w:num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ISO 9001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INTI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>) Bandung.</w:t>
      </w:r>
    </w:p>
    <w:p w:rsidR="008C5A41" w:rsidRDefault="008C5A41" w:rsidP="008C5A41">
      <w:pPr>
        <w:pStyle w:val="ListParagraph"/>
        <w:numPr>
          <w:ilvl w:val="0"/>
          <w:numId w:val="2"/>
        </w:num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Manual Policies and Procedures</w:t>
      </w:r>
      <w:r w:rsidRPr="00762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INTI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>) Bandung.</w:t>
      </w:r>
    </w:p>
    <w:p w:rsidR="008C5A41" w:rsidRPr="00DE0578" w:rsidRDefault="008C5A41" w:rsidP="008C5A41">
      <w:pPr>
        <w:pStyle w:val="ListParagraph"/>
        <w:spacing w:after="0" w:line="48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8C5A41" w:rsidRPr="00813922" w:rsidRDefault="008C5A41" w:rsidP="008C5A4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5137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4A51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5137">
        <w:rPr>
          <w:rFonts w:ascii="Times New Roman" w:hAnsi="Times New Roman" w:cs="Times New Roman"/>
          <w:b/>
          <w:sz w:val="24"/>
          <w:szCs w:val="24"/>
        </w:rPr>
        <w:t>Pelaksaan</w:t>
      </w:r>
      <w:proofErr w:type="spellEnd"/>
      <w:r w:rsidRPr="004A51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5137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4A51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5137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8C5A41" w:rsidRPr="00234130" w:rsidRDefault="008C5A41" w:rsidP="008C5A41">
      <w:pPr>
        <w:pStyle w:val="ListParagraph"/>
        <w:numPr>
          <w:ilvl w:val="2"/>
          <w:numId w:val="1"/>
        </w:numPr>
        <w:spacing w:after="0" w:line="48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4130">
        <w:rPr>
          <w:rFonts w:ascii="Times New Roman" w:hAnsi="Times New Roman" w:cs="Times New Roman"/>
          <w:b/>
          <w:sz w:val="24"/>
          <w:szCs w:val="24"/>
        </w:rPr>
        <w:t>Konsep</w:t>
      </w:r>
      <w:proofErr w:type="spellEnd"/>
      <w:r w:rsidRPr="00234130">
        <w:rPr>
          <w:rFonts w:ascii="Times New Roman" w:hAnsi="Times New Roman" w:cs="Times New Roman"/>
          <w:b/>
          <w:sz w:val="24"/>
          <w:szCs w:val="24"/>
        </w:rPr>
        <w:t xml:space="preserve"> Gaya </w:t>
      </w:r>
      <w:proofErr w:type="spellStart"/>
      <w:r w:rsidRPr="00234130">
        <w:rPr>
          <w:rFonts w:ascii="Times New Roman" w:hAnsi="Times New Roman" w:cs="Times New Roman"/>
          <w:b/>
          <w:sz w:val="24"/>
          <w:szCs w:val="24"/>
        </w:rPr>
        <w:t>Kepemimpinan</w:t>
      </w:r>
      <w:proofErr w:type="spellEnd"/>
      <w:r w:rsidRPr="002341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130">
        <w:rPr>
          <w:rFonts w:ascii="Times New Roman" w:hAnsi="Times New Roman" w:cs="Times New Roman"/>
          <w:b/>
          <w:sz w:val="24"/>
          <w:szCs w:val="24"/>
        </w:rPr>
        <w:t>PT. INTI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Bandung</w:t>
      </w:r>
    </w:p>
    <w:p w:rsidR="008C5A41" w:rsidRDefault="008C5A41" w:rsidP="008C5A41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130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4130">
        <w:rPr>
          <w:rFonts w:ascii="Times New Roman" w:hAnsi="Times New Roman" w:cs="Times New Roman"/>
          <w:sz w:val="24"/>
          <w:szCs w:val="24"/>
        </w:rPr>
        <w:t xml:space="preserve">Gaya 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proofErr w:type="gram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130">
        <w:rPr>
          <w:rFonts w:ascii="Times New Roman" w:hAnsi="Times New Roman" w:cs="Times New Roman"/>
          <w:sz w:val="24"/>
          <w:szCs w:val="24"/>
        </w:rPr>
        <w:t xml:space="preserve">PT. INTI 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lain:</w:t>
      </w:r>
    </w:p>
    <w:p w:rsidR="008C5A41" w:rsidRDefault="008C5A41" w:rsidP="008C5A41">
      <w:pPr>
        <w:pStyle w:val="ListParagraph"/>
        <w:tabs>
          <w:tab w:val="left" w:pos="709"/>
        </w:tabs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34130">
        <w:rPr>
          <w:rFonts w:ascii="Times New Roman" w:hAnsi="Times New Roman" w:cs="Times New Roman"/>
          <w:sz w:val="24"/>
          <w:szCs w:val="24"/>
        </w:rPr>
        <w:t xml:space="preserve">a. </w:t>
      </w:r>
      <w:r w:rsidRPr="0023413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PT.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34130">
        <w:rPr>
          <w:rFonts w:ascii="Times New Roman" w:hAnsi="Times New Roman" w:cs="Times New Roman"/>
          <w:sz w:val="24"/>
          <w:szCs w:val="24"/>
        </w:rPr>
        <w:t xml:space="preserve">INTI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mencapainya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PT. INTI.</w:t>
      </w:r>
      <w:proofErr w:type="gramEnd"/>
    </w:p>
    <w:p w:rsidR="008C5A41" w:rsidRDefault="008C5A41" w:rsidP="008C5A41">
      <w:pPr>
        <w:pStyle w:val="ListParagraph"/>
        <w:tabs>
          <w:tab w:val="left" w:pos="709"/>
          <w:tab w:val="left" w:pos="993"/>
        </w:tabs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34130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Pengorganisasian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sasi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PT. INTI,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tug</w:t>
      </w:r>
      <w:r>
        <w:rPr>
          <w:rFonts w:ascii="Times New Roman" w:hAnsi="Times New Roman" w:cs="Times New Roman"/>
          <w:sz w:val="24"/>
          <w:szCs w:val="24"/>
        </w:rPr>
        <w:t>as-tugas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C5A41" w:rsidRDefault="008C5A41" w:rsidP="008C5A41">
      <w:pPr>
        <w:pStyle w:val="ListParagraph"/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34130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Penempatan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rekrutmen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ditetap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lastRenderedPageBreak/>
        <w:t>memberikan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</w:rPr>
        <w:t>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C5A41" w:rsidRDefault="008C5A41" w:rsidP="008C5A41">
      <w:pPr>
        <w:pStyle w:val="ListParagraph"/>
        <w:tabs>
          <w:tab w:val="left" w:pos="709"/>
        </w:tabs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34130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memonitor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C5A41" w:rsidRDefault="008C5A41" w:rsidP="008C5A41">
      <w:pPr>
        <w:pStyle w:val="ListParagraph"/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34130"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hadiah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rangsangan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INTI.</w:t>
      </w:r>
    </w:p>
    <w:p w:rsidR="008C5A41" w:rsidRDefault="008C5A41" w:rsidP="008C5A41">
      <w:pPr>
        <w:pStyle w:val="ListParagraph"/>
        <w:tabs>
          <w:tab w:val="left" w:pos="567"/>
          <w:tab w:val="left" w:pos="709"/>
          <w:tab w:val="left" w:pos="1418"/>
        </w:tabs>
        <w:spacing w:after="0" w:line="480" w:lineRule="auto"/>
        <w:ind w:left="1701" w:hanging="621"/>
        <w:jc w:val="both"/>
        <w:rPr>
          <w:rFonts w:ascii="Times New Roman" w:hAnsi="Times New Roman" w:cs="Times New Roman"/>
          <w:sz w:val="24"/>
          <w:szCs w:val="24"/>
        </w:rPr>
      </w:pPr>
    </w:p>
    <w:p w:rsidR="008C5A41" w:rsidRDefault="008C5A41" w:rsidP="008C5A41">
      <w:pPr>
        <w:pStyle w:val="ListParagraph"/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Gaya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PT.INTI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8C5A41" w:rsidRDefault="008C5A41" w:rsidP="008C5A41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Bandung.</w:t>
      </w:r>
    </w:p>
    <w:p w:rsidR="008C5A41" w:rsidRDefault="008C5A41" w:rsidP="008C5A4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4E7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14E7"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>.</w:t>
      </w:r>
    </w:p>
    <w:p w:rsidR="008C5A41" w:rsidRDefault="008C5A41" w:rsidP="008C5A4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4E7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14E7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proofErr w:type="gram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kekuasaannya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tesebut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diklasifikasikan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tipe-tipe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14E7"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>.</w:t>
      </w:r>
    </w:p>
    <w:p w:rsidR="008C5A41" w:rsidRDefault="008C5A41" w:rsidP="008C5A41">
      <w:pPr>
        <w:tabs>
          <w:tab w:val="left" w:pos="709"/>
          <w:tab w:val="left" w:pos="851"/>
          <w:tab w:val="left" w:pos="1418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614E7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lastRenderedPageBreak/>
        <w:t>organisasi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14E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PT. INTI,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menyebar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PT. INTI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PT. INTI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4E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B614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5A41" w:rsidRPr="00223352" w:rsidRDefault="008C5A41" w:rsidP="008C5A41">
      <w:pPr>
        <w:tabs>
          <w:tab w:val="left" w:pos="709"/>
          <w:tab w:val="left" w:pos="851"/>
          <w:tab w:val="left" w:pos="1418"/>
        </w:tabs>
        <w:spacing w:after="0" w:line="48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A41" w:rsidRDefault="008C5A41" w:rsidP="008C5A41">
      <w:pPr>
        <w:pStyle w:val="ListParagraph"/>
        <w:numPr>
          <w:ilvl w:val="2"/>
          <w:numId w:val="1"/>
        </w:numPr>
        <w:tabs>
          <w:tab w:val="left" w:pos="709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Gaya </w:t>
      </w:r>
    </w:p>
    <w:p w:rsidR="008C5A41" w:rsidRPr="00B66E64" w:rsidRDefault="008C5A41" w:rsidP="008C5A41">
      <w:pPr>
        <w:spacing w:after="0" w:line="48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6E64">
        <w:rPr>
          <w:rFonts w:ascii="Times New Roman" w:hAnsi="Times New Roman" w:cs="Times New Roman"/>
          <w:b/>
          <w:sz w:val="24"/>
          <w:szCs w:val="24"/>
        </w:rPr>
        <w:t>Kepemimpinan</w:t>
      </w:r>
      <w:proofErr w:type="spellEnd"/>
      <w:r w:rsidRPr="00B66E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6E64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66E64">
        <w:rPr>
          <w:rFonts w:ascii="Times New Roman" w:hAnsi="Times New Roman" w:cs="Times New Roman"/>
          <w:b/>
          <w:sz w:val="24"/>
          <w:szCs w:val="24"/>
        </w:rPr>
        <w:t xml:space="preserve"> PT. INTI (</w:t>
      </w:r>
      <w:proofErr w:type="spellStart"/>
      <w:r w:rsidRPr="00B66E64">
        <w:rPr>
          <w:rFonts w:ascii="Times New Roman" w:hAnsi="Times New Roman" w:cs="Times New Roman"/>
          <w:b/>
          <w:sz w:val="24"/>
          <w:szCs w:val="24"/>
        </w:rPr>
        <w:t>Persero</w:t>
      </w:r>
      <w:proofErr w:type="spellEnd"/>
      <w:r w:rsidRPr="00B66E64">
        <w:rPr>
          <w:rFonts w:ascii="Times New Roman" w:hAnsi="Times New Roman" w:cs="Times New Roman"/>
          <w:b/>
          <w:sz w:val="24"/>
          <w:szCs w:val="24"/>
        </w:rPr>
        <w:t>) Bandung</w:t>
      </w:r>
    </w:p>
    <w:p w:rsidR="00220199" w:rsidRDefault="008C5A41" w:rsidP="008C5A41">
      <w:pPr>
        <w:spacing w:line="480" w:lineRule="auto"/>
        <w:ind w:firstLine="709"/>
        <w:jc w:val="both"/>
      </w:pPr>
      <w:r w:rsidRPr="00662EF1">
        <w:rPr>
          <w:rFonts w:ascii="Times New Roman" w:hAnsi="Times New Roman" w:cs="Times New Roman"/>
          <w:sz w:val="24"/>
          <w:szCs w:val="24"/>
        </w:rPr>
        <w:t>PT. INTI (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2EF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Badan</w:t>
      </w:r>
      <w:proofErr w:type="spellEnd"/>
      <w:proofErr w:type="gramEnd"/>
      <w:r w:rsidRPr="00662EF1">
        <w:rPr>
          <w:rFonts w:ascii="Times New Roman" w:hAnsi="Times New Roman" w:cs="Times New Roman"/>
          <w:sz w:val="24"/>
          <w:szCs w:val="24"/>
        </w:rPr>
        <w:t xml:space="preserve"> Usaha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Negara (BUMN)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perseroan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dibawahi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62E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PT.INTI (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tahunnya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diaudit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pengawas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(BPKP).</w:t>
      </w:r>
      <w:proofErr w:type="gram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2EF1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PT.INTI (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auditor internal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Pengawas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Intern (SPI).</w:t>
      </w:r>
      <w:proofErr w:type="gram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2EF1">
        <w:rPr>
          <w:rFonts w:ascii="Times New Roman" w:hAnsi="Times New Roman" w:cs="Times New Roman"/>
          <w:sz w:val="24"/>
          <w:szCs w:val="24"/>
        </w:rPr>
        <w:t>PT. INTI (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eksistensinya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pesatnya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telekomunikasi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2EF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PT. INTI (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terprogram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pegawainya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2EF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2EF1"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PT. INTI (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pegawainya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lastRenderedPageBreak/>
        <w:t>daya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setempatnya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PT. INTI (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) Bandung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2EF1"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EF1">
        <w:rPr>
          <w:rFonts w:ascii="Times New Roman" w:hAnsi="Times New Roman" w:cs="Times New Roman"/>
          <w:sz w:val="24"/>
          <w:szCs w:val="24"/>
        </w:rPr>
        <w:t>otoriter</w:t>
      </w:r>
      <w:proofErr w:type="spellEnd"/>
      <w:r w:rsidRPr="00662EF1">
        <w:rPr>
          <w:rFonts w:ascii="Times New Roman" w:hAnsi="Times New Roman" w:cs="Times New Roman"/>
          <w:sz w:val="24"/>
          <w:szCs w:val="24"/>
        </w:rPr>
        <w:t>.</w:t>
      </w:r>
    </w:p>
    <w:sectPr w:rsidR="00220199" w:rsidSect="008C5A41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A67"/>
    <w:multiLevelType w:val="hybridMultilevel"/>
    <w:tmpl w:val="68481F3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EC37D2"/>
    <w:multiLevelType w:val="multilevel"/>
    <w:tmpl w:val="6632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8C5A41"/>
    <w:rsid w:val="00220199"/>
    <w:rsid w:val="008C5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A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776</Words>
  <Characters>4428</Characters>
  <Application>Microsoft Office Word</Application>
  <DocSecurity>0</DocSecurity>
  <Lines>36</Lines>
  <Paragraphs>10</Paragraphs>
  <ScaleCrop>false</ScaleCrop>
  <Company>Microsoft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2008-12-18T14:02:00Z</dcterms:created>
  <dcterms:modified xsi:type="dcterms:W3CDTF">2008-12-18T14:06:00Z</dcterms:modified>
</cp:coreProperties>
</file>