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435" w:rsidRPr="004F62C3" w:rsidRDefault="00C60435" w:rsidP="00C60435">
      <w:pPr>
        <w:spacing w:line="480" w:lineRule="auto"/>
        <w:jc w:val="center"/>
        <w:rPr>
          <w:rFonts w:ascii="Times New Roman" w:hAnsi="Times New Roman"/>
          <w:b/>
          <w:sz w:val="24"/>
          <w:szCs w:val="24"/>
          <w:lang w:val="id-ID"/>
        </w:rPr>
      </w:pPr>
      <w:r w:rsidRPr="004F62C3">
        <w:rPr>
          <w:rFonts w:ascii="Times New Roman" w:hAnsi="Times New Roman"/>
          <w:b/>
          <w:sz w:val="24"/>
          <w:szCs w:val="24"/>
        </w:rPr>
        <w:t>BAB I</w:t>
      </w:r>
      <w:r w:rsidRPr="004F62C3">
        <w:rPr>
          <w:rFonts w:ascii="Times New Roman" w:hAnsi="Times New Roman"/>
          <w:b/>
          <w:sz w:val="24"/>
          <w:szCs w:val="24"/>
          <w:lang w:val="id-ID"/>
        </w:rPr>
        <w:t>I</w:t>
      </w:r>
    </w:p>
    <w:p w:rsidR="00C60435" w:rsidRPr="005526CE" w:rsidRDefault="00C60435" w:rsidP="00C60435">
      <w:pPr>
        <w:spacing w:line="480" w:lineRule="auto"/>
        <w:jc w:val="center"/>
        <w:rPr>
          <w:rFonts w:ascii="Times New Roman" w:hAnsi="Times New Roman"/>
          <w:b/>
          <w:sz w:val="24"/>
          <w:szCs w:val="24"/>
          <w:lang w:val="id-ID"/>
        </w:rPr>
      </w:pPr>
      <w:r w:rsidRPr="004F62C3">
        <w:rPr>
          <w:rFonts w:ascii="Times New Roman" w:hAnsi="Times New Roman"/>
          <w:b/>
          <w:sz w:val="24"/>
          <w:szCs w:val="24"/>
        </w:rPr>
        <w:t>GAMBARAN UMUM PERUSAHAAN</w:t>
      </w:r>
    </w:p>
    <w:p w:rsidR="00C60435" w:rsidRPr="00AD2E56" w:rsidRDefault="00C60435" w:rsidP="00C60435">
      <w:pPr>
        <w:spacing w:line="480" w:lineRule="auto"/>
        <w:ind w:left="567" w:hanging="567"/>
        <w:jc w:val="both"/>
        <w:rPr>
          <w:rFonts w:ascii="Times New Roman" w:hAnsi="Times New Roman"/>
          <w:b/>
          <w:bCs/>
          <w:sz w:val="24"/>
          <w:szCs w:val="24"/>
          <w:lang w:val="id-ID"/>
        </w:rPr>
      </w:pPr>
      <w:r>
        <w:rPr>
          <w:rFonts w:ascii="Times New Roman" w:hAnsi="Times New Roman"/>
          <w:b/>
          <w:sz w:val="24"/>
          <w:szCs w:val="24"/>
          <w:lang w:val="id-ID"/>
        </w:rPr>
        <w:t>2</w:t>
      </w:r>
      <w:r w:rsidRPr="00990BE1">
        <w:rPr>
          <w:rFonts w:ascii="Times New Roman" w:hAnsi="Times New Roman"/>
          <w:b/>
          <w:sz w:val="24"/>
          <w:szCs w:val="24"/>
        </w:rPr>
        <w:t>.1</w:t>
      </w:r>
      <w:r>
        <w:rPr>
          <w:rFonts w:ascii="Times New Roman" w:hAnsi="Times New Roman"/>
          <w:b/>
          <w:sz w:val="24"/>
          <w:szCs w:val="24"/>
          <w:lang w:val="id-ID"/>
        </w:rPr>
        <w:t>.</w:t>
      </w:r>
      <w:r>
        <w:rPr>
          <w:rFonts w:ascii="Times New Roman" w:hAnsi="Times New Roman"/>
          <w:b/>
          <w:sz w:val="24"/>
          <w:szCs w:val="24"/>
        </w:rPr>
        <w:t xml:space="preserve"> </w:t>
      </w:r>
      <w:r>
        <w:rPr>
          <w:rFonts w:ascii="Times New Roman" w:hAnsi="Times New Roman"/>
          <w:b/>
          <w:sz w:val="24"/>
          <w:szCs w:val="24"/>
          <w:lang w:val="id-ID"/>
        </w:rPr>
        <w:tab/>
        <w:t>Sejarah Singkat Perusahaan</w:t>
      </w:r>
    </w:p>
    <w:p w:rsidR="00C60435" w:rsidRPr="00990BE1" w:rsidRDefault="00C60435" w:rsidP="00C60435">
      <w:pPr>
        <w:spacing w:line="480" w:lineRule="auto"/>
        <w:ind w:firstLine="567"/>
        <w:jc w:val="both"/>
        <w:rPr>
          <w:rFonts w:ascii="Times New Roman" w:hAnsi="Times New Roman"/>
          <w:sz w:val="24"/>
          <w:szCs w:val="24"/>
        </w:rPr>
      </w:pPr>
      <w:r w:rsidRPr="00990BE1">
        <w:rPr>
          <w:rFonts w:ascii="Times New Roman" w:hAnsi="Times New Roman"/>
          <w:sz w:val="24"/>
          <w:szCs w:val="24"/>
        </w:rPr>
        <w:t>PT. TELKOM merupakan perusahaan milik negara (BUMN) yang bergerak dalam bidang Infokom (Informasi dan Komunikasi). Perusahaan ini  memilki banyak produk-produk yang sangat berhubungan dengan teknologi informasi dan komunikasi serta memberikan pelayanan kepada pelanggan khususnya dalam bidang informasi dan komunikasi.</w:t>
      </w:r>
    </w:p>
    <w:p w:rsidR="00C60435" w:rsidRDefault="00C60435" w:rsidP="00C60435">
      <w:pPr>
        <w:spacing w:line="480" w:lineRule="auto"/>
        <w:ind w:firstLine="567"/>
        <w:jc w:val="both"/>
        <w:rPr>
          <w:rFonts w:ascii="Times New Roman" w:hAnsi="Times New Roman"/>
          <w:sz w:val="24"/>
          <w:szCs w:val="24"/>
          <w:lang w:val="id-ID"/>
        </w:rPr>
      </w:pPr>
      <w:r w:rsidRPr="00990BE1">
        <w:rPr>
          <w:rFonts w:ascii="Times New Roman" w:hAnsi="Times New Roman"/>
          <w:sz w:val="24"/>
          <w:szCs w:val="24"/>
        </w:rPr>
        <w:t xml:space="preserve">Untuk meningkatkan pelayanan yang optimal maka perusahaan TELKOM memerlukan sarana untuk  melayani kebutuhan pelanggan atau calon pelanggan secara personal maka Perusahaan TELKOM  menciptakan </w:t>
      </w:r>
      <w:r w:rsidRPr="00990BE1">
        <w:rPr>
          <w:rFonts w:ascii="Times New Roman" w:hAnsi="Times New Roman"/>
          <w:sz w:val="24"/>
          <w:szCs w:val="24"/>
          <w:lang w:val="en-GB"/>
        </w:rPr>
        <w:t>Plasa TELKOM untuk melayani pelanggan secara langsung (face to face). Plasa TELKOM adalah outlet/tempat pelayanan milik TELKOM yang sepenuhnya dikelola oleh PT TELKOM dan atau bekerjasama dengan mitra, disediakan untuk melayani pelanggan/calon pelanggan/pengguna jasa telekomunikasi dan atau TELKOM group yang ingin dilayani secara langsung (face to face) dengan berbagai kemungkinan latar belakang/penyebab, baik mengenai kebutuhan akan segala informasi yang berkaitan dengan produk dan layanan TELKOM, maupun untuk pemenuhan kebutuhan produk itu sendiri dan didalamnya terdapat perluasan layanan diversifikasi dengan mitra (vendor terminal, memfasilitasi komunitas dll).</w:t>
      </w:r>
    </w:p>
    <w:p w:rsidR="00C60435" w:rsidRPr="005526CE" w:rsidRDefault="00C60435" w:rsidP="00C60435">
      <w:pPr>
        <w:spacing w:line="480" w:lineRule="auto"/>
        <w:ind w:firstLine="567"/>
        <w:jc w:val="both"/>
        <w:rPr>
          <w:rFonts w:ascii="Times New Roman" w:hAnsi="Times New Roman"/>
          <w:sz w:val="24"/>
          <w:szCs w:val="24"/>
          <w:lang w:val="id-ID"/>
        </w:rPr>
      </w:pPr>
    </w:p>
    <w:p w:rsidR="00C60435" w:rsidRPr="0088259C" w:rsidRDefault="00C60435" w:rsidP="00C60435">
      <w:pPr>
        <w:pStyle w:val="ListParagraph"/>
        <w:numPr>
          <w:ilvl w:val="2"/>
          <w:numId w:val="2"/>
        </w:numPr>
        <w:spacing w:line="480" w:lineRule="auto"/>
        <w:ind w:left="567" w:hanging="567"/>
        <w:jc w:val="both"/>
        <w:rPr>
          <w:rFonts w:ascii="Times New Roman" w:hAnsi="Times New Roman"/>
          <w:sz w:val="24"/>
          <w:szCs w:val="24"/>
        </w:rPr>
      </w:pPr>
      <w:r w:rsidRPr="0088259C">
        <w:rPr>
          <w:rFonts w:ascii="Times New Roman" w:hAnsi="Times New Roman"/>
          <w:b/>
          <w:bCs/>
          <w:sz w:val="24"/>
          <w:szCs w:val="24"/>
        </w:rPr>
        <w:lastRenderedPageBreak/>
        <w:t>Visi Perusahaan</w:t>
      </w:r>
      <w:r w:rsidRPr="0088259C">
        <w:rPr>
          <w:rFonts w:ascii="Times New Roman" w:hAnsi="Times New Roman"/>
          <w:sz w:val="24"/>
          <w:szCs w:val="24"/>
        </w:rPr>
        <w:t xml:space="preserve"> </w:t>
      </w:r>
    </w:p>
    <w:p w:rsidR="00C60435" w:rsidRPr="00990BE1" w:rsidRDefault="00C60435" w:rsidP="00C60435">
      <w:pPr>
        <w:spacing w:line="480" w:lineRule="auto"/>
        <w:ind w:left="567"/>
        <w:jc w:val="both"/>
        <w:rPr>
          <w:rFonts w:ascii="Times New Roman" w:hAnsi="Times New Roman"/>
          <w:sz w:val="24"/>
          <w:szCs w:val="24"/>
        </w:rPr>
      </w:pPr>
      <w:r w:rsidRPr="00990BE1">
        <w:rPr>
          <w:rFonts w:ascii="Times New Roman" w:hAnsi="Times New Roman"/>
          <w:sz w:val="24"/>
          <w:szCs w:val="24"/>
        </w:rPr>
        <w:t>Menjadi pelaku Infokom terkemuka di kawasan Regional</w:t>
      </w:r>
    </w:p>
    <w:p w:rsidR="00C60435" w:rsidRPr="0088259C" w:rsidRDefault="00C60435" w:rsidP="00C60435">
      <w:pPr>
        <w:pStyle w:val="ListParagraph"/>
        <w:numPr>
          <w:ilvl w:val="2"/>
          <w:numId w:val="2"/>
        </w:numPr>
        <w:spacing w:line="480" w:lineRule="auto"/>
        <w:ind w:left="567" w:hanging="567"/>
        <w:jc w:val="both"/>
        <w:rPr>
          <w:rFonts w:ascii="Times New Roman" w:hAnsi="Times New Roman"/>
          <w:sz w:val="24"/>
          <w:szCs w:val="24"/>
        </w:rPr>
      </w:pPr>
      <w:r w:rsidRPr="0088259C">
        <w:rPr>
          <w:rFonts w:ascii="Times New Roman" w:hAnsi="Times New Roman"/>
          <w:b/>
          <w:bCs/>
          <w:sz w:val="24"/>
          <w:szCs w:val="24"/>
        </w:rPr>
        <w:t>Misi Perusahaan</w:t>
      </w:r>
      <w:r w:rsidRPr="0088259C">
        <w:rPr>
          <w:rFonts w:ascii="Times New Roman" w:hAnsi="Times New Roman"/>
          <w:sz w:val="24"/>
          <w:szCs w:val="24"/>
        </w:rPr>
        <w:t xml:space="preserve"> </w:t>
      </w:r>
    </w:p>
    <w:p w:rsidR="00C60435" w:rsidRDefault="00C60435" w:rsidP="00C60435">
      <w:pPr>
        <w:spacing w:line="480" w:lineRule="auto"/>
        <w:ind w:firstLine="567"/>
        <w:jc w:val="both"/>
        <w:rPr>
          <w:rFonts w:ascii="Times New Roman" w:hAnsi="Times New Roman"/>
          <w:sz w:val="24"/>
          <w:szCs w:val="24"/>
          <w:lang w:val="id-ID"/>
        </w:rPr>
      </w:pPr>
      <w:r w:rsidRPr="00990BE1">
        <w:rPr>
          <w:rFonts w:ascii="Times New Roman" w:hAnsi="Times New Roman"/>
          <w:sz w:val="24"/>
          <w:szCs w:val="24"/>
        </w:rPr>
        <w:t>Memberikan Layanan “</w:t>
      </w:r>
      <w:r w:rsidRPr="00990BE1">
        <w:rPr>
          <w:rFonts w:ascii="Times New Roman" w:hAnsi="Times New Roman"/>
          <w:i/>
          <w:iCs/>
          <w:sz w:val="24"/>
          <w:szCs w:val="24"/>
        </w:rPr>
        <w:t>One Stop Inf</w:t>
      </w:r>
      <w:r w:rsidRPr="00990BE1">
        <w:rPr>
          <w:rFonts w:ascii="Times New Roman" w:hAnsi="Times New Roman"/>
          <w:sz w:val="24"/>
          <w:szCs w:val="24"/>
        </w:rPr>
        <w:t>o</w:t>
      </w:r>
      <w:r w:rsidRPr="00990BE1">
        <w:rPr>
          <w:rFonts w:ascii="Times New Roman" w:hAnsi="Times New Roman"/>
          <w:i/>
          <w:iCs/>
          <w:sz w:val="24"/>
          <w:szCs w:val="24"/>
        </w:rPr>
        <w:t>com</w:t>
      </w:r>
      <w:r w:rsidRPr="00990BE1">
        <w:rPr>
          <w:rFonts w:ascii="Times New Roman" w:hAnsi="Times New Roman"/>
          <w:sz w:val="24"/>
          <w:szCs w:val="24"/>
        </w:rPr>
        <w:t xml:space="preserve">” dengan kualitas prima dan harga kompetitif. Mengelola usaha dengan cara yang terbaik dengan mengoptimalkan SDM yang unggul, dengan teknologi yang kompetitif dan dengan </w:t>
      </w:r>
      <w:r w:rsidRPr="00990BE1">
        <w:rPr>
          <w:rFonts w:ascii="Times New Roman" w:hAnsi="Times New Roman"/>
          <w:i/>
          <w:iCs/>
          <w:sz w:val="24"/>
          <w:szCs w:val="24"/>
        </w:rPr>
        <w:t>Business Partner</w:t>
      </w:r>
      <w:r w:rsidRPr="00990BE1">
        <w:rPr>
          <w:rFonts w:ascii="Times New Roman" w:hAnsi="Times New Roman"/>
          <w:sz w:val="24"/>
          <w:szCs w:val="24"/>
        </w:rPr>
        <w:t xml:space="preserve"> yang sinergi </w:t>
      </w:r>
    </w:p>
    <w:p w:rsidR="00C60435" w:rsidRPr="005526CE" w:rsidRDefault="00C60435" w:rsidP="00C60435">
      <w:pPr>
        <w:spacing w:line="480" w:lineRule="auto"/>
        <w:ind w:firstLine="567"/>
        <w:jc w:val="both"/>
        <w:rPr>
          <w:rFonts w:ascii="Times New Roman" w:hAnsi="Times New Roman"/>
          <w:sz w:val="24"/>
          <w:szCs w:val="24"/>
        </w:rPr>
      </w:pPr>
      <w:r w:rsidRPr="005526CE">
        <w:rPr>
          <w:rFonts w:ascii="Times New Roman" w:hAnsi="Times New Roman"/>
          <w:sz w:val="24"/>
          <w:szCs w:val="24"/>
        </w:rPr>
        <w:t>Plasa Setiabudhi diciptakan untuk melayani customer Telkom. Plasa Telkom setiabudi selain berfungsi sebagai jembatan antara PT Telkom dengan para konsumen dan calon konsumennya dalam hal informasi layanan dan produk, juga melayani transaksi pembayaran jasa telekomunikasi secara umum seperti pembayaran speedy, wireline dan wireless (flexi).</w:t>
      </w:r>
    </w:p>
    <w:p w:rsidR="00C60435" w:rsidRPr="009360DA" w:rsidRDefault="00C60435" w:rsidP="00C60435">
      <w:pPr>
        <w:spacing w:line="480" w:lineRule="auto"/>
        <w:ind w:firstLine="567"/>
        <w:jc w:val="both"/>
        <w:rPr>
          <w:rFonts w:ascii="Times New Roman" w:hAnsi="Times New Roman"/>
          <w:sz w:val="24"/>
          <w:szCs w:val="24"/>
        </w:rPr>
      </w:pPr>
      <w:r w:rsidRPr="009360DA">
        <w:rPr>
          <w:rFonts w:ascii="Times New Roman" w:hAnsi="Times New Roman"/>
          <w:sz w:val="24"/>
          <w:szCs w:val="24"/>
        </w:rPr>
        <w:t>Dalam kegiatan operasinya Plasa Telkom memiliki pedoman yang harus dilakukan oleh setiap pegawai Plasa Telkom Setiabudhi yaitu :</w:t>
      </w:r>
    </w:p>
    <w:p w:rsidR="00C60435" w:rsidRPr="009360DA" w:rsidRDefault="00C60435" w:rsidP="00C60435">
      <w:pPr>
        <w:pStyle w:val="ListParagraph"/>
        <w:numPr>
          <w:ilvl w:val="0"/>
          <w:numId w:val="7"/>
        </w:numPr>
        <w:spacing w:line="480" w:lineRule="auto"/>
        <w:ind w:left="851" w:hanging="284"/>
        <w:jc w:val="both"/>
        <w:rPr>
          <w:rFonts w:ascii="Times New Roman" w:hAnsi="Times New Roman"/>
          <w:sz w:val="24"/>
          <w:szCs w:val="24"/>
        </w:rPr>
      </w:pPr>
      <w:r w:rsidRPr="009360DA">
        <w:rPr>
          <w:rFonts w:ascii="Times New Roman" w:hAnsi="Times New Roman"/>
          <w:sz w:val="24"/>
          <w:szCs w:val="24"/>
        </w:rPr>
        <w:t>Berilah Pelayanan Terbaik kepada Customer</w:t>
      </w:r>
    </w:p>
    <w:p w:rsidR="00C60435" w:rsidRPr="009360DA" w:rsidRDefault="00C60435" w:rsidP="00C60435">
      <w:pPr>
        <w:pStyle w:val="ListParagraph"/>
        <w:numPr>
          <w:ilvl w:val="0"/>
          <w:numId w:val="7"/>
        </w:numPr>
        <w:spacing w:line="480" w:lineRule="auto"/>
        <w:ind w:left="851" w:hanging="284"/>
        <w:jc w:val="both"/>
        <w:rPr>
          <w:rFonts w:ascii="Times New Roman" w:hAnsi="Times New Roman"/>
          <w:sz w:val="24"/>
          <w:szCs w:val="24"/>
        </w:rPr>
      </w:pPr>
      <w:r w:rsidRPr="009360DA">
        <w:rPr>
          <w:rFonts w:ascii="Times New Roman" w:hAnsi="Times New Roman"/>
          <w:sz w:val="24"/>
          <w:szCs w:val="24"/>
        </w:rPr>
        <w:t>Jadikanlah Plasa Anda Menjadi Plasa Terbaik se- nasional</w:t>
      </w:r>
    </w:p>
    <w:p w:rsidR="00C60435" w:rsidRPr="005526CE" w:rsidRDefault="00C60435" w:rsidP="00C60435">
      <w:pPr>
        <w:spacing w:line="480" w:lineRule="auto"/>
        <w:ind w:firstLine="567"/>
        <w:jc w:val="both"/>
        <w:rPr>
          <w:rFonts w:ascii="Times New Roman" w:hAnsi="Times New Roman"/>
          <w:sz w:val="24"/>
          <w:szCs w:val="24"/>
          <w:lang w:val="id-ID"/>
        </w:rPr>
      </w:pPr>
      <w:r w:rsidRPr="005526CE">
        <w:rPr>
          <w:rStyle w:val="apple-style-span"/>
          <w:rFonts w:ascii="Times New Roman" w:hAnsi="Times New Roman"/>
          <w:sz w:val="24"/>
          <w:szCs w:val="24"/>
        </w:rPr>
        <w:t>Untuk menjamin agar pelayanan yang diberikan adalah pelayan yang terbaik, Plasa Setiabudhi mempersiapkan para petugas pelayanannya untuk menjadi yang terbaik dikawasan Bandung  dan Divisi Regional III serta dapat bersaing dengan plasa lainnya di Indonesia.</w:t>
      </w:r>
    </w:p>
    <w:p w:rsidR="00C60435" w:rsidRPr="00990BE1" w:rsidRDefault="00C60435" w:rsidP="00C60435">
      <w:pPr>
        <w:spacing w:line="480" w:lineRule="auto"/>
        <w:jc w:val="both"/>
        <w:rPr>
          <w:rFonts w:ascii="Times New Roman" w:hAnsi="Times New Roman"/>
          <w:sz w:val="24"/>
          <w:szCs w:val="24"/>
        </w:rPr>
      </w:pPr>
      <w:r w:rsidRPr="00990BE1">
        <w:rPr>
          <w:rFonts w:ascii="Times New Roman" w:hAnsi="Times New Roman"/>
          <w:sz w:val="24"/>
          <w:szCs w:val="24"/>
        </w:rPr>
        <w:lastRenderedPageBreak/>
        <w:t>Berikut ini fungsi – fungsi dari Plasa Telkom, yaitu :</w:t>
      </w:r>
    </w:p>
    <w:p w:rsidR="00C60435" w:rsidRPr="00990BE1" w:rsidRDefault="00C60435" w:rsidP="00C60435">
      <w:pPr>
        <w:numPr>
          <w:ilvl w:val="0"/>
          <w:numId w:val="8"/>
        </w:numPr>
        <w:spacing w:line="480" w:lineRule="auto"/>
        <w:ind w:left="284" w:hanging="284"/>
        <w:jc w:val="both"/>
        <w:rPr>
          <w:rFonts w:ascii="Times New Roman" w:hAnsi="Times New Roman"/>
          <w:sz w:val="24"/>
          <w:szCs w:val="24"/>
        </w:rPr>
      </w:pPr>
      <w:r>
        <w:rPr>
          <w:rFonts w:ascii="Times New Roman" w:hAnsi="Times New Roman"/>
          <w:sz w:val="24"/>
          <w:szCs w:val="24"/>
          <w:lang w:val="en-GB"/>
        </w:rPr>
        <w:t xml:space="preserve">Merupakan bagian dari </w:t>
      </w:r>
      <w:r w:rsidRPr="005276AA">
        <w:rPr>
          <w:rFonts w:ascii="Times New Roman" w:hAnsi="Times New Roman"/>
          <w:i/>
          <w:sz w:val="24"/>
          <w:szCs w:val="24"/>
          <w:lang w:val="en-GB"/>
        </w:rPr>
        <w:t>Customer Relationship Management</w:t>
      </w:r>
      <w:r w:rsidRPr="00990BE1">
        <w:rPr>
          <w:rFonts w:ascii="Times New Roman" w:hAnsi="Times New Roman"/>
          <w:sz w:val="24"/>
          <w:szCs w:val="24"/>
          <w:lang w:val="en-GB"/>
        </w:rPr>
        <w:t xml:space="preserve"> (CRM) yang melaksanakan fungsi </w:t>
      </w:r>
      <w:r w:rsidRPr="005276AA">
        <w:rPr>
          <w:rFonts w:ascii="Times New Roman" w:hAnsi="Times New Roman"/>
          <w:i/>
          <w:sz w:val="24"/>
          <w:szCs w:val="24"/>
          <w:lang w:val="en-GB"/>
        </w:rPr>
        <w:t>Customer Service</w:t>
      </w:r>
      <w:r w:rsidRPr="00990BE1">
        <w:rPr>
          <w:rFonts w:ascii="Times New Roman" w:hAnsi="Times New Roman"/>
          <w:sz w:val="24"/>
          <w:szCs w:val="24"/>
          <w:lang w:val="en-GB"/>
        </w:rPr>
        <w:t xml:space="preserve"> secara proaktif untuk kepuasan pelanggan</w:t>
      </w:r>
    </w:p>
    <w:p w:rsidR="00C60435" w:rsidRPr="00990BE1" w:rsidRDefault="00C60435" w:rsidP="00C60435">
      <w:pPr>
        <w:numPr>
          <w:ilvl w:val="0"/>
          <w:numId w:val="8"/>
        </w:numPr>
        <w:spacing w:line="480" w:lineRule="auto"/>
        <w:ind w:left="284" w:hanging="284"/>
        <w:jc w:val="both"/>
        <w:rPr>
          <w:rFonts w:ascii="Times New Roman" w:hAnsi="Times New Roman"/>
          <w:sz w:val="24"/>
          <w:szCs w:val="24"/>
        </w:rPr>
      </w:pPr>
      <w:r w:rsidRPr="00990BE1">
        <w:rPr>
          <w:rFonts w:ascii="Times New Roman" w:hAnsi="Times New Roman"/>
          <w:sz w:val="24"/>
          <w:szCs w:val="24"/>
          <w:lang w:val="en-GB"/>
        </w:rPr>
        <w:t>Menyediakan, menjual dan melayani semua produk dan Informasi TELKOM group.</w:t>
      </w:r>
    </w:p>
    <w:p w:rsidR="00C60435" w:rsidRPr="00990BE1" w:rsidRDefault="00C60435" w:rsidP="00C60435">
      <w:pPr>
        <w:numPr>
          <w:ilvl w:val="0"/>
          <w:numId w:val="8"/>
        </w:numPr>
        <w:spacing w:line="480" w:lineRule="auto"/>
        <w:ind w:left="284" w:hanging="284"/>
        <w:jc w:val="both"/>
        <w:rPr>
          <w:rFonts w:ascii="Times New Roman" w:hAnsi="Times New Roman"/>
          <w:sz w:val="24"/>
          <w:szCs w:val="24"/>
        </w:rPr>
      </w:pPr>
      <w:r w:rsidRPr="00990BE1">
        <w:rPr>
          <w:rFonts w:ascii="Times New Roman" w:hAnsi="Times New Roman"/>
          <w:sz w:val="24"/>
          <w:szCs w:val="24"/>
          <w:lang w:val="en-GB"/>
        </w:rPr>
        <w:t>Melaksanakan dan melayani permintaan pasang baru dan mutasi, komplain dan keluhan pelanggan, informasi produk serta pembayaran dan transaksi lainnya, termasuk pembayaran tagihan bulanan baik tunai maupun non tunai..</w:t>
      </w:r>
    </w:p>
    <w:p w:rsidR="00C60435" w:rsidRPr="00990BE1" w:rsidRDefault="00C60435" w:rsidP="00C60435">
      <w:pPr>
        <w:numPr>
          <w:ilvl w:val="0"/>
          <w:numId w:val="8"/>
        </w:numPr>
        <w:spacing w:line="480" w:lineRule="auto"/>
        <w:ind w:left="284" w:hanging="284"/>
        <w:jc w:val="both"/>
        <w:rPr>
          <w:rFonts w:ascii="Times New Roman" w:hAnsi="Times New Roman"/>
          <w:sz w:val="24"/>
          <w:szCs w:val="24"/>
        </w:rPr>
      </w:pPr>
      <w:r w:rsidRPr="00990BE1">
        <w:rPr>
          <w:rFonts w:ascii="Times New Roman" w:hAnsi="Times New Roman"/>
          <w:sz w:val="24"/>
          <w:szCs w:val="24"/>
          <w:lang w:val="en-GB"/>
        </w:rPr>
        <w:t xml:space="preserve">Melayani permintaan layanan dengan konsep </w:t>
      </w:r>
      <w:r w:rsidRPr="005276AA">
        <w:rPr>
          <w:rFonts w:ascii="Times New Roman" w:hAnsi="Times New Roman"/>
          <w:i/>
          <w:sz w:val="24"/>
          <w:szCs w:val="24"/>
          <w:lang w:val="en-GB"/>
        </w:rPr>
        <w:t>One Stop Service</w:t>
      </w:r>
      <w:r w:rsidRPr="00990BE1">
        <w:rPr>
          <w:rFonts w:ascii="Times New Roman" w:hAnsi="Times New Roman"/>
          <w:sz w:val="24"/>
          <w:szCs w:val="24"/>
          <w:lang w:val="en-GB"/>
        </w:rPr>
        <w:t>.</w:t>
      </w:r>
    </w:p>
    <w:p w:rsidR="00C60435" w:rsidRPr="00990BE1" w:rsidRDefault="00C60435" w:rsidP="00C60435">
      <w:pPr>
        <w:numPr>
          <w:ilvl w:val="0"/>
          <w:numId w:val="8"/>
        </w:numPr>
        <w:spacing w:line="480" w:lineRule="auto"/>
        <w:ind w:left="284" w:hanging="284"/>
        <w:jc w:val="both"/>
        <w:rPr>
          <w:rFonts w:ascii="Times New Roman" w:hAnsi="Times New Roman"/>
          <w:sz w:val="24"/>
          <w:szCs w:val="24"/>
          <w:lang w:val="en-GB"/>
        </w:rPr>
      </w:pPr>
      <w:r w:rsidRPr="00990BE1">
        <w:rPr>
          <w:rFonts w:ascii="Times New Roman" w:hAnsi="Times New Roman"/>
          <w:sz w:val="24"/>
          <w:szCs w:val="24"/>
          <w:lang w:val="en-GB"/>
        </w:rPr>
        <w:t>Menggali informasi tentang pesaing, persepsi pelanggan, kebutuhan dan keinginan serta harapan pelanggan/calon pelanggan, masyarakat dan pengunjung lainnya.</w:t>
      </w:r>
    </w:p>
    <w:p w:rsidR="00C60435" w:rsidRPr="00FB00B3" w:rsidRDefault="00C60435" w:rsidP="00C60435">
      <w:pPr>
        <w:pStyle w:val="ListParagraph"/>
        <w:numPr>
          <w:ilvl w:val="0"/>
          <w:numId w:val="8"/>
        </w:numPr>
        <w:spacing w:line="480" w:lineRule="auto"/>
        <w:ind w:left="284" w:hanging="284"/>
        <w:jc w:val="both"/>
        <w:rPr>
          <w:rFonts w:ascii="Times New Roman" w:hAnsi="Times New Roman"/>
          <w:sz w:val="24"/>
          <w:szCs w:val="24"/>
          <w:lang w:val="id-ID"/>
        </w:rPr>
      </w:pPr>
      <w:r w:rsidRPr="003E5453">
        <w:rPr>
          <w:rFonts w:ascii="Times New Roman" w:hAnsi="Times New Roman"/>
          <w:sz w:val="24"/>
          <w:szCs w:val="24"/>
        </w:rPr>
        <w:t>Layanan penanganan keluhan dan pembayaran Jastel</w:t>
      </w:r>
      <w:r>
        <w:rPr>
          <w:rFonts w:ascii="Times New Roman" w:hAnsi="Times New Roman"/>
          <w:sz w:val="24"/>
          <w:szCs w:val="24"/>
          <w:lang w:val="id-ID"/>
        </w:rPr>
        <w:t>.</w:t>
      </w:r>
    </w:p>
    <w:p w:rsidR="00C60435" w:rsidRDefault="00C60435" w:rsidP="00C60435">
      <w:pPr>
        <w:spacing w:line="480" w:lineRule="auto"/>
        <w:ind w:firstLine="567"/>
        <w:jc w:val="both"/>
        <w:rPr>
          <w:rFonts w:ascii="Times New Roman" w:hAnsi="Times New Roman"/>
          <w:sz w:val="24"/>
          <w:szCs w:val="24"/>
          <w:lang w:val="id-ID"/>
        </w:rPr>
      </w:pPr>
      <w:r w:rsidRPr="00990BE1">
        <w:rPr>
          <w:rFonts w:ascii="Times New Roman" w:hAnsi="Times New Roman"/>
          <w:sz w:val="24"/>
          <w:szCs w:val="24"/>
        </w:rPr>
        <w:t>Bidang usaha Plasa Telkom Setiabudhi adalah melakukan pelayanan secara personal kepada customer yang meliputi penanganan keluhan atau memperbaiki kerusakan dari produk – produk PT. Telkom, pemasangan baru untuk produk – produk PT. Telkom serta pemasangan kembali</w:t>
      </w:r>
      <w:r>
        <w:rPr>
          <w:rFonts w:ascii="Times New Roman" w:hAnsi="Times New Roman"/>
          <w:sz w:val="24"/>
          <w:szCs w:val="24"/>
        </w:rPr>
        <w:t xml:space="preserve"> dari produk – produk PT.Telkom.</w:t>
      </w:r>
    </w:p>
    <w:p w:rsidR="00C60435" w:rsidRPr="00FB00B3" w:rsidRDefault="00C60435" w:rsidP="00C60435">
      <w:pPr>
        <w:spacing w:line="480" w:lineRule="auto"/>
        <w:jc w:val="both"/>
        <w:rPr>
          <w:rFonts w:ascii="Times New Roman" w:hAnsi="Times New Roman"/>
          <w:b/>
          <w:bCs/>
          <w:sz w:val="24"/>
          <w:szCs w:val="24"/>
          <w:lang w:val="id-ID"/>
        </w:rPr>
      </w:pPr>
    </w:p>
    <w:p w:rsidR="00C60435" w:rsidRPr="00990BE1" w:rsidRDefault="00C60435" w:rsidP="00C60435">
      <w:pPr>
        <w:spacing w:line="480" w:lineRule="auto"/>
        <w:ind w:firstLine="567"/>
        <w:jc w:val="both"/>
        <w:rPr>
          <w:rFonts w:ascii="Times New Roman" w:hAnsi="Times New Roman"/>
          <w:sz w:val="24"/>
          <w:szCs w:val="24"/>
        </w:rPr>
      </w:pPr>
      <w:r>
        <w:rPr>
          <w:rFonts w:ascii="Times New Roman" w:hAnsi="Times New Roman"/>
          <w:sz w:val="24"/>
          <w:szCs w:val="24"/>
        </w:rPr>
        <w:lastRenderedPageBreak/>
        <w:t>P</w:t>
      </w:r>
      <w:r w:rsidRPr="00990BE1">
        <w:rPr>
          <w:rFonts w:ascii="Times New Roman" w:hAnsi="Times New Roman"/>
          <w:sz w:val="24"/>
          <w:szCs w:val="24"/>
        </w:rPr>
        <w:t>lasa Telkom memberikan beragam produk dan disesuaikan dengan  kebutuhan dari customer serta layanan untuk menambah kepu</w:t>
      </w:r>
      <w:r>
        <w:rPr>
          <w:rFonts w:ascii="Times New Roman" w:hAnsi="Times New Roman"/>
          <w:sz w:val="24"/>
          <w:szCs w:val="24"/>
        </w:rPr>
        <w:t>asan dan loyalitas customer terh</w:t>
      </w:r>
      <w:r w:rsidRPr="00990BE1">
        <w:rPr>
          <w:rFonts w:ascii="Times New Roman" w:hAnsi="Times New Roman"/>
          <w:sz w:val="24"/>
          <w:szCs w:val="24"/>
        </w:rPr>
        <w:t>adap produk – produk Telkom.</w:t>
      </w:r>
    </w:p>
    <w:p w:rsidR="00C60435" w:rsidRPr="00990BE1" w:rsidRDefault="00C60435" w:rsidP="00C60435">
      <w:pPr>
        <w:spacing w:line="480" w:lineRule="auto"/>
        <w:jc w:val="both"/>
        <w:rPr>
          <w:rFonts w:ascii="Times New Roman" w:hAnsi="Times New Roman"/>
          <w:sz w:val="24"/>
          <w:szCs w:val="24"/>
        </w:rPr>
      </w:pPr>
      <w:r w:rsidRPr="00990BE1">
        <w:rPr>
          <w:rFonts w:ascii="Times New Roman" w:hAnsi="Times New Roman"/>
          <w:sz w:val="24"/>
          <w:szCs w:val="24"/>
        </w:rPr>
        <w:t>Berikut ini produk – produk yang berada di Plasa Telkom, antara lain:</w:t>
      </w:r>
    </w:p>
    <w:p w:rsidR="00C60435" w:rsidRDefault="00C60435" w:rsidP="00C60435">
      <w:pPr>
        <w:spacing w:line="480" w:lineRule="auto"/>
        <w:ind w:left="284" w:hanging="284"/>
        <w:jc w:val="both"/>
        <w:rPr>
          <w:rStyle w:val="apple-style-span"/>
          <w:rFonts w:ascii="Times New Roman" w:hAnsi="Times New Roman"/>
          <w:color w:val="02263C"/>
          <w:sz w:val="24"/>
          <w:szCs w:val="24"/>
        </w:rPr>
      </w:pPr>
      <w:r w:rsidRPr="00990BE1">
        <w:rPr>
          <w:rStyle w:val="apple-style-span"/>
          <w:rFonts w:ascii="Times New Roman" w:hAnsi="Times New Roman"/>
          <w:color w:val="02263C"/>
          <w:sz w:val="24"/>
          <w:szCs w:val="24"/>
        </w:rPr>
        <w:t xml:space="preserve">1. </w:t>
      </w:r>
      <w:r w:rsidRPr="00990BE1">
        <w:rPr>
          <w:rStyle w:val="apple-style-span"/>
          <w:rFonts w:ascii="Times New Roman" w:hAnsi="Times New Roman"/>
          <w:sz w:val="24"/>
          <w:szCs w:val="24"/>
        </w:rPr>
        <w:t>Speedy.</w:t>
      </w:r>
      <w:r w:rsidRPr="00990BE1">
        <w:rPr>
          <w:rStyle w:val="apple-style-span"/>
          <w:rFonts w:ascii="Times New Roman" w:hAnsi="Times New Roman"/>
          <w:color w:val="02263C"/>
          <w:sz w:val="24"/>
          <w:szCs w:val="24"/>
        </w:rPr>
        <w:tab/>
      </w:r>
    </w:p>
    <w:p w:rsidR="00C60435" w:rsidRPr="009360DA" w:rsidRDefault="00C60435" w:rsidP="00C60435">
      <w:pPr>
        <w:spacing w:line="480" w:lineRule="auto"/>
        <w:ind w:left="284" w:hanging="284"/>
        <w:jc w:val="both"/>
        <w:rPr>
          <w:rFonts w:ascii="Times New Roman" w:eastAsia="Times New Roman" w:hAnsi="Times New Roman"/>
          <w:sz w:val="24"/>
          <w:szCs w:val="24"/>
        </w:rPr>
      </w:pPr>
      <w:r w:rsidRPr="00990BE1">
        <w:rPr>
          <w:rFonts w:ascii="Times New Roman" w:eastAsia="Times New Roman" w:hAnsi="Times New Roman"/>
          <w:sz w:val="24"/>
          <w:szCs w:val="24"/>
        </w:rPr>
        <w:t>2.</w:t>
      </w:r>
      <w:r>
        <w:rPr>
          <w:rFonts w:ascii="Times New Roman" w:eastAsia="Times New Roman" w:hAnsi="Times New Roman"/>
          <w:sz w:val="24"/>
          <w:szCs w:val="24"/>
        </w:rPr>
        <w:t xml:space="preserve"> TELKOM PSTN</w:t>
      </w:r>
    </w:p>
    <w:p w:rsidR="00C60435" w:rsidRPr="00A1657D" w:rsidRDefault="00C60435" w:rsidP="00C60435">
      <w:pPr>
        <w:spacing w:after="0" w:line="480" w:lineRule="auto"/>
        <w:ind w:left="284" w:hanging="284"/>
        <w:jc w:val="both"/>
        <w:rPr>
          <w:rStyle w:val="Strong"/>
          <w:rFonts w:ascii="Times New Roman" w:hAnsi="Times New Roman"/>
          <w:b w:val="0"/>
          <w:sz w:val="24"/>
          <w:szCs w:val="24"/>
        </w:rPr>
      </w:pPr>
      <w:r w:rsidRPr="00990BE1">
        <w:rPr>
          <w:rFonts w:ascii="Times New Roman" w:eastAsia="Times New Roman" w:hAnsi="Times New Roman"/>
          <w:sz w:val="24"/>
          <w:szCs w:val="24"/>
        </w:rPr>
        <w:t xml:space="preserve">3. </w:t>
      </w:r>
      <w:r w:rsidRPr="00A1657D">
        <w:rPr>
          <w:rStyle w:val="Strong"/>
          <w:rFonts w:ascii="Times New Roman" w:hAnsi="Times New Roman"/>
          <w:sz w:val="24"/>
          <w:szCs w:val="24"/>
        </w:rPr>
        <w:t>Flexi (Fixed Wireless)</w:t>
      </w:r>
      <w:r w:rsidRPr="00A1657D">
        <w:rPr>
          <w:rStyle w:val="Strong"/>
          <w:rFonts w:ascii="Times New Roman" w:eastAsia="Times New Roman" w:hAnsi="Times New Roman"/>
          <w:sz w:val="24"/>
          <w:szCs w:val="24"/>
        </w:rPr>
        <w:tab/>
      </w:r>
    </w:p>
    <w:p w:rsidR="00C60435" w:rsidRDefault="00C60435" w:rsidP="00C60435">
      <w:pPr>
        <w:tabs>
          <w:tab w:val="left" w:pos="2925"/>
        </w:tabs>
        <w:spacing w:line="480" w:lineRule="auto"/>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 </w:t>
      </w:r>
      <w:r w:rsidRPr="00990BE1">
        <w:rPr>
          <w:rFonts w:ascii="Times New Roman" w:eastAsia="Times New Roman" w:hAnsi="Times New Roman"/>
          <w:sz w:val="24"/>
          <w:szCs w:val="24"/>
        </w:rPr>
        <w:t>4. Telkom Vision</w:t>
      </w:r>
      <w:r>
        <w:rPr>
          <w:rFonts w:ascii="Times New Roman" w:eastAsia="Times New Roman" w:hAnsi="Times New Roman"/>
          <w:sz w:val="24"/>
          <w:szCs w:val="24"/>
        </w:rPr>
        <w:tab/>
      </w:r>
    </w:p>
    <w:p w:rsidR="00C60435" w:rsidRPr="009360DA" w:rsidRDefault="00C60435" w:rsidP="00C60435">
      <w:pPr>
        <w:spacing w:line="480" w:lineRule="auto"/>
        <w:ind w:firstLine="567"/>
        <w:jc w:val="both"/>
        <w:rPr>
          <w:rFonts w:ascii="Times New Roman" w:hAnsi="Times New Roman"/>
          <w:sz w:val="24"/>
          <w:szCs w:val="24"/>
        </w:rPr>
      </w:pPr>
      <w:r w:rsidRPr="009360DA">
        <w:rPr>
          <w:rFonts w:ascii="Times New Roman" w:hAnsi="Times New Roman"/>
          <w:sz w:val="24"/>
          <w:szCs w:val="24"/>
        </w:rPr>
        <w:t>Plasa Telkom memiliki strategi pelayanan yang digunakan oleh seluruh Plasa Telkom yaitu:</w:t>
      </w:r>
    </w:p>
    <w:p w:rsidR="00C60435" w:rsidRPr="009360DA" w:rsidRDefault="00C60435" w:rsidP="00C60435">
      <w:pPr>
        <w:spacing w:line="480" w:lineRule="auto"/>
        <w:jc w:val="both"/>
        <w:rPr>
          <w:rFonts w:ascii="Times New Roman" w:hAnsi="Times New Roman"/>
          <w:sz w:val="24"/>
          <w:szCs w:val="24"/>
        </w:rPr>
      </w:pPr>
      <w:r w:rsidRPr="009360DA">
        <w:rPr>
          <w:rFonts w:ascii="Times New Roman" w:hAnsi="Times New Roman"/>
          <w:sz w:val="24"/>
          <w:szCs w:val="24"/>
        </w:rPr>
        <w:t>Leadership Style = 5e</w:t>
      </w:r>
    </w:p>
    <w:p w:rsidR="00C60435" w:rsidRPr="009360DA" w:rsidRDefault="00C60435" w:rsidP="00C60435">
      <w:pPr>
        <w:spacing w:line="480" w:lineRule="auto"/>
        <w:jc w:val="both"/>
        <w:rPr>
          <w:rFonts w:ascii="Times New Roman" w:hAnsi="Times New Roman"/>
          <w:sz w:val="24"/>
          <w:szCs w:val="24"/>
        </w:rPr>
      </w:pPr>
      <w:r>
        <w:rPr>
          <w:rFonts w:ascii="Times New Roman" w:hAnsi="Times New Roman"/>
          <w:sz w:val="24"/>
          <w:szCs w:val="24"/>
        </w:rPr>
        <w:t>- Energy</w:t>
      </w:r>
      <w:r>
        <w:rPr>
          <w:rFonts w:ascii="Times New Roman" w:hAnsi="Times New Roman"/>
          <w:sz w:val="24"/>
          <w:szCs w:val="24"/>
          <w:lang w:val="id-ID"/>
        </w:rPr>
        <w:tab/>
        <w:t>=</w:t>
      </w:r>
      <w:r>
        <w:rPr>
          <w:rFonts w:ascii="Times New Roman" w:hAnsi="Times New Roman"/>
          <w:sz w:val="24"/>
          <w:szCs w:val="24"/>
          <w:lang w:val="id-ID"/>
        </w:rPr>
        <w:tab/>
      </w:r>
      <w:r w:rsidRPr="009360DA">
        <w:rPr>
          <w:rFonts w:ascii="Times New Roman" w:hAnsi="Times New Roman"/>
          <w:sz w:val="24"/>
          <w:szCs w:val="24"/>
        </w:rPr>
        <w:t>penuh tenaga dan semangat</w:t>
      </w:r>
    </w:p>
    <w:p w:rsidR="00C60435" w:rsidRPr="009360DA" w:rsidRDefault="00C60435" w:rsidP="00C60435">
      <w:pPr>
        <w:spacing w:line="480" w:lineRule="auto"/>
        <w:jc w:val="both"/>
        <w:rPr>
          <w:rFonts w:ascii="Times New Roman" w:hAnsi="Times New Roman"/>
          <w:sz w:val="24"/>
          <w:szCs w:val="24"/>
        </w:rPr>
      </w:pPr>
      <w:r>
        <w:rPr>
          <w:rFonts w:ascii="Times New Roman" w:hAnsi="Times New Roman"/>
          <w:sz w:val="24"/>
          <w:szCs w:val="24"/>
        </w:rPr>
        <w:t>- Energizer</w:t>
      </w:r>
      <w:r>
        <w:rPr>
          <w:rFonts w:ascii="Times New Roman" w:hAnsi="Times New Roman"/>
          <w:sz w:val="24"/>
          <w:szCs w:val="24"/>
        </w:rPr>
        <w:tab/>
      </w:r>
      <w:r w:rsidRPr="009360DA">
        <w:rPr>
          <w:rFonts w:ascii="Times New Roman" w:hAnsi="Times New Roman"/>
          <w:sz w:val="24"/>
          <w:szCs w:val="24"/>
        </w:rPr>
        <w:t xml:space="preserve">= </w:t>
      </w:r>
      <w:r>
        <w:rPr>
          <w:rFonts w:ascii="Times New Roman" w:hAnsi="Times New Roman"/>
          <w:sz w:val="24"/>
          <w:szCs w:val="24"/>
          <w:lang w:val="id-ID"/>
        </w:rPr>
        <w:t xml:space="preserve"> </w:t>
      </w:r>
      <w:r>
        <w:rPr>
          <w:rFonts w:ascii="Times New Roman" w:hAnsi="Times New Roman"/>
          <w:sz w:val="24"/>
          <w:szCs w:val="24"/>
          <w:lang w:val="id-ID"/>
        </w:rPr>
        <w:tab/>
      </w:r>
      <w:r w:rsidRPr="009360DA">
        <w:rPr>
          <w:rFonts w:ascii="Times New Roman" w:hAnsi="Times New Roman"/>
          <w:sz w:val="24"/>
          <w:szCs w:val="24"/>
        </w:rPr>
        <w:t>menjadi pendorong semangat di lingkuangan kerja</w:t>
      </w:r>
    </w:p>
    <w:p w:rsidR="00C60435" w:rsidRPr="009360DA" w:rsidRDefault="00C60435" w:rsidP="00C60435">
      <w:pPr>
        <w:spacing w:line="480" w:lineRule="auto"/>
        <w:jc w:val="both"/>
        <w:rPr>
          <w:rFonts w:ascii="Times New Roman" w:hAnsi="Times New Roman"/>
          <w:sz w:val="24"/>
          <w:szCs w:val="24"/>
        </w:rPr>
      </w:pPr>
      <w:r w:rsidRPr="009360DA">
        <w:rPr>
          <w:rFonts w:ascii="Times New Roman" w:hAnsi="Times New Roman"/>
          <w:sz w:val="24"/>
          <w:szCs w:val="24"/>
        </w:rPr>
        <w:t>- Edge</w:t>
      </w:r>
      <w:r w:rsidRPr="009360DA">
        <w:rPr>
          <w:rFonts w:ascii="Times New Roman" w:hAnsi="Times New Roman"/>
          <w:sz w:val="24"/>
          <w:szCs w:val="24"/>
        </w:rPr>
        <w:tab/>
      </w:r>
      <w:r w:rsidRPr="009360DA">
        <w:rPr>
          <w:rFonts w:ascii="Times New Roman" w:hAnsi="Times New Roman"/>
          <w:sz w:val="24"/>
          <w:szCs w:val="24"/>
        </w:rPr>
        <w:tab/>
        <w:t xml:space="preserve">= </w:t>
      </w:r>
      <w:r>
        <w:rPr>
          <w:rFonts w:ascii="Times New Roman" w:hAnsi="Times New Roman"/>
          <w:sz w:val="24"/>
          <w:szCs w:val="24"/>
          <w:lang w:val="id-ID"/>
        </w:rPr>
        <w:tab/>
      </w:r>
      <w:r w:rsidRPr="009360DA">
        <w:rPr>
          <w:rFonts w:ascii="Times New Roman" w:hAnsi="Times New Roman"/>
          <w:sz w:val="24"/>
          <w:szCs w:val="24"/>
        </w:rPr>
        <w:t>menjadi yang terbaik</w:t>
      </w:r>
    </w:p>
    <w:p w:rsidR="00C60435" w:rsidRPr="009360DA" w:rsidRDefault="00C60435" w:rsidP="00C60435">
      <w:pPr>
        <w:tabs>
          <w:tab w:val="left" w:pos="2127"/>
        </w:tabs>
        <w:spacing w:line="480" w:lineRule="auto"/>
        <w:ind w:left="2127" w:hanging="2127"/>
        <w:jc w:val="both"/>
        <w:rPr>
          <w:rFonts w:ascii="Times New Roman" w:hAnsi="Times New Roman"/>
          <w:sz w:val="24"/>
          <w:szCs w:val="24"/>
        </w:rPr>
      </w:pPr>
      <w:r>
        <w:rPr>
          <w:rFonts w:ascii="Times New Roman" w:hAnsi="Times New Roman"/>
          <w:sz w:val="24"/>
          <w:szCs w:val="24"/>
        </w:rPr>
        <w:t>- Execution</w:t>
      </w:r>
      <w:r>
        <w:rPr>
          <w:rFonts w:ascii="Times New Roman" w:hAnsi="Times New Roman"/>
          <w:sz w:val="24"/>
          <w:szCs w:val="24"/>
          <w:lang w:val="id-ID"/>
        </w:rPr>
        <w:t xml:space="preserve">     </w:t>
      </w:r>
      <w:r w:rsidRPr="009360DA">
        <w:rPr>
          <w:rFonts w:ascii="Times New Roman" w:hAnsi="Times New Roman"/>
          <w:sz w:val="24"/>
          <w:szCs w:val="24"/>
        </w:rPr>
        <w:t xml:space="preserve">= </w:t>
      </w:r>
      <w:r>
        <w:rPr>
          <w:rFonts w:ascii="Times New Roman" w:hAnsi="Times New Roman"/>
          <w:sz w:val="24"/>
          <w:szCs w:val="24"/>
          <w:lang w:val="id-ID"/>
        </w:rPr>
        <w:t xml:space="preserve">  </w:t>
      </w:r>
      <w:r>
        <w:rPr>
          <w:rFonts w:ascii="Times New Roman" w:hAnsi="Times New Roman"/>
          <w:sz w:val="24"/>
          <w:szCs w:val="24"/>
          <w:lang w:val="id-ID"/>
        </w:rPr>
        <w:tab/>
      </w:r>
      <w:r w:rsidRPr="009360DA">
        <w:rPr>
          <w:rFonts w:ascii="Times New Roman" w:hAnsi="Times New Roman"/>
          <w:sz w:val="24"/>
          <w:szCs w:val="24"/>
        </w:rPr>
        <w:t>melaksanakan kebijakan sampai pada level yang paling bawah</w:t>
      </w:r>
    </w:p>
    <w:p w:rsidR="00C60435" w:rsidRDefault="00C60435" w:rsidP="00C60435">
      <w:pPr>
        <w:spacing w:line="480" w:lineRule="auto"/>
        <w:jc w:val="both"/>
        <w:rPr>
          <w:rFonts w:ascii="Times New Roman" w:hAnsi="Times New Roman"/>
          <w:sz w:val="24"/>
          <w:szCs w:val="24"/>
          <w:lang w:val="id-ID"/>
        </w:rPr>
      </w:pPr>
      <w:r w:rsidRPr="009360DA">
        <w:rPr>
          <w:rFonts w:ascii="Times New Roman" w:hAnsi="Times New Roman"/>
          <w:sz w:val="24"/>
          <w:szCs w:val="24"/>
        </w:rPr>
        <w:t>- Endurance</w:t>
      </w:r>
      <w:r w:rsidRPr="009360DA">
        <w:rPr>
          <w:rFonts w:ascii="Times New Roman" w:hAnsi="Times New Roman"/>
          <w:sz w:val="24"/>
          <w:szCs w:val="24"/>
        </w:rPr>
        <w:tab/>
        <w:t xml:space="preserve">= </w:t>
      </w:r>
      <w:r>
        <w:rPr>
          <w:rFonts w:ascii="Times New Roman" w:hAnsi="Times New Roman"/>
          <w:sz w:val="24"/>
          <w:szCs w:val="24"/>
          <w:lang w:val="id-ID"/>
        </w:rPr>
        <w:tab/>
      </w:r>
      <w:r w:rsidRPr="009360DA">
        <w:rPr>
          <w:rFonts w:ascii="Times New Roman" w:hAnsi="Times New Roman"/>
          <w:sz w:val="24"/>
          <w:szCs w:val="24"/>
        </w:rPr>
        <w:t>mempunyai daya tahan yang tinggi</w:t>
      </w:r>
    </w:p>
    <w:p w:rsidR="00C60435" w:rsidRDefault="00C60435" w:rsidP="00C60435">
      <w:pPr>
        <w:spacing w:line="480" w:lineRule="auto"/>
        <w:jc w:val="both"/>
        <w:rPr>
          <w:rFonts w:ascii="Times New Roman" w:hAnsi="Times New Roman"/>
          <w:sz w:val="24"/>
          <w:szCs w:val="24"/>
          <w:lang w:val="id-ID"/>
        </w:rPr>
      </w:pPr>
    </w:p>
    <w:p w:rsidR="00C60435" w:rsidRPr="005B09ED" w:rsidRDefault="00C60435" w:rsidP="00C60435">
      <w:pPr>
        <w:spacing w:line="480" w:lineRule="auto"/>
        <w:jc w:val="both"/>
        <w:rPr>
          <w:rFonts w:ascii="Times New Roman" w:hAnsi="Times New Roman"/>
          <w:sz w:val="24"/>
          <w:szCs w:val="24"/>
          <w:lang w:val="id-ID"/>
        </w:rPr>
      </w:pPr>
    </w:p>
    <w:p w:rsidR="00C60435" w:rsidRPr="009360DA" w:rsidRDefault="00C60435" w:rsidP="00C60435">
      <w:pPr>
        <w:spacing w:line="480" w:lineRule="auto"/>
        <w:jc w:val="both"/>
        <w:rPr>
          <w:rFonts w:ascii="Times New Roman" w:hAnsi="Times New Roman"/>
          <w:sz w:val="24"/>
          <w:szCs w:val="24"/>
        </w:rPr>
      </w:pPr>
      <w:r w:rsidRPr="009360DA">
        <w:rPr>
          <w:rFonts w:ascii="Times New Roman" w:hAnsi="Times New Roman"/>
          <w:sz w:val="24"/>
          <w:szCs w:val="24"/>
        </w:rPr>
        <w:lastRenderedPageBreak/>
        <w:t>Basic Strategi = 4i</w:t>
      </w:r>
    </w:p>
    <w:p w:rsidR="00C60435" w:rsidRPr="009360DA" w:rsidRDefault="00C60435" w:rsidP="00C60435">
      <w:pPr>
        <w:spacing w:line="480" w:lineRule="auto"/>
        <w:jc w:val="both"/>
        <w:rPr>
          <w:rFonts w:ascii="Times New Roman" w:hAnsi="Times New Roman"/>
          <w:sz w:val="24"/>
          <w:szCs w:val="24"/>
        </w:rPr>
      </w:pPr>
      <w:r>
        <w:rPr>
          <w:rFonts w:ascii="Times New Roman" w:hAnsi="Times New Roman"/>
          <w:sz w:val="24"/>
          <w:szCs w:val="24"/>
        </w:rPr>
        <w:t>- Imitated</w:t>
      </w:r>
      <w:r>
        <w:rPr>
          <w:rFonts w:ascii="Times New Roman" w:hAnsi="Times New Roman"/>
          <w:sz w:val="24"/>
          <w:szCs w:val="24"/>
          <w:lang w:val="id-ID"/>
        </w:rPr>
        <w:tab/>
      </w:r>
      <w:r>
        <w:rPr>
          <w:rFonts w:ascii="Times New Roman" w:hAnsi="Times New Roman"/>
          <w:sz w:val="24"/>
          <w:szCs w:val="24"/>
          <w:lang w:val="id-ID"/>
        </w:rPr>
        <w:tab/>
      </w:r>
      <w:r w:rsidRPr="009360DA">
        <w:rPr>
          <w:rFonts w:ascii="Times New Roman" w:hAnsi="Times New Roman"/>
          <w:sz w:val="24"/>
          <w:szCs w:val="24"/>
        </w:rPr>
        <w:t xml:space="preserve">= </w:t>
      </w:r>
      <w:r>
        <w:rPr>
          <w:rFonts w:ascii="Times New Roman" w:hAnsi="Times New Roman"/>
          <w:sz w:val="24"/>
          <w:szCs w:val="24"/>
          <w:lang w:val="id-ID"/>
        </w:rPr>
        <w:t xml:space="preserve">  </w:t>
      </w:r>
      <w:r>
        <w:rPr>
          <w:rFonts w:ascii="Times New Roman" w:hAnsi="Times New Roman"/>
          <w:sz w:val="24"/>
          <w:szCs w:val="24"/>
          <w:lang w:val="id-ID"/>
        </w:rPr>
        <w:tab/>
      </w:r>
      <w:r w:rsidRPr="009360DA">
        <w:rPr>
          <w:rFonts w:ascii="Times New Roman" w:hAnsi="Times New Roman"/>
          <w:sz w:val="24"/>
          <w:szCs w:val="24"/>
        </w:rPr>
        <w:t>meniru/ mengambil best practice dari tempat lain</w:t>
      </w:r>
    </w:p>
    <w:p w:rsidR="00C60435" w:rsidRPr="009360DA" w:rsidRDefault="00C60435" w:rsidP="00C60435">
      <w:pPr>
        <w:spacing w:line="480" w:lineRule="auto"/>
        <w:jc w:val="both"/>
        <w:rPr>
          <w:rFonts w:ascii="Times New Roman" w:hAnsi="Times New Roman"/>
          <w:sz w:val="24"/>
          <w:szCs w:val="24"/>
        </w:rPr>
      </w:pPr>
      <w:r w:rsidRPr="009360DA">
        <w:rPr>
          <w:rFonts w:ascii="Times New Roman" w:hAnsi="Times New Roman"/>
          <w:sz w:val="24"/>
          <w:szCs w:val="24"/>
        </w:rPr>
        <w:t>- Improvement</w:t>
      </w:r>
      <w:r>
        <w:rPr>
          <w:rFonts w:ascii="Times New Roman" w:hAnsi="Times New Roman"/>
          <w:sz w:val="24"/>
          <w:szCs w:val="24"/>
          <w:lang w:val="id-ID"/>
        </w:rPr>
        <w:tab/>
      </w:r>
      <w:r>
        <w:rPr>
          <w:rFonts w:ascii="Times New Roman" w:hAnsi="Times New Roman"/>
          <w:sz w:val="24"/>
          <w:szCs w:val="24"/>
          <w:lang w:val="id-ID"/>
        </w:rPr>
        <w:tab/>
      </w:r>
      <w:r w:rsidRPr="009360DA">
        <w:rPr>
          <w:rFonts w:ascii="Times New Roman" w:hAnsi="Times New Roman"/>
          <w:sz w:val="24"/>
          <w:szCs w:val="24"/>
        </w:rPr>
        <w:t xml:space="preserve">= </w:t>
      </w:r>
      <w:r>
        <w:rPr>
          <w:rFonts w:ascii="Times New Roman" w:hAnsi="Times New Roman"/>
          <w:sz w:val="24"/>
          <w:szCs w:val="24"/>
          <w:lang w:val="id-ID"/>
        </w:rPr>
        <w:t xml:space="preserve">  </w:t>
      </w:r>
      <w:r>
        <w:rPr>
          <w:rFonts w:ascii="Times New Roman" w:hAnsi="Times New Roman"/>
          <w:sz w:val="24"/>
          <w:szCs w:val="24"/>
          <w:lang w:val="id-ID"/>
        </w:rPr>
        <w:tab/>
      </w:r>
      <w:r w:rsidRPr="009360DA">
        <w:rPr>
          <w:rFonts w:ascii="Times New Roman" w:hAnsi="Times New Roman"/>
          <w:sz w:val="24"/>
          <w:szCs w:val="24"/>
        </w:rPr>
        <w:t>memperbaiki/ meningkatkan kondisi eksisting</w:t>
      </w:r>
    </w:p>
    <w:p w:rsidR="00C60435" w:rsidRPr="00993ECA" w:rsidRDefault="00C60435" w:rsidP="00C60435">
      <w:pPr>
        <w:tabs>
          <w:tab w:val="left" w:pos="2127"/>
          <w:tab w:val="left" w:pos="2552"/>
        </w:tabs>
        <w:spacing w:line="480" w:lineRule="auto"/>
        <w:ind w:left="2410" w:hanging="2410"/>
        <w:jc w:val="both"/>
        <w:rPr>
          <w:rFonts w:ascii="Times New Roman" w:hAnsi="Times New Roman"/>
          <w:sz w:val="24"/>
          <w:szCs w:val="24"/>
          <w:lang w:val="id-ID"/>
        </w:rPr>
      </w:pPr>
      <w:r>
        <w:rPr>
          <w:rFonts w:ascii="Times New Roman" w:hAnsi="Times New Roman"/>
          <w:sz w:val="24"/>
          <w:szCs w:val="24"/>
        </w:rPr>
        <w:t>- Innovate</w:t>
      </w:r>
      <w:r>
        <w:rPr>
          <w:rFonts w:ascii="Times New Roman" w:hAnsi="Times New Roman"/>
          <w:sz w:val="24"/>
          <w:szCs w:val="24"/>
          <w:lang w:val="id-ID"/>
        </w:rPr>
        <w:tab/>
        <w:t xml:space="preserve">=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rPr>
        <w:t>membuat cara</w:t>
      </w:r>
      <w:r w:rsidRPr="009360DA">
        <w:rPr>
          <w:rFonts w:ascii="Times New Roman" w:hAnsi="Times New Roman"/>
          <w:sz w:val="24"/>
          <w:szCs w:val="24"/>
        </w:rPr>
        <w:t xml:space="preserve"> baru dengan dasar </w:t>
      </w:r>
      <w:r>
        <w:rPr>
          <w:rFonts w:ascii="Times New Roman" w:hAnsi="Times New Roman"/>
          <w:sz w:val="24"/>
          <w:szCs w:val="24"/>
          <w:lang w:val="id-ID"/>
        </w:rPr>
        <w:t>kondisi existing</w:t>
      </w:r>
    </w:p>
    <w:p w:rsidR="00C60435" w:rsidRPr="009360DA" w:rsidRDefault="00C60435" w:rsidP="00C60435">
      <w:pPr>
        <w:spacing w:line="480" w:lineRule="auto"/>
        <w:jc w:val="both"/>
        <w:rPr>
          <w:rFonts w:ascii="Times New Roman" w:hAnsi="Times New Roman"/>
          <w:sz w:val="24"/>
          <w:szCs w:val="24"/>
        </w:rPr>
      </w:pPr>
      <w:r w:rsidRPr="009360DA">
        <w:rPr>
          <w:rFonts w:ascii="Times New Roman" w:hAnsi="Times New Roman"/>
          <w:sz w:val="24"/>
          <w:szCs w:val="24"/>
        </w:rPr>
        <w:t>- Invented</w:t>
      </w:r>
      <w:r w:rsidRPr="009360DA">
        <w:rPr>
          <w:rFonts w:ascii="Times New Roman" w:hAnsi="Times New Roman"/>
          <w:sz w:val="24"/>
          <w:szCs w:val="24"/>
        </w:rPr>
        <w:tab/>
      </w:r>
      <w:r w:rsidRPr="009360DA">
        <w:rPr>
          <w:rFonts w:ascii="Times New Roman" w:hAnsi="Times New Roman"/>
          <w:sz w:val="24"/>
          <w:szCs w:val="24"/>
        </w:rPr>
        <w:tab/>
        <w:t xml:space="preserve">= </w:t>
      </w:r>
      <w:r>
        <w:rPr>
          <w:rFonts w:ascii="Times New Roman" w:hAnsi="Times New Roman"/>
          <w:sz w:val="24"/>
          <w:szCs w:val="24"/>
          <w:lang w:val="id-ID"/>
        </w:rPr>
        <w:t xml:space="preserve">  </w:t>
      </w:r>
      <w:r>
        <w:rPr>
          <w:rFonts w:ascii="Times New Roman" w:hAnsi="Times New Roman"/>
          <w:sz w:val="24"/>
          <w:szCs w:val="24"/>
          <w:lang w:val="id-ID"/>
        </w:rPr>
        <w:tab/>
      </w:r>
      <w:r w:rsidRPr="009360DA">
        <w:rPr>
          <w:rFonts w:ascii="Times New Roman" w:hAnsi="Times New Roman"/>
          <w:sz w:val="24"/>
          <w:szCs w:val="24"/>
        </w:rPr>
        <w:t>menemukan hal baru yang belum pernah ada.</w:t>
      </w:r>
    </w:p>
    <w:p w:rsidR="00C60435" w:rsidRPr="00AB3584" w:rsidRDefault="00C60435" w:rsidP="00C60435">
      <w:pPr>
        <w:tabs>
          <w:tab w:val="left" w:pos="2925"/>
        </w:tabs>
        <w:spacing w:line="480" w:lineRule="auto"/>
        <w:ind w:firstLine="567"/>
        <w:jc w:val="both"/>
        <w:rPr>
          <w:rFonts w:ascii="Times New Roman" w:hAnsi="Times New Roman"/>
          <w:sz w:val="24"/>
          <w:szCs w:val="24"/>
          <w:lang w:val="id-ID"/>
        </w:rPr>
      </w:pPr>
      <w:r w:rsidRPr="009360DA">
        <w:rPr>
          <w:rFonts w:ascii="Times New Roman" w:hAnsi="Times New Roman"/>
          <w:sz w:val="24"/>
          <w:szCs w:val="24"/>
        </w:rPr>
        <w:t xml:space="preserve"> Plasa Setiabudhi memberikan pelayanan untuk memuaskan konsumen dengan cara melayani pemasangan baru telepon rumah pada har</w:t>
      </w:r>
      <w:r>
        <w:rPr>
          <w:rFonts w:ascii="Times New Roman" w:hAnsi="Times New Roman"/>
          <w:sz w:val="24"/>
          <w:szCs w:val="24"/>
        </w:rPr>
        <w:t>i libur dan khusus untuk speedy.</w:t>
      </w:r>
      <w:r w:rsidRPr="009360DA">
        <w:rPr>
          <w:rFonts w:ascii="Times New Roman" w:hAnsi="Times New Roman"/>
          <w:sz w:val="24"/>
          <w:szCs w:val="24"/>
        </w:rPr>
        <w:t xml:space="preserve"> Plasa Setiabudhi melakukan pelayanan berupa dengan jalan visiting atau mengunjungi langsung konsumen ke tempat tinggal mereka.</w:t>
      </w:r>
      <w:r>
        <w:rPr>
          <w:rFonts w:ascii="Times New Roman" w:hAnsi="Times New Roman"/>
          <w:sz w:val="24"/>
          <w:szCs w:val="24"/>
        </w:rPr>
        <w:t xml:space="preserve"> </w:t>
      </w:r>
      <w:r w:rsidRPr="009360DA">
        <w:rPr>
          <w:rFonts w:ascii="Times New Roman" w:hAnsi="Times New Roman"/>
          <w:sz w:val="24"/>
          <w:szCs w:val="24"/>
        </w:rPr>
        <w:t>Pelayanan yang dilakukan oleh Pihak Plasa Telkom juga tidak hanya berupa pelayanan yang ramah dari CSR tetapi juga Plasa Telkom Setiabudhi mempercantik layout dengan menambah asesoris atau hiasan sesuai dengan event yang terjadi dalam bulan tertentu, misalnya: pada saat hari Imlek maka Plasa Telkom Setiabudhi menggunakan hiasan lentera dan hiasan lain yang berhubungan dengan Imlek dan menciptakan event (seperti Sale) untuk menyenangkan customer.</w:t>
      </w:r>
    </w:p>
    <w:p w:rsidR="00C60435" w:rsidRDefault="00C60435" w:rsidP="00C60435">
      <w:pPr>
        <w:pStyle w:val="ListParagraph"/>
        <w:spacing w:line="480" w:lineRule="auto"/>
        <w:jc w:val="both"/>
        <w:rPr>
          <w:rFonts w:ascii="Times New Roman" w:hAnsi="Times New Roman"/>
          <w:sz w:val="24"/>
          <w:szCs w:val="24"/>
          <w:lang w:val="id-ID"/>
        </w:rPr>
      </w:pPr>
    </w:p>
    <w:p w:rsidR="00C60435" w:rsidRDefault="00C60435" w:rsidP="00C60435">
      <w:pPr>
        <w:pStyle w:val="ListParagraph"/>
        <w:spacing w:line="480" w:lineRule="auto"/>
        <w:jc w:val="both"/>
        <w:rPr>
          <w:rFonts w:ascii="Times New Roman" w:hAnsi="Times New Roman"/>
          <w:sz w:val="24"/>
          <w:szCs w:val="24"/>
          <w:lang w:val="id-ID"/>
        </w:rPr>
      </w:pPr>
    </w:p>
    <w:p w:rsidR="00C60435" w:rsidRDefault="00C60435" w:rsidP="00C60435">
      <w:pPr>
        <w:pStyle w:val="ListParagraph"/>
        <w:spacing w:line="480" w:lineRule="auto"/>
        <w:jc w:val="both"/>
        <w:rPr>
          <w:rFonts w:ascii="Times New Roman" w:hAnsi="Times New Roman"/>
          <w:sz w:val="24"/>
          <w:szCs w:val="24"/>
          <w:lang w:val="id-ID"/>
        </w:rPr>
      </w:pPr>
    </w:p>
    <w:p w:rsidR="00C60435" w:rsidRDefault="00C60435" w:rsidP="00C60435">
      <w:pPr>
        <w:spacing w:line="480" w:lineRule="auto"/>
        <w:jc w:val="both"/>
        <w:rPr>
          <w:rFonts w:ascii="Times New Roman" w:hAnsi="Times New Roman"/>
          <w:sz w:val="24"/>
          <w:szCs w:val="24"/>
          <w:lang w:val="id-ID"/>
        </w:rPr>
      </w:pPr>
    </w:p>
    <w:p w:rsidR="00C60435" w:rsidRPr="00130453" w:rsidRDefault="00C60435" w:rsidP="00C60435">
      <w:pPr>
        <w:spacing w:line="480" w:lineRule="auto"/>
        <w:jc w:val="both"/>
        <w:rPr>
          <w:rFonts w:ascii="Times New Roman" w:hAnsi="Times New Roman"/>
          <w:sz w:val="24"/>
          <w:szCs w:val="24"/>
          <w:lang w:val="id-ID"/>
        </w:rPr>
      </w:pPr>
    </w:p>
    <w:p w:rsidR="00C60435" w:rsidRDefault="00C60435" w:rsidP="00C60435">
      <w:pPr>
        <w:spacing w:line="480" w:lineRule="auto"/>
        <w:ind w:left="567" w:hanging="567"/>
        <w:jc w:val="both"/>
        <w:rPr>
          <w:rFonts w:ascii="Times New Roman" w:hAnsi="Times New Roman"/>
          <w:b/>
          <w:sz w:val="24"/>
          <w:szCs w:val="24"/>
          <w:lang w:val="id-ID"/>
        </w:rPr>
      </w:pPr>
      <w:r>
        <w:rPr>
          <w:rFonts w:ascii="Times New Roman" w:hAnsi="Times New Roman"/>
          <w:b/>
          <w:sz w:val="24"/>
          <w:szCs w:val="24"/>
          <w:lang w:val="id-ID"/>
        </w:rPr>
        <w:lastRenderedPageBreak/>
        <w:t>2</w:t>
      </w:r>
      <w:r>
        <w:rPr>
          <w:rFonts w:ascii="Times New Roman" w:hAnsi="Times New Roman"/>
          <w:b/>
          <w:sz w:val="24"/>
          <w:szCs w:val="24"/>
        </w:rPr>
        <w:t>.</w:t>
      </w:r>
      <w:r>
        <w:rPr>
          <w:rFonts w:ascii="Times New Roman" w:hAnsi="Times New Roman"/>
          <w:b/>
          <w:sz w:val="24"/>
          <w:szCs w:val="24"/>
          <w:lang w:val="id-ID"/>
        </w:rPr>
        <w:t>2.</w:t>
      </w:r>
      <w:r w:rsidRPr="00990BE1">
        <w:rPr>
          <w:rFonts w:ascii="Times New Roman" w:hAnsi="Times New Roman"/>
          <w:b/>
          <w:sz w:val="24"/>
          <w:szCs w:val="24"/>
        </w:rPr>
        <w:t xml:space="preserve"> </w:t>
      </w:r>
      <w:r>
        <w:rPr>
          <w:rFonts w:ascii="Times New Roman" w:hAnsi="Times New Roman"/>
          <w:b/>
          <w:sz w:val="24"/>
          <w:szCs w:val="24"/>
          <w:lang w:val="id-ID"/>
        </w:rPr>
        <w:t xml:space="preserve">  </w:t>
      </w:r>
      <w:r w:rsidRPr="00990BE1">
        <w:rPr>
          <w:rFonts w:ascii="Times New Roman" w:hAnsi="Times New Roman"/>
          <w:b/>
          <w:sz w:val="24"/>
          <w:szCs w:val="24"/>
        </w:rPr>
        <w:t>Struktur Organisasi</w:t>
      </w:r>
    </w:p>
    <w:p w:rsidR="00C60435" w:rsidRPr="0081773B" w:rsidRDefault="00C60435" w:rsidP="00C60435">
      <w:pPr>
        <w:spacing w:line="480" w:lineRule="auto"/>
        <w:ind w:firstLine="567"/>
        <w:jc w:val="both"/>
        <w:rPr>
          <w:rFonts w:ascii="Times New Roman" w:hAnsi="Times New Roman"/>
          <w:b/>
          <w:sz w:val="24"/>
          <w:szCs w:val="24"/>
          <w:lang w:val="id-ID"/>
        </w:rPr>
      </w:pPr>
      <w:r w:rsidRPr="00D408C5">
        <w:rPr>
          <w:rFonts w:ascii="Times New Roman" w:hAnsi="Times New Roman" w:cs="Times New Roman"/>
          <w:sz w:val="24"/>
          <w:szCs w:val="24"/>
        </w:rPr>
        <w:t>Organisasi adalah suatu pengaturan orang-orang secara sengaja untuk mencapai suatu tujuan tertentu. Struktur organisasi adalah kerangka kerja formal organisasi dimana tugas-tugas pekerjaan dibagi-bagi, dikelompokan, dan dikoordinasikan. Struktur organisasi berfungsi sebagai salah satu alat pengendalian manajemen dimana didalam stuktur tersebut terlihat dengan jelas aliran pemberian delegasi/wewenang serta tugas dan tanggung jawab masing-masing, sehingga dengan adannya stuktur organisasi diharapkan tujuan organisasi dari instansi tersebut dapat dicapai dengan baik sesuai dengan perencanaan yang telah ditetapkan.</w:t>
      </w:r>
    </w:p>
    <w:p w:rsidR="00C60435" w:rsidRDefault="00C60435" w:rsidP="00C60435">
      <w:pPr>
        <w:spacing w:line="480" w:lineRule="auto"/>
        <w:ind w:firstLine="567"/>
        <w:jc w:val="both"/>
        <w:rPr>
          <w:rFonts w:ascii="Times New Roman" w:hAnsi="Times New Roman"/>
          <w:sz w:val="24"/>
          <w:szCs w:val="24"/>
          <w:lang w:val="id-ID"/>
        </w:rPr>
      </w:pPr>
      <w:r w:rsidRPr="00990BE1">
        <w:rPr>
          <w:rFonts w:ascii="Times New Roman" w:hAnsi="Times New Roman"/>
          <w:sz w:val="24"/>
          <w:szCs w:val="24"/>
        </w:rPr>
        <w:t>Plasa Telkom adalah satu dari banyak plasa yang berkedudukan dibawah naungan Telkom DivRe III (Area Jawa Barat).</w:t>
      </w:r>
      <w:r>
        <w:rPr>
          <w:rFonts w:ascii="Times New Roman" w:hAnsi="Times New Roman"/>
          <w:sz w:val="24"/>
          <w:szCs w:val="24"/>
        </w:rPr>
        <w:t xml:space="preserve"> Plasa Telkom Setiabudi dipimpin oleh seorang </w:t>
      </w:r>
      <w:r w:rsidRPr="00AB7711">
        <w:rPr>
          <w:rFonts w:ascii="Times New Roman" w:hAnsi="Times New Roman"/>
          <w:i/>
          <w:sz w:val="24"/>
          <w:szCs w:val="24"/>
        </w:rPr>
        <w:t>Supervisor</w:t>
      </w:r>
      <w:r>
        <w:rPr>
          <w:rFonts w:ascii="Times New Roman" w:hAnsi="Times New Roman"/>
          <w:sz w:val="24"/>
          <w:szCs w:val="24"/>
        </w:rPr>
        <w:t xml:space="preserve"> dengan dibantu oleh </w:t>
      </w:r>
      <w:r w:rsidRPr="00AB7711">
        <w:rPr>
          <w:rFonts w:ascii="Times New Roman" w:hAnsi="Times New Roman"/>
          <w:i/>
          <w:sz w:val="24"/>
          <w:szCs w:val="24"/>
        </w:rPr>
        <w:t>O</w:t>
      </w:r>
      <w:r>
        <w:rPr>
          <w:rFonts w:ascii="Times New Roman" w:hAnsi="Times New Roman"/>
          <w:i/>
          <w:sz w:val="24"/>
          <w:szCs w:val="24"/>
        </w:rPr>
        <w:t>fficer S</w:t>
      </w:r>
      <w:r w:rsidRPr="00AB7711">
        <w:rPr>
          <w:rFonts w:ascii="Times New Roman" w:hAnsi="Times New Roman"/>
          <w:i/>
          <w:sz w:val="24"/>
          <w:szCs w:val="24"/>
        </w:rPr>
        <w:t>ervice</w:t>
      </w:r>
      <w:r w:rsidRPr="00990BE1">
        <w:rPr>
          <w:rFonts w:ascii="Times New Roman" w:hAnsi="Times New Roman"/>
          <w:sz w:val="24"/>
          <w:szCs w:val="24"/>
        </w:rPr>
        <w:t xml:space="preserve"> dan juga</w:t>
      </w:r>
      <w:r>
        <w:rPr>
          <w:rFonts w:ascii="Times New Roman" w:hAnsi="Times New Roman"/>
          <w:sz w:val="24"/>
          <w:szCs w:val="24"/>
        </w:rPr>
        <w:t xml:space="preserve"> staff pelayanan. Plasa Telkom S</w:t>
      </w:r>
      <w:r w:rsidRPr="00990BE1">
        <w:rPr>
          <w:rFonts w:ascii="Times New Roman" w:hAnsi="Times New Roman"/>
          <w:sz w:val="24"/>
          <w:szCs w:val="24"/>
        </w:rPr>
        <w:t>e</w:t>
      </w:r>
      <w:r>
        <w:rPr>
          <w:rFonts w:ascii="Times New Roman" w:hAnsi="Times New Roman"/>
          <w:sz w:val="24"/>
          <w:szCs w:val="24"/>
        </w:rPr>
        <w:t xml:space="preserve">tiabudi juga memiliki CSR atau </w:t>
      </w:r>
      <w:r w:rsidRPr="00AB7711">
        <w:rPr>
          <w:rFonts w:ascii="Times New Roman" w:hAnsi="Times New Roman"/>
          <w:i/>
          <w:sz w:val="24"/>
          <w:szCs w:val="24"/>
        </w:rPr>
        <w:t>Customer Service Representative</w:t>
      </w:r>
      <w:r w:rsidRPr="00990BE1">
        <w:rPr>
          <w:rFonts w:ascii="Times New Roman" w:hAnsi="Times New Roman"/>
          <w:sz w:val="24"/>
          <w:szCs w:val="24"/>
        </w:rPr>
        <w:t xml:space="preserve"> yang berperan sebagai frontliner Plasa Telkom dan PT.Telkom dalam berhubungan dengan konsumenny</w:t>
      </w:r>
      <w:r>
        <w:rPr>
          <w:rFonts w:ascii="Times New Roman" w:hAnsi="Times New Roman"/>
          <w:sz w:val="24"/>
          <w:szCs w:val="24"/>
        </w:rPr>
        <w:t xml:space="preserve">a. Dalam menjalankan tugasnya, </w:t>
      </w:r>
      <w:r w:rsidRPr="00AB7711">
        <w:rPr>
          <w:rFonts w:ascii="Times New Roman" w:hAnsi="Times New Roman"/>
          <w:i/>
          <w:sz w:val="24"/>
          <w:szCs w:val="24"/>
        </w:rPr>
        <w:t xml:space="preserve">Supervisor </w:t>
      </w:r>
      <w:r w:rsidRPr="00990BE1">
        <w:rPr>
          <w:rFonts w:ascii="Times New Roman" w:hAnsi="Times New Roman"/>
          <w:sz w:val="24"/>
          <w:szCs w:val="24"/>
        </w:rPr>
        <w:t>pl</w:t>
      </w:r>
      <w:r>
        <w:rPr>
          <w:rFonts w:ascii="Times New Roman" w:hAnsi="Times New Roman"/>
          <w:sz w:val="24"/>
          <w:szCs w:val="24"/>
        </w:rPr>
        <w:t xml:space="preserve">asa bertanggung jawab terhadap </w:t>
      </w:r>
      <w:r w:rsidRPr="00AB7711">
        <w:rPr>
          <w:rFonts w:ascii="Times New Roman" w:hAnsi="Times New Roman"/>
          <w:i/>
          <w:sz w:val="24"/>
          <w:szCs w:val="24"/>
        </w:rPr>
        <w:t>Assistant Manager Direct Channel Management</w:t>
      </w:r>
      <w:r w:rsidRPr="00990BE1">
        <w:rPr>
          <w:rFonts w:ascii="Times New Roman" w:hAnsi="Times New Roman"/>
          <w:sz w:val="24"/>
          <w:szCs w:val="24"/>
        </w:rPr>
        <w:t xml:space="preserve"> yang membawahi beberapa plasa lain selain plasa setiabudi.</w:t>
      </w:r>
    </w:p>
    <w:p w:rsidR="00C60435" w:rsidRDefault="00C60435" w:rsidP="00C60435">
      <w:pPr>
        <w:spacing w:line="480" w:lineRule="auto"/>
        <w:ind w:firstLine="426"/>
        <w:jc w:val="both"/>
        <w:rPr>
          <w:rFonts w:ascii="Times New Roman" w:hAnsi="Times New Roman"/>
          <w:sz w:val="24"/>
          <w:szCs w:val="24"/>
          <w:lang w:val="id-ID"/>
        </w:rPr>
      </w:pPr>
    </w:p>
    <w:p w:rsidR="00C60435" w:rsidRDefault="00C60435" w:rsidP="00C60435">
      <w:pPr>
        <w:spacing w:line="480" w:lineRule="auto"/>
        <w:jc w:val="both"/>
        <w:rPr>
          <w:rFonts w:ascii="Times New Roman" w:hAnsi="Times New Roman"/>
          <w:sz w:val="24"/>
          <w:szCs w:val="24"/>
          <w:lang w:val="id-ID"/>
        </w:rPr>
      </w:pPr>
    </w:p>
    <w:p w:rsidR="00C60435" w:rsidRPr="00130453" w:rsidRDefault="00C60435" w:rsidP="00C60435">
      <w:pPr>
        <w:spacing w:line="480" w:lineRule="auto"/>
        <w:jc w:val="both"/>
        <w:rPr>
          <w:rFonts w:ascii="Times New Roman" w:hAnsi="Times New Roman"/>
          <w:sz w:val="24"/>
          <w:szCs w:val="24"/>
          <w:lang w:val="id-ID"/>
        </w:rPr>
      </w:pPr>
    </w:p>
    <w:p w:rsidR="00C60435" w:rsidRPr="00990BE1" w:rsidRDefault="00C60435" w:rsidP="00C60435">
      <w:pPr>
        <w:spacing w:line="480" w:lineRule="auto"/>
        <w:jc w:val="center"/>
        <w:rPr>
          <w:rFonts w:ascii="Times New Roman" w:hAnsi="Times New Roman"/>
          <w:sz w:val="24"/>
          <w:szCs w:val="24"/>
        </w:rPr>
      </w:pPr>
      <w:r>
        <w:rPr>
          <w:rFonts w:ascii="Times New Roman" w:hAnsi="Times New Roman"/>
          <w:noProof/>
          <w:sz w:val="24"/>
          <w:szCs w:val="24"/>
        </w:rPr>
        <w:lastRenderedPageBreak/>
        <w:pict>
          <v:group id="_x0000_s1026" style="position:absolute;left:0;text-align:left;margin-left:47.35pt;margin-top:26.1pt;width:318.95pt;height:218.05pt;z-index:251660288" coordorigin="1340,2639" coordsize="9752,8008">
            <v:group id="_x0000_s1027" style="position:absolute;left:1340;top:2639;width:9752;height:8008" coordorigin="986,2489" coordsize="9752,8008">
              <v:roundrect id="_x0000_s1028" style="position:absolute;left:986;top:2489;width:9752;height:6569" arcsize="10923f">
                <v:stroke dashstyle="dash"/>
              </v:roundrect>
              <v:roundrect id="_x0000_s1029" style="position:absolute;left:5002;top:3095;width:2046;height:707" arcsize="10923f">
                <v:textbox style="mso-next-textbox:#_x0000_s1029">
                  <w:txbxContent>
                    <w:p w:rsidR="00C60435" w:rsidRPr="009678FB" w:rsidRDefault="00C60435" w:rsidP="00C60435">
                      <w:pPr>
                        <w:jc w:val="center"/>
                        <w:rPr>
                          <w:sz w:val="20"/>
                          <w:szCs w:val="20"/>
                        </w:rPr>
                      </w:pPr>
                      <w:r w:rsidRPr="009678FB">
                        <w:rPr>
                          <w:sz w:val="20"/>
                          <w:szCs w:val="20"/>
                        </w:rPr>
                        <w:t>MANAGER CUSTOMER CARE</w:t>
                      </w:r>
                    </w:p>
                  </w:txbxContent>
                </v:textbox>
              </v:roundrect>
              <v:roundrect id="_x0000_s1030" style="position:absolute;left:2956;top:6077;width:2046;height:707" arcsize="10923f">
                <v:textbox style="mso-next-textbox:#_x0000_s1030">
                  <w:txbxContent>
                    <w:p w:rsidR="00C60435" w:rsidRDefault="00C60435" w:rsidP="00C60435">
                      <w:pPr>
                        <w:jc w:val="center"/>
                      </w:pPr>
                      <w:r>
                        <w:t>SPV PLASA</w:t>
                      </w:r>
                    </w:p>
                  </w:txbxContent>
                </v:textbox>
              </v:roundrect>
              <v:roundrect id="_x0000_s1031" style="position:absolute;left:5002;top:4510;width:2046;height:707" arcsize="10923f">
                <v:textbox style="mso-next-textbox:#_x0000_s1031">
                  <w:txbxContent>
                    <w:p w:rsidR="00C60435" w:rsidRPr="009678FB" w:rsidRDefault="00C60435" w:rsidP="00C60435">
                      <w:pPr>
                        <w:jc w:val="center"/>
                        <w:rPr>
                          <w:sz w:val="20"/>
                          <w:szCs w:val="20"/>
                        </w:rPr>
                      </w:pPr>
                      <w:r w:rsidRPr="009678FB">
                        <w:rPr>
                          <w:sz w:val="20"/>
                          <w:szCs w:val="20"/>
                        </w:rPr>
                        <w:t>ASMAN DIRECT CHANELL MGT</w:t>
                      </w:r>
                    </w:p>
                  </w:txbxContent>
                </v:textbox>
              </v:roundrect>
              <v:roundrect id="_x0000_s1032" style="position:absolute;left:2148;top:7492;width:1554;height:1136" arcsize="10923f">
                <v:textbox style="mso-next-textbox:#_x0000_s1032">
                  <w:txbxContent>
                    <w:p w:rsidR="00C60435" w:rsidRPr="001905EB" w:rsidRDefault="00C60435" w:rsidP="00C60435">
                      <w:pPr>
                        <w:rPr>
                          <w:sz w:val="18"/>
                          <w:szCs w:val="18"/>
                        </w:rPr>
                      </w:pPr>
                      <w:r>
                        <w:rPr>
                          <w:sz w:val="18"/>
                          <w:szCs w:val="18"/>
                        </w:rPr>
                        <w:t>OFFICER SERVICE</w:t>
                      </w:r>
                    </w:p>
                  </w:txbxContent>
                </v:textbox>
              </v:roundrect>
              <v:roundrect id="_x0000_s1033" style="position:absolute;left:7048;top:6077;width:2046;height:707" arcsize="10923f">
                <v:textbox style="mso-next-textbox:#_x0000_s1033">
                  <w:txbxContent>
                    <w:p w:rsidR="00C60435" w:rsidRDefault="00C60435" w:rsidP="00C60435">
                      <w:pPr>
                        <w:jc w:val="center"/>
                      </w:pPr>
                      <w:r>
                        <w:t>SPV PLASA</w:t>
                      </w:r>
                    </w:p>
                  </w:txbxContent>
                </v:textbox>
              </v:roundrect>
              <v:roundrect id="_x0000_s1034" style="position:absolute;left:4119;top:7517;width:1554;height:1136" arcsize="10923f">
                <v:textbox style="mso-next-textbox:#_x0000_s1034">
                  <w:txbxContent>
                    <w:p w:rsidR="00C60435" w:rsidRPr="001905EB" w:rsidRDefault="00C60435" w:rsidP="00C60435">
                      <w:pPr>
                        <w:rPr>
                          <w:sz w:val="18"/>
                          <w:szCs w:val="18"/>
                        </w:rPr>
                      </w:pPr>
                      <w:r>
                        <w:rPr>
                          <w:sz w:val="18"/>
                          <w:szCs w:val="18"/>
                        </w:rPr>
                        <w:t>OFFICER SERVICE</w:t>
                      </w:r>
                    </w:p>
                  </w:txbxContent>
                </v:textbox>
              </v:roundrect>
              <v:roundrect id="_x0000_s1035" style="position:absolute;left:6291;top:7517;width:1554;height:1136" arcsize="10923f">
                <v:textbox style="mso-next-textbox:#_x0000_s1035">
                  <w:txbxContent>
                    <w:p w:rsidR="00C60435" w:rsidRPr="001905EB" w:rsidRDefault="00C60435" w:rsidP="00C60435">
                      <w:pPr>
                        <w:rPr>
                          <w:sz w:val="18"/>
                          <w:szCs w:val="18"/>
                        </w:rPr>
                      </w:pPr>
                      <w:r>
                        <w:rPr>
                          <w:sz w:val="18"/>
                          <w:szCs w:val="18"/>
                        </w:rPr>
                        <w:t>OFFICER SERVICE</w:t>
                      </w:r>
                    </w:p>
                  </w:txbxContent>
                </v:textbox>
              </v:roundrect>
              <v:roundrect id="_x0000_s1036" style="position:absolute;left:8274;top:7517;width:1554;height:1136" arcsize="10923f">
                <v:textbox style="mso-next-textbox:#_x0000_s1036">
                  <w:txbxContent>
                    <w:p w:rsidR="00C60435" w:rsidRPr="00D347BF" w:rsidRDefault="00C60435" w:rsidP="00C60435">
                      <w:pPr>
                        <w:rPr>
                          <w:sz w:val="18"/>
                          <w:szCs w:val="18"/>
                        </w:rPr>
                      </w:pPr>
                      <w:r>
                        <w:rPr>
                          <w:sz w:val="18"/>
                          <w:szCs w:val="18"/>
                        </w:rPr>
                        <w:t>OFFICER SERVICE</w:t>
                      </w:r>
                    </w:p>
                  </w:txbxContent>
                </v:textbox>
              </v:roundrect>
              <v:roundrect id="_x0000_s1037" style="position:absolute;left:1984;top:9361;width:1718;height:1136" arcsize="10923f">
                <v:textbox style="mso-next-textbox:#_x0000_s1037">
                  <w:txbxContent>
                    <w:p w:rsidR="00C60435" w:rsidRPr="00DD749D" w:rsidRDefault="00C60435" w:rsidP="00C60435">
                      <w:pPr>
                        <w:jc w:val="center"/>
                        <w:rPr>
                          <w:lang w:val="id-ID"/>
                        </w:rPr>
                      </w:pPr>
                      <w:r>
                        <w:t>C</w:t>
                      </w:r>
                      <w:r>
                        <w:rPr>
                          <w:lang w:val="id-ID"/>
                        </w:rPr>
                        <w:t>SR</w:t>
                      </w:r>
                    </w:p>
                  </w:txbxContent>
                </v:textbox>
              </v:roundrect>
              <v:roundrect id="_x0000_s1038" style="position:absolute;left:8274;top:9361;width:1554;height:1136" arcsize="10923f">
                <v:textbox style="mso-next-textbox:#_x0000_s1038">
                  <w:txbxContent>
                    <w:p w:rsidR="00C60435" w:rsidRPr="00DD749D" w:rsidRDefault="00C60435" w:rsidP="00C60435">
                      <w:pPr>
                        <w:jc w:val="center"/>
                        <w:rPr>
                          <w:lang w:val="id-ID"/>
                        </w:rPr>
                      </w:pPr>
                      <w:r>
                        <w:t>C</w:t>
                      </w:r>
                      <w:r>
                        <w:rPr>
                          <w:lang w:val="id-ID"/>
                        </w:rPr>
                        <w:t>SR</w:t>
                      </w:r>
                    </w:p>
                  </w:txbxContent>
                </v:textbox>
              </v:roundrect>
              <v:roundrect id="_x0000_s1039" style="position:absolute;left:6291;top:9361;width:1554;height:1136" arcsize="10923f">
                <v:textbox style="mso-next-textbox:#_x0000_s1039">
                  <w:txbxContent>
                    <w:p w:rsidR="00C60435" w:rsidRPr="00DD749D" w:rsidRDefault="00C60435" w:rsidP="00C60435">
                      <w:pPr>
                        <w:jc w:val="center"/>
                        <w:rPr>
                          <w:lang w:val="id-ID"/>
                        </w:rPr>
                      </w:pPr>
                      <w:r>
                        <w:t>C</w:t>
                      </w:r>
                      <w:r>
                        <w:rPr>
                          <w:lang w:val="id-ID"/>
                        </w:rPr>
                        <w:t>SR</w:t>
                      </w:r>
                    </w:p>
                  </w:txbxContent>
                </v:textbox>
              </v:roundrect>
              <v:roundrect id="_x0000_s1040" style="position:absolute;left:4182;top:9361;width:1554;height:1136" arcsize="10923f">
                <v:textbox style="mso-next-textbox:#_x0000_s1040">
                  <w:txbxContent>
                    <w:p w:rsidR="00C60435" w:rsidRPr="00DD749D" w:rsidRDefault="00C60435" w:rsidP="00C60435">
                      <w:pPr>
                        <w:jc w:val="center"/>
                        <w:rPr>
                          <w:lang w:val="id-ID"/>
                        </w:rPr>
                      </w:pPr>
                      <w:r>
                        <w:t>C</w:t>
                      </w:r>
                      <w:r>
                        <w:rPr>
                          <w:lang w:val="id-ID"/>
                        </w:rPr>
                        <w:t>SR</w:t>
                      </w:r>
                    </w:p>
                  </w:txbxContent>
                </v:textbox>
              </v:roundrect>
              <v:shapetype id="_x0000_t32" coordsize="21600,21600" o:spt="32" o:oned="t" path="m,l21600,21600e" filled="f">
                <v:path arrowok="t" fillok="f" o:connecttype="none"/>
                <o:lock v:ext="edit" shapetype="t"/>
              </v:shapetype>
              <v:shape id="_x0000_s1041" type="#_x0000_t32" style="position:absolute;left:5659;top:4156;width:708;height:0;rotation:90" o:connectortype="elbow" adj="-183447,-1,-183447">
                <v:stroke endarrow="block"/>
              </v:shape>
              <v:shape id="_x0000_s1042" type="#_x0000_t32" style="position:absolute;left:3992;top:5621;width:4042;height:0" o:connectortype="straight"/>
              <v:shape id="_x0000_s1043" type="#_x0000_t32" style="position:absolute;left:6013;top:5217;width:0;height:404" o:connectortype="straight"/>
              <v:shape id="_x0000_s1044" type="#_x0000_t32" style="position:absolute;left:3992;top:5621;width:0;height:456" o:connectortype="straight">
                <v:stroke endarrow="block"/>
              </v:shape>
              <v:shape id="_x0000_s1045" type="#_x0000_t32" style="position:absolute;left:8034;top:5645;width:0;height:456" o:connectortype="straight">
                <v:stroke endarrow="block"/>
              </v:shape>
              <v:shape id="_x0000_s1046" type="#_x0000_t32" style="position:absolute;left:3865;top:6784;width:0;height:404" o:connectortype="straight"/>
              <v:shape id="_x0000_s1047" type="#_x0000_t32" style="position:absolute;left:7048;top:7187;width:1869;height:1" o:connectortype="straight"/>
              <v:shape id="_x0000_s1048" type="#_x0000_t32" style="position:absolute;left:2956;top:8628;width:1;height:733" o:connectortype="straight">
                <v:stroke endarrow="block"/>
              </v:shape>
              <v:shape id="_x0000_s1049" type="#_x0000_t32" style="position:absolute;left:8917;top:8653;width:1;height:733" o:connectortype="straight">
                <v:stroke endarrow="block"/>
              </v:shape>
              <v:shape id="_x0000_s1050" type="#_x0000_t32" style="position:absolute;left:7048;top:8653;width:1;height:733" o:connectortype="straight">
                <v:stroke endarrow="block"/>
              </v:shape>
              <v:shape id="_x0000_s1051" type="#_x0000_t32" style="position:absolute;left:4825;top:8653;width:1;height:733" o:connectortype="straight">
                <v:stroke endarrow="block"/>
              </v:shape>
            </v:group>
            <v:shape id="_x0000_s1052" type="#_x0000_t32" style="position:absolute;left:3486;top:7337;width:1693;height:0" o:connectortype="straight"/>
            <v:shape id="_x0000_s1053" type="#_x0000_t32" style="position:absolute;left:3472;top:7337;width:1;height:323" o:connectortype="straight">
              <v:stroke endarrow="block"/>
            </v:shape>
            <v:shape id="_x0000_s1054" type="#_x0000_t32" style="position:absolute;left:5180;top:7337;width:0;height:348" o:connectortype="straight">
              <v:stroke endarrow="block"/>
            </v:shape>
            <v:shape id="_x0000_s1055" type="#_x0000_t32" style="position:absolute;left:7402;top:7337;width:0;height:348" o:connectortype="straight">
              <v:stroke endarrow="block"/>
            </v:shape>
            <v:shape id="_x0000_s1056" type="#_x0000_t32" style="position:absolute;left:9272;top:7319;width:0;height:348" o:connectortype="straight">
              <v:stroke endarrow="block"/>
            </v:shape>
            <v:shape id="_x0000_s1057" type="#_x0000_t32" style="position:absolute;left:8388;top:6934;width:0;height:385" o:connectortype="straight"/>
          </v:group>
        </w:pict>
      </w:r>
      <w:r w:rsidRPr="00990BE1">
        <w:rPr>
          <w:rFonts w:ascii="Times New Roman" w:hAnsi="Times New Roman"/>
          <w:sz w:val="24"/>
          <w:szCs w:val="24"/>
        </w:rPr>
        <w:t>STRUKTUR O</w:t>
      </w:r>
      <w:r>
        <w:rPr>
          <w:rFonts w:ascii="Times New Roman" w:hAnsi="Times New Roman"/>
          <w:sz w:val="24"/>
          <w:szCs w:val="24"/>
        </w:rPr>
        <w:t>RGANISASI PLASA TELKOM SETIABUD</w:t>
      </w:r>
      <w:r w:rsidRPr="00990BE1">
        <w:rPr>
          <w:rFonts w:ascii="Times New Roman" w:hAnsi="Times New Roman"/>
          <w:sz w:val="24"/>
          <w:szCs w:val="24"/>
        </w:rPr>
        <w:t>I BANDUNG</w:t>
      </w:r>
    </w:p>
    <w:p w:rsidR="00C60435" w:rsidRPr="00990BE1" w:rsidRDefault="00C60435" w:rsidP="00C60435">
      <w:pPr>
        <w:spacing w:line="480" w:lineRule="auto"/>
        <w:jc w:val="both"/>
        <w:rPr>
          <w:rFonts w:ascii="Times New Roman" w:hAnsi="Times New Roman"/>
          <w:sz w:val="24"/>
          <w:szCs w:val="24"/>
        </w:rPr>
      </w:pPr>
    </w:p>
    <w:p w:rsidR="00C60435" w:rsidRPr="00990BE1" w:rsidRDefault="00C60435" w:rsidP="00C60435">
      <w:pPr>
        <w:pStyle w:val="NoSpacing"/>
        <w:spacing w:line="480" w:lineRule="auto"/>
        <w:jc w:val="both"/>
        <w:rPr>
          <w:rFonts w:ascii="Times New Roman" w:hAnsi="Times New Roman"/>
          <w:sz w:val="24"/>
          <w:szCs w:val="24"/>
          <w:lang w:val="en-US"/>
        </w:rPr>
      </w:pPr>
    </w:p>
    <w:p w:rsidR="00C60435" w:rsidRPr="00990BE1" w:rsidRDefault="00C60435" w:rsidP="00C60435">
      <w:pPr>
        <w:pStyle w:val="NoSpacing"/>
        <w:spacing w:line="480" w:lineRule="auto"/>
        <w:jc w:val="both"/>
        <w:rPr>
          <w:rFonts w:ascii="Times New Roman" w:hAnsi="Times New Roman"/>
          <w:sz w:val="24"/>
          <w:szCs w:val="24"/>
          <w:lang w:val="en-US"/>
        </w:rPr>
      </w:pPr>
    </w:p>
    <w:p w:rsidR="00C60435" w:rsidRPr="00990BE1" w:rsidRDefault="00C60435" w:rsidP="00C60435">
      <w:pPr>
        <w:pStyle w:val="NoSpacing"/>
        <w:spacing w:line="480" w:lineRule="auto"/>
        <w:jc w:val="both"/>
        <w:rPr>
          <w:rFonts w:ascii="Times New Roman" w:hAnsi="Times New Roman"/>
          <w:sz w:val="24"/>
          <w:szCs w:val="24"/>
          <w:lang w:val="en-US"/>
        </w:rPr>
      </w:pPr>
    </w:p>
    <w:p w:rsidR="00C60435" w:rsidRPr="00990BE1" w:rsidRDefault="00C60435" w:rsidP="00C60435">
      <w:pPr>
        <w:pStyle w:val="NoSpacing"/>
        <w:spacing w:line="480" w:lineRule="auto"/>
        <w:jc w:val="both"/>
        <w:rPr>
          <w:rFonts w:ascii="Times New Roman" w:hAnsi="Times New Roman"/>
          <w:sz w:val="24"/>
          <w:szCs w:val="24"/>
          <w:lang w:val="en-US"/>
        </w:rPr>
      </w:pPr>
    </w:p>
    <w:p w:rsidR="00C60435" w:rsidRPr="00990BE1" w:rsidRDefault="00C60435" w:rsidP="00C60435">
      <w:pPr>
        <w:pStyle w:val="NoSpacing"/>
        <w:spacing w:line="480" w:lineRule="auto"/>
        <w:jc w:val="both"/>
        <w:rPr>
          <w:rFonts w:ascii="Times New Roman" w:hAnsi="Times New Roman"/>
          <w:sz w:val="24"/>
          <w:szCs w:val="24"/>
          <w:lang w:val="en-US"/>
        </w:rPr>
      </w:pPr>
    </w:p>
    <w:p w:rsidR="00C60435" w:rsidRPr="00990BE1" w:rsidRDefault="00C60435" w:rsidP="00C60435">
      <w:pPr>
        <w:pStyle w:val="NoSpacing"/>
        <w:spacing w:line="480" w:lineRule="auto"/>
        <w:jc w:val="both"/>
        <w:rPr>
          <w:rFonts w:ascii="Times New Roman" w:hAnsi="Times New Roman"/>
          <w:sz w:val="24"/>
          <w:szCs w:val="24"/>
          <w:lang w:val="en-US"/>
        </w:rPr>
      </w:pPr>
    </w:p>
    <w:p w:rsidR="00C60435" w:rsidRPr="007D40D0" w:rsidRDefault="00C60435" w:rsidP="00C60435">
      <w:pPr>
        <w:pStyle w:val="NoSpacing"/>
        <w:spacing w:line="480" w:lineRule="auto"/>
        <w:jc w:val="both"/>
        <w:rPr>
          <w:rFonts w:ascii="Times New Roman" w:hAnsi="Times New Roman"/>
          <w:sz w:val="24"/>
          <w:szCs w:val="24"/>
        </w:rPr>
      </w:pPr>
    </w:p>
    <w:p w:rsidR="00C60435" w:rsidRPr="00813D7D" w:rsidRDefault="00C60435" w:rsidP="00C60435">
      <w:pPr>
        <w:pStyle w:val="NoSpacing"/>
        <w:spacing w:line="480" w:lineRule="auto"/>
        <w:jc w:val="center"/>
        <w:rPr>
          <w:rFonts w:ascii="Times New Roman" w:hAnsi="Times New Roman"/>
          <w:b/>
          <w:sz w:val="24"/>
          <w:szCs w:val="24"/>
        </w:rPr>
      </w:pPr>
      <w:r>
        <w:rPr>
          <w:rFonts w:ascii="Times New Roman" w:hAnsi="Times New Roman"/>
          <w:b/>
          <w:sz w:val="24"/>
          <w:szCs w:val="24"/>
          <w:lang w:val="en-US"/>
        </w:rPr>
        <w:t xml:space="preserve">GAMBAR </w:t>
      </w:r>
      <w:r>
        <w:rPr>
          <w:rFonts w:ascii="Times New Roman" w:hAnsi="Times New Roman"/>
          <w:b/>
          <w:sz w:val="24"/>
          <w:szCs w:val="24"/>
        </w:rPr>
        <w:t>2.1</w:t>
      </w:r>
    </w:p>
    <w:p w:rsidR="00C60435" w:rsidRPr="00990BE1" w:rsidRDefault="00C60435" w:rsidP="00C60435">
      <w:pPr>
        <w:pStyle w:val="NoSpacing"/>
        <w:spacing w:line="480" w:lineRule="auto"/>
        <w:jc w:val="center"/>
        <w:rPr>
          <w:rFonts w:ascii="Times New Roman" w:hAnsi="Times New Roman"/>
          <w:b/>
          <w:sz w:val="24"/>
          <w:szCs w:val="24"/>
          <w:lang w:val="en-US"/>
        </w:rPr>
      </w:pPr>
      <w:r w:rsidRPr="00990BE1">
        <w:rPr>
          <w:rFonts w:ascii="Times New Roman" w:hAnsi="Times New Roman"/>
          <w:b/>
          <w:sz w:val="24"/>
          <w:szCs w:val="24"/>
          <w:lang w:val="en-US"/>
        </w:rPr>
        <w:t>S</w:t>
      </w:r>
      <w:r>
        <w:rPr>
          <w:rFonts w:ascii="Times New Roman" w:hAnsi="Times New Roman"/>
          <w:b/>
          <w:sz w:val="24"/>
          <w:szCs w:val="24"/>
          <w:lang w:val="en-US"/>
        </w:rPr>
        <w:t>TRUKTUR ORGANISASI  PLASA TELKOM SETIABUDI</w:t>
      </w:r>
    </w:p>
    <w:p w:rsidR="00C60435" w:rsidRPr="00990BE1" w:rsidRDefault="00C60435" w:rsidP="00C60435">
      <w:pPr>
        <w:spacing w:after="0" w:line="480" w:lineRule="auto"/>
        <w:ind w:firstLine="360"/>
        <w:jc w:val="both"/>
        <w:rPr>
          <w:rFonts w:ascii="Times New Roman" w:eastAsia="Times New Roman" w:hAnsi="Times New Roman"/>
          <w:sz w:val="24"/>
          <w:szCs w:val="24"/>
        </w:rPr>
      </w:pPr>
    </w:p>
    <w:p w:rsidR="00C60435" w:rsidRDefault="00C60435" w:rsidP="00C60435">
      <w:pPr>
        <w:pStyle w:val="ListParagraph"/>
        <w:numPr>
          <w:ilvl w:val="1"/>
          <w:numId w:val="9"/>
        </w:numPr>
        <w:spacing w:line="480" w:lineRule="auto"/>
        <w:ind w:left="567" w:hanging="567"/>
        <w:rPr>
          <w:rFonts w:ascii="Times New Roman" w:hAnsi="Times New Roman" w:cs="Times New Roman"/>
          <w:b/>
          <w:sz w:val="24"/>
          <w:lang w:val="id-ID"/>
        </w:rPr>
      </w:pPr>
      <w:r w:rsidRPr="003611D1">
        <w:rPr>
          <w:rFonts w:ascii="Times New Roman" w:hAnsi="Times New Roman" w:cs="Times New Roman"/>
          <w:b/>
          <w:sz w:val="24"/>
          <w:lang w:val="id-ID"/>
        </w:rPr>
        <w:t>Deskripsi Jabatan</w:t>
      </w:r>
      <w:r>
        <w:rPr>
          <w:rFonts w:ascii="Times New Roman" w:hAnsi="Times New Roman" w:cs="Times New Roman"/>
          <w:b/>
          <w:sz w:val="24"/>
          <w:lang w:val="id-ID"/>
        </w:rPr>
        <w:t xml:space="preserve"> Plasa Telkom Setiabudi</w:t>
      </w:r>
    </w:p>
    <w:p w:rsidR="00C60435" w:rsidRDefault="00C60435" w:rsidP="00C60435">
      <w:pPr>
        <w:pStyle w:val="ListParagraph"/>
        <w:spacing w:line="480" w:lineRule="auto"/>
        <w:ind w:left="0" w:firstLine="567"/>
        <w:jc w:val="both"/>
        <w:rPr>
          <w:rFonts w:ascii="Times New Roman" w:hAnsi="Times New Roman" w:cs="Times New Roman"/>
          <w:sz w:val="24"/>
          <w:lang w:val="id-ID"/>
        </w:rPr>
      </w:pPr>
      <w:r>
        <w:rPr>
          <w:rFonts w:ascii="Times New Roman" w:hAnsi="Times New Roman" w:cs="Times New Roman"/>
          <w:sz w:val="24"/>
          <w:lang w:val="id-ID"/>
        </w:rPr>
        <w:t>Dikarenakan penulis di tempatkan pada pada PLASA PT TELKOM, maka penulis hanya menerangkan sedikit tentang deskripsi jabatan pada PLASA PT TELKOM Setiabudi.</w:t>
      </w:r>
    </w:p>
    <w:p w:rsidR="00C60435" w:rsidRDefault="00C60435" w:rsidP="00C60435">
      <w:pPr>
        <w:spacing w:line="480" w:lineRule="auto"/>
        <w:ind w:left="426" w:hanging="426"/>
        <w:jc w:val="both"/>
        <w:rPr>
          <w:rFonts w:ascii="Times New Roman" w:hAnsi="Times New Roman" w:cs="Times New Roman"/>
          <w:b/>
          <w:sz w:val="24"/>
          <w:lang w:val="id-ID"/>
        </w:rPr>
      </w:pPr>
      <w:r w:rsidRPr="009F1B35">
        <w:rPr>
          <w:rFonts w:ascii="Times New Roman" w:hAnsi="Times New Roman" w:cs="Times New Roman"/>
          <w:b/>
          <w:sz w:val="24"/>
          <w:lang w:val="id-ID"/>
        </w:rPr>
        <w:t xml:space="preserve">A. </w:t>
      </w:r>
      <w:r>
        <w:rPr>
          <w:rFonts w:ascii="Times New Roman" w:hAnsi="Times New Roman" w:cs="Times New Roman"/>
          <w:b/>
          <w:sz w:val="24"/>
          <w:lang w:val="id-ID"/>
        </w:rPr>
        <w:tab/>
      </w:r>
      <w:r w:rsidRPr="009F1B35">
        <w:rPr>
          <w:rFonts w:ascii="Times New Roman" w:hAnsi="Times New Roman" w:cs="Times New Roman"/>
          <w:b/>
          <w:sz w:val="24"/>
          <w:lang w:val="id-ID"/>
        </w:rPr>
        <w:t>Manager</w:t>
      </w:r>
    </w:p>
    <w:p w:rsidR="00C60435" w:rsidRDefault="00C60435" w:rsidP="00C60435">
      <w:pPr>
        <w:spacing w:line="480" w:lineRule="auto"/>
        <w:ind w:left="426" w:hanging="426"/>
        <w:jc w:val="both"/>
        <w:rPr>
          <w:rFonts w:ascii="Times New Roman" w:hAnsi="Times New Roman" w:cs="Times New Roman"/>
          <w:sz w:val="24"/>
          <w:lang w:val="id-ID"/>
        </w:rPr>
      </w:pPr>
      <w:r>
        <w:rPr>
          <w:rFonts w:ascii="Times New Roman" w:hAnsi="Times New Roman" w:cs="Times New Roman"/>
          <w:b/>
          <w:sz w:val="24"/>
          <w:lang w:val="id-ID"/>
        </w:rPr>
        <w:tab/>
      </w:r>
      <w:r>
        <w:rPr>
          <w:rFonts w:ascii="Times New Roman" w:hAnsi="Times New Roman" w:cs="Times New Roman"/>
          <w:sz w:val="24"/>
          <w:lang w:val="id-ID"/>
        </w:rPr>
        <w:t>1. Plasa Telkom di pimpin oleh suatu posisi yaitu Manager.</w:t>
      </w:r>
    </w:p>
    <w:p w:rsidR="00C60435" w:rsidRDefault="00C60435" w:rsidP="00C60435">
      <w:pPr>
        <w:spacing w:line="480" w:lineRule="auto"/>
        <w:ind w:left="709" w:hanging="283"/>
        <w:jc w:val="both"/>
        <w:rPr>
          <w:rFonts w:ascii="Times New Roman" w:hAnsi="Times New Roman" w:cs="Times New Roman"/>
          <w:sz w:val="24"/>
          <w:lang w:val="id-ID"/>
        </w:rPr>
      </w:pPr>
      <w:r>
        <w:rPr>
          <w:rFonts w:ascii="Times New Roman" w:hAnsi="Times New Roman" w:cs="Times New Roman"/>
          <w:sz w:val="24"/>
          <w:lang w:val="id-ID"/>
        </w:rPr>
        <w:t>2. Tugas pokok Manager Plasa adalah memastikan efektivitas implementasi      strategi dan sistem pelayanan pelanggan (customer service) di Plasa Telkom dan Flexi Center.</w:t>
      </w:r>
    </w:p>
    <w:p w:rsidR="00C60435" w:rsidRDefault="00C60435" w:rsidP="00C60435">
      <w:pPr>
        <w:spacing w:line="480" w:lineRule="auto"/>
        <w:ind w:left="709" w:hanging="283"/>
        <w:jc w:val="both"/>
        <w:rPr>
          <w:rFonts w:ascii="Times New Roman" w:hAnsi="Times New Roman" w:cs="Times New Roman"/>
          <w:sz w:val="24"/>
          <w:lang w:val="id-ID"/>
        </w:rPr>
      </w:pPr>
      <w:r>
        <w:rPr>
          <w:rFonts w:ascii="Times New Roman" w:hAnsi="Times New Roman" w:cs="Times New Roman"/>
          <w:sz w:val="24"/>
          <w:lang w:val="id-ID"/>
        </w:rPr>
        <w:lastRenderedPageBreak/>
        <w:t>3. Manager Plasa bertanggung jawab penuh atas penyelengaraan kegiatan di Plasa Telkom.</w:t>
      </w:r>
    </w:p>
    <w:p w:rsidR="00C60435" w:rsidRDefault="00C60435" w:rsidP="00C60435">
      <w:pPr>
        <w:spacing w:line="480" w:lineRule="auto"/>
        <w:ind w:left="709" w:hanging="283"/>
        <w:jc w:val="both"/>
        <w:rPr>
          <w:rFonts w:ascii="Times New Roman" w:hAnsi="Times New Roman" w:cs="Times New Roman"/>
          <w:sz w:val="24"/>
          <w:lang w:val="id-ID"/>
        </w:rPr>
      </w:pPr>
      <w:r>
        <w:rPr>
          <w:rFonts w:ascii="Times New Roman" w:hAnsi="Times New Roman" w:cs="Times New Roman"/>
          <w:sz w:val="24"/>
          <w:lang w:val="id-ID"/>
        </w:rPr>
        <w:t>4. Manager Plasa di berikan kewenangan untuk membuat peraturan kerja pada Plasa Telkom dan memberikan penugasan pada karyawan.</w:t>
      </w:r>
    </w:p>
    <w:p w:rsidR="00C60435" w:rsidRDefault="00C60435" w:rsidP="00C60435">
      <w:pPr>
        <w:spacing w:line="480" w:lineRule="auto"/>
        <w:ind w:left="709" w:hanging="283"/>
        <w:jc w:val="both"/>
        <w:rPr>
          <w:rFonts w:ascii="Times New Roman" w:hAnsi="Times New Roman" w:cs="Times New Roman"/>
          <w:sz w:val="24"/>
          <w:lang w:val="id-ID"/>
        </w:rPr>
      </w:pPr>
      <w:r>
        <w:rPr>
          <w:rFonts w:ascii="Times New Roman" w:hAnsi="Times New Roman" w:cs="Times New Roman"/>
          <w:sz w:val="24"/>
          <w:lang w:val="id-ID"/>
        </w:rPr>
        <w:t>5. Dalam menjalankan peranannya, Manager Plasa berinteraksi dengan Asman dan staf yang lainnya untuk mngetahui jalannya kegiatan di Plasa Telkom dan memastikan efektivitas strategi dan sistem pelayanan pelanggan (customer service) di Plasa Telkom dan Flexi Center.</w:t>
      </w:r>
    </w:p>
    <w:p w:rsidR="00C60435" w:rsidRDefault="00C60435" w:rsidP="00C60435">
      <w:pPr>
        <w:spacing w:line="480" w:lineRule="auto"/>
        <w:ind w:left="709" w:hanging="283"/>
        <w:jc w:val="both"/>
        <w:rPr>
          <w:rFonts w:ascii="Times New Roman" w:hAnsi="Times New Roman" w:cs="Times New Roman"/>
          <w:sz w:val="24"/>
          <w:lang w:val="id-ID"/>
        </w:rPr>
      </w:pPr>
      <w:r>
        <w:rPr>
          <w:rFonts w:ascii="Times New Roman" w:hAnsi="Times New Roman" w:cs="Times New Roman"/>
          <w:sz w:val="24"/>
          <w:lang w:val="id-ID"/>
        </w:rPr>
        <w:t>6. Dalam melaksanakan tugasnya, Manager di bantu oleh beberapa posisi, yaitu :</w:t>
      </w:r>
    </w:p>
    <w:p w:rsidR="00C60435" w:rsidRDefault="00C60435" w:rsidP="00C60435">
      <w:pPr>
        <w:pStyle w:val="ListParagraph"/>
        <w:numPr>
          <w:ilvl w:val="0"/>
          <w:numId w:val="6"/>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 xml:space="preserve">Asisstant Manager </w:t>
      </w:r>
    </w:p>
    <w:p w:rsidR="00C60435" w:rsidRDefault="00C60435" w:rsidP="00C60435">
      <w:pPr>
        <w:pStyle w:val="ListParagraph"/>
        <w:numPr>
          <w:ilvl w:val="0"/>
          <w:numId w:val="6"/>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SPV Plasa</w:t>
      </w:r>
    </w:p>
    <w:p w:rsidR="00C60435" w:rsidRDefault="00C60435" w:rsidP="00C60435">
      <w:pPr>
        <w:pStyle w:val="ListParagraph"/>
        <w:numPr>
          <w:ilvl w:val="0"/>
          <w:numId w:val="6"/>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Officer Service</w:t>
      </w:r>
    </w:p>
    <w:p w:rsidR="00C60435" w:rsidRPr="00AD5865" w:rsidRDefault="00C60435" w:rsidP="00C60435">
      <w:pPr>
        <w:pStyle w:val="ListParagraph"/>
        <w:numPr>
          <w:ilvl w:val="0"/>
          <w:numId w:val="6"/>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CSR</w:t>
      </w:r>
    </w:p>
    <w:p w:rsidR="00C60435" w:rsidRDefault="00C60435" w:rsidP="00C60435">
      <w:pPr>
        <w:spacing w:line="480" w:lineRule="auto"/>
        <w:ind w:left="426" w:hanging="426"/>
        <w:jc w:val="both"/>
        <w:rPr>
          <w:rFonts w:ascii="Times New Roman" w:hAnsi="Times New Roman" w:cs="Times New Roman"/>
          <w:b/>
          <w:sz w:val="24"/>
          <w:lang w:val="id-ID"/>
        </w:rPr>
      </w:pPr>
      <w:r w:rsidRPr="0030544F">
        <w:rPr>
          <w:rFonts w:ascii="Times New Roman" w:hAnsi="Times New Roman" w:cs="Times New Roman"/>
          <w:b/>
          <w:sz w:val="24"/>
          <w:lang w:val="id-ID"/>
        </w:rPr>
        <w:t>B.</w:t>
      </w:r>
      <w:r>
        <w:rPr>
          <w:rFonts w:ascii="Times New Roman" w:hAnsi="Times New Roman" w:cs="Times New Roman"/>
          <w:b/>
          <w:sz w:val="24"/>
          <w:lang w:val="id-ID"/>
        </w:rPr>
        <w:tab/>
        <w:t>Asistant Manager</w:t>
      </w:r>
    </w:p>
    <w:p w:rsidR="00C60435" w:rsidRDefault="00C60435" w:rsidP="00C60435">
      <w:pPr>
        <w:spacing w:line="480" w:lineRule="auto"/>
        <w:ind w:left="426" w:hanging="426"/>
        <w:jc w:val="both"/>
        <w:rPr>
          <w:rFonts w:ascii="Times New Roman" w:hAnsi="Times New Roman" w:cs="Times New Roman"/>
          <w:sz w:val="24"/>
          <w:lang w:val="id-ID"/>
        </w:rPr>
      </w:pPr>
      <w:r>
        <w:rPr>
          <w:rFonts w:ascii="Times New Roman" w:hAnsi="Times New Roman" w:cs="Times New Roman"/>
          <w:b/>
          <w:sz w:val="24"/>
          <w:lang w:val="id-ID"/>
        </w:rPr>
        <w:tab/>
      </w:r>
      <w:r w:rsidRPr="0030544F">
        <w:rPr>
          <w:rFonts w:ascii="Times New Roman" w:hAnsi="Times New Roman" w:cs="Times New Roman"/>
          <w:sz w:val="24"/>
          <w:lang w:val="id-ID"/>
        </w:rPr>
        <w:t xml:space="preserve">1. </w:t>
      </w:r>
      <w:r>
        <w:rPr>
          <w:rFonts w:ascii="Times New Roman" w:hAnsi="Times New Roman" w:cs="Times New Roman"/>
          <w:sz w:val="24"/>
          <w:lang w:val="id-ID"/>
        </w:rPr>
        <w:t>Tugas pokok Asistant Manager Plasa Telkom adalah :</w:t>
      </w:r>
    </w:p>
    <w:p w:rsidR="00C60435" w:rsidRDefault="00C60435" w:rsidP="00C60435">
      <w:pPr>
        <w:pStyle w:val="ListParagraph"/>
        <w:numPr>
          <w:ilvl w:val="0"/>
          <w:numId w:val="10"/>
        </w:numPr>
        <w:spacing w:line="480" w:lineRule="auto"/>
        <w:ind w:left="1134" w:hanging="425"/>
        <w:jc w:val="both"/>
        <w:rPr>
          <w:rFonts w:ascii="Times New Roman" w:hAnsi="Times New Roman" w:cs="Times New Roman"/>
          <w:sz w:val="24"/>
          <w:lang w:val="id-ID"/>
        </w:rPr>
      </w:pPr>
      <w:r>
        <w:rPr>
          <w:rFonts w:ascii="Times New Roman" w:hAnsi="Times New Roman" w:cs="Times New Roman"/>
          <w:sz w:val="24"/>
          <w:lang w:val="id-ID"/>
        </w:rPr>
        <w:t xml:space="preserve">Memastikan terlaksananya fungsi cutomer service yang mencakup pengelolaan </w:t>
      </w:r>
      <w:r w:rsidRPr="00DC7E7C">
        <w:rPr>
          <w:rFonts w:ascii="Times New Roman" w:hAnsi="Times New Roman" w:cs="Times New Roman"/>
          <w:i/>
          <w:sz w:val="24"/>
          <w:lang w:val="id-ID"/>
        </w:rPr>
        <w:t>Compalin Handling, Fault Handling</w:t>
      </w:r>
      <w:r>
        <w:rPr>
          <w:rFonts w:ascii="Times New Roman" w:hAnsi="Times New Roman" w:cs="Times New Roman"/>
          <w:sz w:val="24"/>
          <w:lang w:val="id-ID"/>
        </w:rPr>
        <w:t xml:space="preserve">, layanan sales dan PSB, serta </w:t>
      </w:r>
      <w:r w:rsidRPr="00DC7E7C">
        <w:rPr>
          <w:rFonts w:ascii="Times New Roman" w:hAnsi="Times New Roman" w:cs="Times New Roman"/>
          <w:i/>
          <w:sz w:val="24"/>
          <w:lang w:val="id-ID"/>
        </w:rPr>
        <w:t>costumer retention</w:t>
      </w:r>
      <w:r>
        <w:rPr>
          <w:rFonts w:ascii="Times New Roman" w:hAnsi="Times New Roman" w:cs="Times New Roman"/>
          <w:sz w:val="24"/>
          <w:lang w:val="id-ID"/>
        </w:rPr>
        <w:t>.</w:t>
      </w:r>
    </w:p>
    <w:p w:rsidR="00C60435" w:rsidRPr="00DC7E7C" w:rsidRDefault="00C60435" w:rsidP="00C60435">
      <w:pPr>
        <w:pStyle w:val="ListParagraph"/>
        <w:numPr>
          <w:ilvl w:val="0"/>
          <w:numId w:val="10"/>
        </w:numPr>
        <w:spacing w:line="480" w:lineRule="auto"/>
        <w:ind w:left="1134" w:hanging="425"/>
        <w:jc w:val="both"/>
        <w:rPr>
          <w:rFonts w:ascii="Times New Roman" w:hAnsi="Times New Roman" w:cs="Times New Roman"/>
          <w:sz w:val="24"/>
          <w:lang w:val="id-ID"/>
        </w:rPr>
      </w:pPr>
      <w:r>
        <w:rPr>
          <w:rFonts w:ascii="Times New Roman" w:hAnsi="Times New Roman" w:cs="Times New Roman"/>
          <w:sz w:val="24"/>
          <w:lang w:val="id-ID"/>
        </w:rPr>
        <w:t>Implementasi SAR (</w:t>
      </w:r>
      <w:r w:rsidRPr="00A3189E">
        <w:rPr>
          <w:rFonts w:ascii="Times New Roman" w:hAnsi="Times New Roman" w:cs="Times New Roman"/>
          <w:i/>
          <w:sz w:val="24"/>
          <w:lang w:val="id-ID"/>
        </w:rPr>
        <w:t>Sales Aquisi and Retensi</w:t>
      </w:r>
      <w:r>
        <w:rPr>
          <w:rFonts w:ascii="Times New Roman" w:hAnsi="Times New Roman" w:cs="Times New Roman"/>
          <w:sz w:val="24"/>
          <w:lang w:val="id-ID"/>
        </w:rPr>
        <w:t>) di Plasa Telkom dan Flexi Center cross seling (penjualan silang)</w:t>
      </w:r>
    </w:p>
    <w:p w:rsidR="00C60435" w:rsidRDefault="00C60435" w:rsidP="00C60435">
      <w:pPr>
        <w:spacing w:line="480" w:lineRule="auto"/>
        <w:ind w:left="709" w:hanging="283"/>
        <w:jc w:val="both"/>
        <w:rPr>
          <w:rFonts w:ascii="Times New Roman" w:hAnsi="Times New Roman" w:cs="Times New Roman"/>
          <w:sz w:val="24"/>
          <w:lang w:val="id-ID"/>
        </w:rPr>
      </w:pPr>
      <w:r>
        <w:rPr>
          <w:rFonts w:ascii="Times New Roman" w:hAnsi="Times New Roman" w:cs="Times New Roman"/>
          <w:sz w:val="24"/>
          <w:lang w:val="id-ID"/>
        </w:rPr>
        <w:lastRenderedPageBreak/>
        <w:t>2.</w:t>
      </w:r>
      <w:r>
        <w:rPr>
          <w:rFonts w:ascii="Times New Roman" w:hAnsi="Times New Roman" w:cs="Times New Roman"/>
          <w:sz w:val="24"/>
          <w:lang w:val="id-ID"/>
        </w:rPr>
        <w:tab/>
        <w:t>Asistant Manager bertanggung jawab kepada Manager atas kelancaran penyelengaraan kegiatan kerja pada Plasa Telkom dan Flexi Center.</w:t>
      </w:r>
    </w:p>
    <w:p w:rsidR="00C60435" w:rsidRDefault="00C60435" w:rsidP="00C60435">
      <w:pPr>
        <w:spacing w:line="480" w:lineRule="auto"/>
        <w:ind w:left="709" w:hanging="283"/>
        <w:jc w:val="both"/>
        <w:rPr>
          <w:rFonts w:ascii="Times New Roman" w:hAnsi="Times New Roman" w:cs="Times New Roman"/>
          <w:sz w:val="24"/>
          <w:lang w:val="id-ID"/>
        </w:rPr>
      </w:pPr>
      <w:r>
        <w:rPr>
          <w:rFonts w:ascii="Times New Roman" w:hAnsi="Times New Roman" w:cs="Times New Roman"/>
          <w:sz w:val="24"/>
          <w:lang w:val="id-ID"/>
        </w:rPr>
        <w:t>3. Asistant Manager di berikan kewenangan memberikan penugasan pada karyawan dan penugasan yang di berikan pada karyawan itu dapat di pertanggungjawabkan pada Manager Plasa Telkom.</w:t>
      </w:r>
    </w:p>
    <w:p w:rsidR="00C60435" w:rsidRDefault="00C60435" w:rsidP="00C60435">
      <w:pPr>
        <w:spacing w:line="480" w:lineRule="auto"/>
        <w:ind w:left="709" w:hanging="283"/>
        <w:jc w:val="both"/>
        <w:rPr>
          <w:rFonts w:ascii="Times New Roman" w:hAnsi="Times New Roman" w:cs="Times New Roman"/>
          <w:sz w:val="24"/>
          <w:lang w:val="id-ID"/>
        </w:rPr>
      </w:pPr>
      <w:r>
        <w:rPr>
          <w:rFonts w:ascii="Times New Roman" w:hAnsi="Times New Roman" w:cs="Times New Roman"/>
          <w:sz w:val="24"/>
          <w:lang w:val="id-ID"/>
        </w:rPr>
        <w:t>4. Dalam menjalankan peranannya, Asistant Manager berinteraksi dengan SPV dan staf lainnya, untuk mengetahui terselenggaranya kegiatan kerja dan peraturan perusahaan yang telag di buat, dan di pertanggungjawabkan kembali kepada Manager.</w:t>
      </w:r>
    </w:p>
    <w:p w:rsidR="00C60435" w:rsidRDefault="00C60435" w:rsidP="00C60435">
      <w:pPr>
        <w:spacing w:line="480" w:lineRule="auto"/>
        <w:ind w:left="709" w:hanging="283"/>
        <w:jc w:val="both"/>
        <w:rPr>
          <w:rFonts w:ascii="Times New Roman" w:hAnsi="Times New Roman" w:cs="Times New Roman"/>
          <w:sz w:val="24"/>
          <w:lang w:val="id-ID"/>
        </w:rPr>
      </w:pPr>
      <w:r>
        <w:rPr>
          <w:rFonts w:ascii="Times New Roman" w:hAnsi="Times New Roman" w:cs="Times New Roman"/>
          <w:sz w:val="24"/>
          <w:lang w:val="id-ID"/>
        </w:rPr>
        <w:t>5. Dalam menjalankan tugasnya, Asistant Manager di bantu oleh beberapa posisi, yaitu :</w:t>
      </w:r>
    </w:p>
    <w:p w:rsidR="00C60435" w:rsidRDefault="00C60435" w:rsidP="00C60435">
      <w:pPr>
        <w:pStyle w:val="ListParagraph"/>
        <w:numPr>
          <w:ilvl w:val="0"/>
          <w:numId w:val="11"/>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SPV</w:t>
      </w:r>
    </w:p>
    <w:p w:rsidR="00C60435" w:rsidRDefault="00C60435" w:rsidP="00C60435">
      <w:pPr>
        <w:pStyle w:val="ListParagraph"/>
        <w:numPr>
          <w:ilvl w:val="0"/>
          <w:numId w:val="11"/>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Officer Service</w:t>
      </w:r>
    </w:p>
    <w:p w:rsidR="00C60435" w:rsidRPr="00AD5865" w:rsidRDefault="00C60435" w:rsidP="00C60435">
      <w:pPr>
        <w:pStyle w:val="ListParagraph"/>
        <w:numPr>
          <w:ilvl w:val="0"/>
          <w:numId w:val="11"/>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CSR</w:t>
      </w:r>
    </w:p>
    <w:p w:rsidR="00C60435" w:rsidRDefault="00C60435" w:rsidP="00C60435">
      <w:pPr>
        <w:pStyle w:val="ListParagraph"/>
        <w:spacing w:line="480" w:lineRule="auto"/>
        <w:ind w:left="426" w:hanging="426"/>
        <w:jc w:val="both"/>
        <w:rPr>
          <w:rFonts w:ascii="Times New Roman" w:hAnsi="Times New Roman" w:cs="Times New Roman"/>
          <w:b/>
          <w:sz w:val="24"/>
          <w:lang w:val="id-ID"/>
        </w:rPr>
      </w:pPr>
      <w:r w:rsidRPr="00367DCA">
        <w:rPr>
          <w:rFonts w:ascii="Times New Roman" w:hAnsi="Times New Roman" w:cs="Times New Roman"/>
          <w:b/>
          <w:sz w:val="24"/>
          <w:lang w:val="id-ID"/>
        </w:rPr>
        <w:t xml:space="preserve">C. </w:t>
      </w:r>
      <w:r>
        <w:rPr>
          <w:rFonts w:ascii="Times New Roman" w:hAnsi="Times New Roman" w:cs="Times New Roman"/>
          <w:b/>
          <w:sz w:val="24"/>
          <w:lang w:val="id-ID"/>
        </w:rPr>
        <w:tab/>
      </w:r>
      <w:r w:rsidRPr="00367DCA">
        <w:rPr>
          <w:rFonts w:ascii="Times New Roman" w:hAnsi="Times New Roman" w:cs="Times New Roman"/>
          <w:b/>
          <w:sz w:val="24"/>
          <w:lang w:val="id-ID"/>
        </w:rPr>
        <w:t>SPV Plasa</w:t>
      </w:r>
    </w:p>
    <w:p w:rsidR="00C60435" w:rsidRDefault="00C60435" w:rsidP="00C60435">
      <w:pPr>
        <w:pStyle w:val="ListParagraph"/>
        <w:spacing w:line="480" w:lineRule="auto"/>
        <w:ind w:left="709" w:hanging="283"/>
        <w:jc w:val="both"/>
        <w:rPr>
          <w:rFonts w:ascii="Times New Roman" w:hAnsi="Times New Roman" w:cs="Times New Roman"/>
          <w:sz w:val="24"/>
          <w:lang w:val="id-ID"/>
        </w:rPr>
      </w:pPr>
      <w:r w:rsidRPr="00367DCA">
        <w:rPr>
          <w:rFonts w:ascii="Times New Roman" w:hAnsi="Times New Roman" w:cs="Times New Roman"/>
          <w:sz w:val="24"/>
          <w:lang w:val="id-ID"/>
        </w:rPr>
        <w:t>1.</w:t>
      </w:r>
      <w:r>
        <w:rPr>
          <w:rFonts w:ascii="Times New Roman" w:hAnsi="Times New Roman" w:cs="Times New Roman"/>
          <w:sz w:val="24"/>
          <w:lang w:val="id-ID"/>
        </w:rPr>
        <w:tab/>
        <w:t>Tugas poko SPV Plasa adalah memastikan penyelengaraan seluruh kegiatan pelayanan yang terjadi di Plasa Telkom berjalan dengan lancar dalam rangka peningkatan kepuasan dan loyalitas pelanggan, dan bertanggung jawab untuk memastikan bahwa seluruh transaksi administrasi maupun keuangan yang terjadi di Loket Plasa Telkom pada hari itu telah diteruskan kepada unit terkait, sehingga tidak lagi transaksi yang tersimpan di Loket Pelayanan Telkom.</w:t>
      </w:r>
    </w:p>
    <w:p w:rsidR="00C60435" w:rsidRDefault="00C60435" w:rsidP="00C60435">
      <w:pPr>
        <w:pStyle w:val="ListParagraph"/>
        <w:spacing w:line="480" w:lineRule="auto"/>
        <w:ind w:left="709" w:hanging="283"/>
        <w:jc w:val="both"/>
        <w:rPr>
          <w:rFonts w:ascii="Times New Roman" w:hAnsi="Times New Roman" w:cs="Times New Roman"/>
          <w:sz w:val="24"/>
          <w:lang w:val="id-ID"/>
        </w:rPr>
      </w:pPr>
      <w:r>
        <w:rPr>
          <w:rFonts w:ascii="Times New Roman" w:hAnsi="Times New Roman" w:cs="Times New Roman"/>
          <w:sz w:val="24"/>
          <w:lang w:val="id-ID"/>
        </w:rPr>
        <w:lastRenderedPageBreak/>
        <w:t>2. SPV bertanggung jawab kepada Asman atas kelancaran penyelengaraan layanan yang diberikan oleh Customer Service atas kegiatan penjualan dan pemasaran jasa telekomunikasi, ternasuk mutasi, pangaduan gangguan, klaim pulsa atau pengaduan lainnya yang berkaitan dengan layanan Telkom serta penerimaan transaksi pembayaran, pembayaran restitusi dan menyediakan layanan informasi serta solusi terhadap permasalahan / klaim pelanggan yang berkaitan dengan penjualan / pemasaran dan tagihan, sehingga dapat memberikan kepastian dan kepuasan pada pelanggan.</w:t>
      </w:r>
    </w:p>
    <w:p w:rsidR="00C60435" w:rsidRDefault="00C60435" w:rsidP="00C60435">
      <w:pPr>
        <w:pStyle w:val="ListParagraph"/>
        <w:spacing w:line="480" w:lineRule="auto"/>
        <w:ind w:left="709" w:hanging="283"/>
        <w:jc w:val="both"/>
        <w:rPr>
          <w:rFonts w:ascii="Times New Roman" w:hAnsi="Times New Roman" w:cs="Times New Roman"/>
          <w:sz w:val="24"/>
          <w:lang w:val="id-ID"/>
        </w:rPr>
      </w:pPr>
      <w:r>
        <w:rPr>
          <w:rFonts w:ascii="Times New Roman" w:hAnsi="Times New Roman" w:cs="Times New Roman"/>
          <w:sz w:val="24"/>
          <w:lang w:val="id-ID"/>
        </w:rPr>
        <w:t>3. SPV di berikan kewenangan antara lain :</w:t>
      </w:r>
    </w:p>
    <w:p w:rsidR="00C60435" w:rsidRDefault="00C60435" w:rsidP="00C60435">
      <w:pPr>
        <w:pStyle w:val="ListParagraph"/>
        <w:numPr>
          <w:ilvl w:val="0"/>
          <w:numId w:val="12"/>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Memastikan setiap petugas Plasa Telkom memberikan layanan kepada pelanggan, minimal sesuai dengan standart yang telah ditetapkan.</w:t>
      </w:r>
    </w:p>
    <w:p w:rsidR="00C60435" w:rsidRDefault="00C60435" w:rsidP="00C60435">
      <w:pPr>
        <w:pStyle w:val="ListParagraph"/>
        <w:numPr>
          <w:ilvl w:val="0"/>
          <w:numId w:val="12"/>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Memastikan seluruh transaksi layanan di Plasa Telkom telah diterusakan serta di laporkan dan tidak ada yang tertunda pengirimannya ke departement / dinas / bagian terkait.</w:t>
      </w:r>
    </w:p>
    <w:p w:rsidR="00C60435" w:rsidRDefault="00C60435" w:rsidP="00C60435">
      <w:pPr>
        <w:pStyle w:val="ListParagraph"/>
        <w:numPr>
          <w:ilvl w:val="0"/>
          <w:numId w:val="12"/>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Memastikan terpenuhinya jaminan / garansi layanan yang di berikan oleh petugas Loket Layanan Telkom / Plasa Telkom.</w:t>
      </w:r>
    </w:p>
    <w:p w:rsidR="00C60435" w:rsidRDefault="00C60435" w:rsidP="00C60435">
      <w:pPr>
        <w:pStyle w:val="ListParagraph"/>
        <w:numPr>
          <w:ilvl w:val="0"/>
          <w:numId w:val="12"/>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Memastikan terselesainya klaim pulsa, sesuai dengan kewenangan  yang di tentukan, (penolakan maupun persetujuan).</w:t>
      </w:r>
    </w:p>
    <w:p w:rsidR="00C60435" w:rsidRDefault="00C60435" w:rsidP="00C60435">
      <w:pPr>
        <w:pStyle w:val="ListParagraph"/>
        <w:numPr>
          <w:ilvl w:val="0"/>
          <w:numId w:val="12"/>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Memastikan pembayaran restitusi kepada pelanggan yang berhak telah dilaksanakan.</w:t>
      </w:r>
    </w:p>
    <w:p w:rsidR="00C60435" w:rsidRDefault="00C60435" w:rsidP="00C60435">
      <w:pPr>
        <w:pStyle w:val="ListParagraph"/>
        <w:numPr>
          <w:ilvl w:val="0"/>
          <w:numId w:val="12"/>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Memastikan terkelolanya pembinaan SDM dibawah wewenangnya sesuai dengan aturan SDM yang berlaku.</w:t>
      </w:r>
    </w:p>
    <w:p w:rsidR="00C60435" w:rsidRPr="006D6A70" w:rsidRDefault="00C60435" w:rsidP="00C60435">
      <w:pPr>
        <w:pStyle w:val="ListParagraph"/>
        <w:spacing w:line="480" w:lineRule="auto"/>
        <w:ind w:left="993"/>
        <w:jc w:val="both"/>
        <w:rPr>
          <w:rFonts w:ascii="Times New Roman" w:hAnsi="Times New Roman" w:cs="Times New Roman"/>
          <w:sz w:val="24"/>
          <w:lang w:val="id-ID"/>
        </w:rPr>
      </w:pPr>
    </w:p>
    <w:p w:rsidR="00C60435" w:rsidRDefault="00C60435" w:rsidP="00C60435">
      <w:pPr>
        <w:pStyle w:val="ListParagraph"/>
        <w:spacing w:line="480" w:lineRule="auto"/>
        <w:ind w:left="709" w:hanging="283"/>
        <w:jc w:val="both"/>
        <w:rPr>
          <w:rFonts w:ascii="Times New Roman" w:hAnsi="Times New Roman" w:cs="Times New Roman"/>
          <w:sz w:val="24"/>
          <w:lang w:val="id-ID"/>
        </w:rPr>
      </w:pPr>
      <w:r>
        <w:rPr>
          <w:rFonts w:ascii="Times New Roman" w:hAnsi="Times New Roman" w:cs="Times New Roman"/>
          <w:sz w:val="24"/>
          <w:lang w:val="id-ID"/>
        </w:rPr>
        <w:lastRenderedPageBreak/>
        <w:t>4.  Dalam menjalankan peranannya, SPV berinteraksi dengan :</w:t>
      </w:r>
    </w:p>
    <w:p w:rsidR="00C60435" w:rsidRDefault="00C60435" w:rsidP="00C60435">
      <w:pPr>
        <w:pStyle w:val="ListParagraph"/>
        <w:spacing w:line="480" w:lineRule="auto"/>
        <w:ind w:left="567"/>
        <w:jc w:val="both"/>
        <w:rPr>
          <w:rFonts w:ascii="Times New Roman" w:hAnsi="Times New Roman" w:cs="Times New Roman"/>
          <w:sz w:val="24"/>
          <w:lang w:val="id-ID"/>
        </w:rPr>
      </w:pPr>
      <w:r>
        <w:rPr>
          <w:rFonts w:ascii="Times New Roman" w:hAnsi="Times New Roman" w:cs="Times New Roman"/>
          <w:sz w:val="24"/>
          <w:lang w:val="id-ID"/>
        </w:rPr>
        <w:t xml:space="preserve">   Internal </w:t>
      </w:r>
    </w:p>
    <w:p w:rsidR="00C60435" w:rsidRDefault="00C60435" w:rsidP="00C60435">
      <w:pPr>
        <w:pStyle w:val="ListParagraph"/>
        <w:numPr>
          <w:ilvl w:val="0"/>
          <w:numId w:val="13"/>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 xml:space="preserve">Assistant Manager Customer Care lebih bersipat </w:t>
      </w:r>
      <w:r w:rsidRPr="00441923">
        <w:rPr>
          <w:rFonts w:ascii="Times New Roman" w:hAnsi="Times New Roman" w:cs="Times New Roman"/>
          <w:i/>
          <w:sz w:val="24"/>
          <w:lang w:val="id-ID"/>
        </w:rPr>
        <w:t>informative, consultative</w:t>
      </w:r>
      <w:r>
        <w:rPr>
          <w:rFonts w:ascii="Times New Roman" w:hAnsi="Times New Roman" w:cs="Times New Roman"/>
          <w:sz w:val="24"/>
          <w:lang w:val="id-ID"/>
        </w:rPr>
        <w:t xml:space="preserve"> dan koordinatif.</w:t>
      </w:r>
    </w:p>
    <w:p w:rsidR="00C60435" w:rsidRDefault="00C60435" w:rsidP="00C60435">
      <w:pPr>
        <w:pStyle w:val="ListParagraph"/>
        <w:numPr>
          <w:ilvl w:val="0"/>
          <w:numId w:val="13"/>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 xml:space="preserve">Assistant Manager </w:t>
      </w:r>
      <w:r w:rsidRPr="00441923">
        <w:rPr>
          <w:rFonts w:ascii="Times New Roman" w:hAnsi="Times New Roman" w:cs="Times New Roman"/>
          <w:i/>
          <w:sz w:val="24"/>
          <w:lang w:val="id-ID"/>
        </w:rPr>
        <w:t>PC Access Operation</w:t>
      </w:r>
      <w:r>
        <w:rPr>
          <w:rFonts w:ascii="Times New Roman" w:hAnsi="Times New Roman" w:cs="Times New Roman"/>
          <w:sz w:val="24"/>
          <w:lang w:val="id-ID"/>
        </w:rPr>
        <w:t xml:space="preserve"> lebih bersipat </w:t>
      </w:r>
      <w:r w:rsidRPr="00441923">
        <w:rPr>
          <w:rFonts w:ascii="Times New Roman" w:hAnsi="Times New Roman" w:cs="Times New Roman"/>
          <w:i/>
          <w:sz w:val="24"/>
          <w:lang w:val="id-ID"/>
        </w:rPr>
        <w:t>informative</w:t>
      </w:r>
      <w:r>
        <w:rPr>
          <w:rFonts w:ascii="Times New Roman" w:hAnsi="Times New Roman" w:cs="Times New Roman"/>
          <w:sz w:val="24"/>
          <w:lang w:val="id-ID"/>
        </w:rPr>
        <w:t xml:space="preserve"> dan koordinatif.</w:t>
      </w:r>
    </w:p>
    <w:p w:rsidR="00C60435" w:rsidRDefault="00C60435" w:rsidP="00C60435">
      <w:pPr>
        <w:pStyle w:val="ListParagraph"/>
        <w:numPr>
          <w:ilvl w:val="0"/>
          <w:numId w:val="13"/>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 xml:space="preserve">Unit Payment lebih bersipat </w:t>
      </w:r>
      <w:r w:rsidRPr="00DC548B">
        <w:rPr>
          <w:rFonts w:ascii="Times New Roman" w:hAnsi="Times New Roman" w:cs="Times New Roman"/>
          <w:i/>
          <w:sz w:val="24"/>
          <w:lang w:val="id-ID"/>
        </w:rPr>
        <w:t xml:space="preserve">informative </w:t>
      </w:r>
      <w:r>
        <w:rPr>
          <w:rFonts w:ascii="Times New Roman" w:hAnsi="Times New Roman" w:cs="Times New Roman"/>
          <w:sz w:val="24"/>
          <w:lang w:val="id-ID"/>
        </w:rPr>
        <w:t>dan koordinatif.</w:t>
      </w:r>
    </w:p>
    <w:p w:rsidR="00C60435" w:rsidRPr="00ED6B83" w:rsidRDefault="00C60435" w:rsidP="00C60435">
      <w:pPr>
        <w:spacing w:line="480" w:lineRule="auto"/>
        <w:ind w:left="709"/>
        <w:jc w:val="both"/>
        <w:rPr>
          <w:rFonts w:ascii="Times New Roman" w:hAnsi="Times New Roman" w:cs="Times New Roman"/>
          <w:sz w:val="24"/>
          <w:lang w:val="id-ID"/>
        </w:rPr>
      </w:pPr>
      <w:r>
        <w:rPr>
          <w:rFonts w:ascii="Times New Roman" w:hAnsi="Times New Roman" w:cs="Times New Roman"/>
          <w:sz w:val="24"/>
          <w:lang w:val="id-ID"/>
        </w:rPr>
        <w:t xml:space="preserve">Eksternal </w:t>
      </w:r>
    </w:p>
    <w:p w:rsidR="00C60435" w:rsidRDefault="00C60435" w:rsidP="00C60435">
      <w:pPr>
        <w:pStyle w:val="ListParagraph"/>
        <w:numPr>
          <w:ilvl w:val="0"/>
          <w:numId w:val="13"/>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Mitra kerja berhubungan dalam hal pemasangan IKR / IKG</w:t>
      </w:r>
    </w:p>
    <w:p w:rsidR="00C60435" w:rsidRDefault="00C60435" w:rsidP="00C60435">
      <w:pPr>
        <w:pStyle w:val="ListParagraph"/>
        <w:numPr>
          <w:ilvl w:val="0"/>
          <w:numId w:val="13"/>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Mitra Infomedia ( Call Center )</w:t>
      </w:r>
    </w:p>
    <w:p w:rsidR="00C60435" w:rsidRDefault="00C60435" w:rsidP="00C60435">
      <w:pPr>
        <w:spacing w:line="480" w:lineRule="auto"/>
        <w:ind w:left="709" w:hanging="283"/>
        <w:jc w:val="both"/>
        <w:rPr>
          <w:rFonts w:ascii="Times New Roman" w:hAnsi="Times New Roman" w:cs="Times New Roman"/>
          <w:sz w:val="24"/>
          <w:lang w:val="id-ID"/>
        </w:rPr>
      </w:pPr>
      <w:r>
        <w:rPr>
          <w:rFonts w:ascii="Times New Roman" w:hAnsi="Times New Roman" w:cs="Times New Roman"/>
          <w:sz w:val="24"/>
          <w:lang w:val="id-ID"/>
        </w:rPr>
        <w:t xml:space="preserve">5. </w:t>
      </w:r>
      <w:r>
        <w:rPr>
          <w:rFonts w:ascii="Times New Roman" w:hAnsi="Times New Roman" w:cs="Times New Roman"/>
          <w:sz w:val="24"/>
          <w:lang w:val="id-ID"/>
        </w:rPr>
        <w:tab/>
        <w:t>Dalam menjalankan tugasnya, SPV di bantu oleh beberapa posisi, yaiitu :</w:t>
      </w:r>
    </w:p>
    <w:p w:rsidR="00C60435" w:rsidRDefault="00C60435" w:rsidP="00C60435">
      <w:pPr>
        <w:pStyle w:val="ListParagraph"/>
        <w:numPr>
          <w:ilvl w:val="0"/>
          <w:numId w:val="14"/>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Officer Service</w:t>
      </w:r>
    </w:p>
    <w:p w:rsidR="00C60435" w:rsidRPr="004811FD" w:rsidRDefault="00C60435" w:rsidP="00C60435">
      <w:pPr>
        <w:pStyle w:val="ListParagraph"/>
        <w:numPr>
          <w:ilvl w:val="0"/>
          <w:numId w:val="14"/>
        </w:numPr>
        <w:spacing w:line="480" w:lineRule="auto"/>
        <w:ind w:left="993" w:hanging="284"/>
        <w:jc w:val="both"/>
        <w:rPr>
          <w:rFonts w:ascii="Times New Roman" w:hAnsi="Times New Roman" w:cs="Times New Roman"/>
          <w:sz w:val="24"/>
          <w:lang w:val="id-ID"/>
        </w:rPr>
      </w:pPr>
      <w:r>
        <w:rPr>
          <w:rFonts w:ascii="Times New Roman" w:hAnsi="Times New Roman" w:cs="Times New Roman"/>
          <w:sz w:val="24"/>
          <w:lang w:val="id-ID"/>
        </w:rPr>
        <w:t>CSR</w:t>
      </w:r>
    </w:p>
    <w:p w:rsidR="00C60435" w:rsidRDefault="00C60435" w:rsidP="00C60435">
      <w:pPr>
        <w:spacing w:line="480" w:lineRule="auto"/>
        <w:ind w:left="426" w:hanging="426"/>
        <w:jc w:val="both"/>
        <w:rPr>
          <w:rFonts w:ascii="Times New Roman" w:hAnsi="Times New Roman" w:cs="Times New Roman"/>
          <w:b/>
          <w:sz w:val="24"/>
          <w:lang w:val="id-ID"/>
        </w:rPr>
      </w:pPr>
      <w:r w:rsidRPr="001B4F31">
        <w:rPr>
          <w:rFonts w:ascii="Times New Roman" w:hAnsi="Times New Roman" w:cs="Times New Roman"/>
          <w:b/>
          <w:sz w:val="24"/>
          <w:lang w:val="id-ID"/>
        </w:rPr>
        <w:t>D. Officer Service</w:t>
      </w:r>
    </w:p>
    <w:p w:rsidR="00C60435" w:rsidRDefault="00C60435" w:rsidP="00C60435">
      <w:pPr>
        <w:spacing w:line="480" w:lineRule="auto"/>
        <w:ind w:left="284"/>
        <w:jc w:val="both"/>
        <w:rPr>
          <w:rFonts w:ascii="Times New Roman" w:hAnsi="Times New Roman" w:cs="Times New Roman"/>
          <w:sz w:val="24"/>
          <w:lang w:val="id-ID"/>
        </w:rPr>
      </w:pPr>
      <w:r>
        <w:rPr>
          <w:rFonts w:ascii="Times New Roman" w:hAnsi="Times New Roman" w:cs="Times New Roman"/>
          <w:sz w:val="24"/>
          <w:lang w:val="id-ID"/>
        </w:rPr>
        <w:t>1. Tugas pokok Oficer Service adalah :</w:t>
      </w:r>
    </w:p>
    <w:p w:rsidR="00C60435" w:rsidRDefault="00C60435" w:rsidP="00C60435">
      <w:pPr>
        <w:pStyle w:val="ListParagraph"/>
        <w:numPr>
          <w:ilvl w:val="0"/>
          <w:numId w:val="15"/>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Melakukan klarifikasi terhadap petugas Layanan Telkom yang tidak memberikan layanan sesuai standart.</w:t>
      </w:r>
    </w:p>
    <w:p w:rsidR="00C60435" w:rsidRDefault="00C60435" w:rsidP="00C60435">
      <w:pPr>
        <w:pStyle w:val="ListParagraph"/>
        <w:numPr>
          <w:ilvl w:val="0"/>
          <w:numId w:val="15"/>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Memeperoleh akses untuk mendapatkan informasi atas seluruh delivery Layanan Telkom.</w:t>
      </w:r>
    </w:p>
    <w:p w:rsidR="00C60435" w:rsidRDefault="00C60435" w:rsidP="00C60435">
      <w:pPr>
        <w:pStyle w:val="ListParagraph"/>
        <w:numPr>
          <w:ilvl w:val="0"/>
          <w:numId w:val="15"/>
        </w:numPr>
        <w:spacing w:line="480" w:lineRule="auto"/>
        <w:ind w:left="851" w:hanging="283"/>
        <w:jc w:val="both"/>
        <w:rPr>
          <w:rFonts w:ascii="Times New Roman" w:hAnsi="Times New Roman" w:cs="Times New Roman"/>
          <w:sz w:val="24"/>
          <w:lang w:val="id-ID"/>
        </w:rPr>
      </w:pPr>
      <w:r>
        <w:rPr>
          <w:rFonts w:ascii="Times New Roman" w:hAnsi="Times New Roman" w:cs="Times New Roman"/>
          <w:sz w:val="24"/>
          <w:lang w:val="id-ID"/>
        </w:rPr>
        <w:lastRenderedPageBreak/>
        <w:t xml:space="preserve">Melakukan koordinasi dengan </w:t>
      </w:r>
      <w:r w:rsidRPr="002C2943">
        <w:rPr>
          <w:rFonts w:ascii="Times New Roman" w:hAnsi="Times New Roman" w:cs="Times New Roman"/>
          <w:i/>
          <w:sz w:val="24"/>
          <w:lang w:val="id-ID"/>
        </w:rPr>
        <w:t>back room</w:t>
      </w:r>
      <w:r>
        <w:rPr>
          <w:rFonts w:ascii="Times New Roman" w:hAnsi="Times New Roman" w:cs="Times New Roman"/>
          <w:sz w:val="24"/>
          <w:lang w:val="id-ID"/>
        </w:rPr>
        <w:t xml:space="preserve"> dalam rangka pemenuhan jaminan layanan.</w:t>
      </w:r>
    </w:p>
    <w:p w:rsidR="00C60435" w:rsidRDefault="00C60435" w:rsidP="00C60435">
      <w:pPr>
        <w:pStyle w:val="ListParagraph"/>
        <w:numPr>
          <w:ilvl w:val="0"/>
          <w:numId w:val="15"/>
        </w:numPr>
        <w:spacing w:line="480" w:lineRule="auto"/>
        <w:ind w:left="851" w:hanging="283"/>
        <w:jc w:val="both"/>
        <w:rPr>
          <w:rFonts w:ascii="Times New Roman" w:hAnsi="Times New Roman" w:cs="Times New Roman"/>
          <w:sz w:val="24"/>
          <w:lang w:val="id-ID"/>
        </w:rPr>
      </w:pPr>
      <w:r>
        <w:rPr>
          <w:rFonts w:ascii="Times New Roman" w:hAnsi="Times New Roman" w:cs="Times New Roman"/>
          <w:sz w:val="24"/>
          <w:lang w:val="id-ID"/>
        </w:rPr>
        <w:t>Membuat keputusan penolakan atau mengabulkan pengaduan kebertan klaim tagihan sesuai dengan data data dan wewenang.</w:t>
      </w:r>
    </w:p>
    <w:p w:rsidR="00C60435" w:rsidRDefault="00C60435" w:rsidP="00C60435">
      <w:pPr>
        <w:pStyle w:val="ListParagraph"/>
        <w:numPr>
          <w:ilvl w:val="0"/>
          <w:numId w:val="15"/>
        </w:numPr>
        <w:spacing w:line="480" w:lineRule="auto"/>
        <w:ind w:left="851" w:hanging="283"/>
        <w:jc w:val="both"/>
        <w:rPr>
          <w:rFonts w:ascii="Times New Roman" w:hAnsi="Times New Roman" w:cs="Times New Roman"/>
          <w:sz w:val="24"/>
          <w:lang w:val="id-ID"/>
        </w:rPr>
      </w:pPr>
      <w:r>
        <w:rPr>
          <w:rFonts w:ascii="Times New Roman" w:hAnsi="Times New Roman" w:cs="Times New Roman"/>
          <w:sz w:val="24"/>
          <w:lang w:val="id-ID"/>
        </w:rPr>
        <w:t>Mendapatkan akses untuk input proses restitusi ataupun membayarkan secara cash / tunai ataupun transfer.</w:t>
      </w:r>
    </w:p>
    <w:p w:rsidR="00C60435" w:rsidRDefault="00C60435" w:rsidP="00C60435">
      <w:pPr>
        <w:pStyle w:val="ListParagraph"/>
        <w:numPr>
          <w:ilvl w:val="0"/>
          <w:numId w:val="15"/>
        </w:numPr>
        <w:spacing w:line="480" w:lineRule="auto"/>
        <w:ind w:left="851" w:hanging="283"/>
        <w:jc w:val="both"/>
        <w:rPr>
          <w:rFonts w:ascii="Times New Roman" w:hAnsi="Times New Roman" w:cs="Times New Roman"/>
          <w:sz w:val="24"/>
          <w:lang w:val="id-ID"/>
        </w:rPr>
      </w:pPr>
      <w:r>
        <w:rPr>
          <w:rFonts w:ascii="Times New Roman" w:hAnsi="Times New Roman" w:cs="Times New Roman"/>
          <w:sz w:val="24"/>
          <w:lang w:val="id-ID"/>
        </w:rPr>
        <w:t>Mengusulakn hal-hal yang berhubungan dengan pemintaan SDM di unit kerjanya sesuai dengan peraturan yang berlaku.</w:t>
      </w:r>
    </w:p>
    <w:p w:rsidR="00C60435" w:rsidRPr="004811FD" w:rsidRDefault="00C60435" w:rsidP="00C60435">
      <w:pPr>
        <w:pStyle w:val="ListParagraph"/>
        <w:numPr>
          <w:ilvl w:val="0"/>
          <w:numId w:val="1"/>
        </w:numPr>
        <w:spacing w:line="480" w:lineRule="auto"/>
        <w:ind w:left="567" w:hanging="283"/>
        <w:jc w:val="both"/>
        <w:rPr>
          <w:rFonts w:ascii="Times New Roman" w:hAnsi="Times New Roman" w:cs="Times New Roman"/>
          <w:sz w:val="24"/>
          <w:lang w:val="id-ID"/>
        </w:rPr>
      </w:pPr>
      <w:r w:rsidRPr="009C27F7">
        <w:rPr>
          <w:rFonts w:ascii="Times New Roman" w:hAnsi="Times New Roman" w:cs="Times New Roman"/>
          <w:sz w:val="24"/>
          <w:lang w:val="id-ID"/>
        </w:rPr>
        <w:t>Officer Service bertanggung jawab kepada SPV dalam hal Customer Service Representative memberikan jaminan / garansi kepada pelanggan atas layanan yang di berikan, maka pemangku jabatan harus selalu melakukan pemantauan terhadap proses layanan yang sedang terjadi dan memberikan work order yang di perlukan kepada back room agar jaminan / garansi layanan yang sudah di berikan kepada pelanggan dapat di penuhi.</w:t>
      </w:r>
    </w:p>
    <w:p w:rsidR="00C60435" w:rsidRPr="00C92E44" w:rsidRDefault="00C60435" w:rsidP="00C60435">
      <w:pPr>
        <w:pStyle w:val="ListParagraph"/>
        <w:numPr>
          <w:ilvl w:val="0"/>
          <w:numId w:val="1"/>
        </w:numPr>
        <w:spacing w:line="480" w:lineRule="auto"/>
        <w:ind w:left="567" w:hanging="283"/>
        <w:jc w:val="both"/>
        <w:rPr>
          <w:rFonts w:ascii="Times New Roman" w:hAnsi="Times New Roman" w:cs="Times New Roman"/>
          <w:sz w:val="24"/>
          <w:lang w:val="id-ID"/>
        </w:rPr>
      </w:pPr>
      <w:r w:rsidRPr="00C92E44">
        <w:rPr>
          <w:rFonts w:ascii="Times New Roman" w:hAnsi="Times New Roman" w:cs="Times New Roman"/>
          <w:sz w:val="24"/>
          <w:lang w:val="id-ID"/>
        </w:rPr>
        <w:t>Officer Service di berikan kewenangan yaitu :</w:t>
      </w:r>
    </w:p>
    <w:p w:rsidR="00C60435" w:rsidRDefault="00C60435" w:rsidP="00C60435">
      <w:pPr>
        <w:pStyle w:val="ListParagraph"/>
        <w:numPr>
          <w:ilvl w:val="0"/>
          <w:numId w:val="16"/>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 xml:space="preserve">Memastikan terlaksananya fungsi Customer Service yang mencakup pengelolaan </w:t>
      </w:r>
      <w:r w:rsidRPr="00D439A8">
        <w:rPr>
          <w:rFonts w:ascii="Times New Roman" w:hAnsi="Times New Roman" w:cs="Times New Roman"/>
          <w:i/>
          <w:sz w:val="24"/>
          <w:lang w:val="id-ID"/>
        </w:rPr>
        <w:t>Complain Handling</w:t>
      </w:r>
      <w:r>
        <w:rPr>
          <w:rFonts w:ascii="Times New Roman" w:hAnsi="Times New Roman" w:cs="Times New Roman"/>
          <w:sz w:val="24"/>
          <w:lang w:val="id-ID"/>
        </w:rPr>
        <w:t xml:space="preserve">, </w:t>
      </w:r>
      <w:r w:rsidRPr="00D439A8">
        <w:rPr>
          <w:rFonts w:ascii="Times New Roman" w:hAnsi="Times New Roman" w:cs="Times New Roman"/>
          <w:i/>
          <w:sz w:val="24"/>
          <w:lang w:val="id-ID"/>
        </w:rPr>
        <w:t>Fault Handling</w:t>
      </w:r>
      <w:r>
        <w:rPr>
          <w:rFonts w:ascii="Times New Roman" w:hAnsi="Times New Roman" w:cs="Times New Roman"/>
          <w:sz w:val="24"/>
          <w:lang w:val="id-ID"/>
        </w:rPr>
        <w:t xml:space="preserve">, Layanan Sales dan PSB, serta Customer </w:t>
      </w:r>
      <w:r w:rsidRPr="00D439A8">
        <w:rPr>
          <w:rFonts w:ascii="Times New Roman" w:hAnsi="Times New Roman" w:cs="Times New Roman"/>
          <w:i/>
          <w:sz w:val="24"/>
          <w:lang w:val="id-ID"/>
        </w:rPr>
        <w:t>Retention</w:t>
      </w:r>
      <w:r>
        <w:rPr>
          <w:rFonts w:ascii="Times New Roman" w:hAnsi="Times New Roman" w:cs="Times New Roman"/>
          <w:sz w:val="24"/>
          <w:lang w:val="id-ID"/>
        </w:rPr>
        <w:t>.</w:t>
      </w:r>
    </w:p>
    <w:p w:rsidR="00C60435" w:rsidRDefault="00C60435" w:rsidP="00C60435">
      <w:pPr>
        <w:pStyle w:val="ListParagraph"/>
        <w:numPr>
          <w:ilvl w:val="0"/>
          <w:numId w:val="16"/>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 xml:space="preserve">Memonitoring fungsi pelayanan : </w:t>
      </w:r>
    </w:p>
    <w:p w:rsidR="00C60435" w:rsidRDefault="00C60435" w:rsidP="00C60435">
      <w:pPr>
        <w:pStyle w:val="ListParagraph"/>
        <w:spacing w:line="480" w:lineRule="auto"/>
        <w:ind w:left="851"/>
        <w:jc w:val="both"/>
        <w:rPr>
          <w:rFonts w:ascii="Times New Roman" w:hAnsi="Times New Roman" w:cs="Times New Roman"/>
          <w:sz w:val="24"/>
          <w:lang w:val="id-ID"/>
        </w:rPr>
      </w:pPr>
      <w:r>
        <w:rPr>
          <w:rFonts w:ascii="Times New Roman" w:hAnsi="Times New Roman" w:cs="Times New Roman"/>
          <w:sz w:val="24"/>
          <w:lang w:val="id-ID"/>
        </w:rPr>
        <w:t>- PC dan Perangkat Plasa</w:t>
      </w:r>
    </w:p>
    <w:p w:rsidR="00C60435" w:rsidRDefault="00C60435" w:rsidP="00C60435">
      <w:pPr>
        <w:pStyle w:val="ListParagraph"/>
        <w:spacing w:line="480" w:lineRule="auto"/>
        <w:ind w:left="851"/>
        <w:jc w:val="both"/>
        <w:rPr>
          <w:rFonts w:ascii="Times New Roman" w:hAnsi="Times New Roman" w:cs="Times New Roman"/>
          <w:sz w:val="24"/>
          <w:lang w:val="id-ID"/>
        </w:rPr>
      </w:pPr>
      <w:r>
        <w:rPr>
          <w:rFonts w:ascii="Times New Roman" w:hAnsi="Times New Roman" w:cs="Times New Roman"/>
          <w:sz w:val="24"/>
          <w:lang w:val="id-ID"/>
        </w:rPr>
        <w:t>- Evaluasi Kunjungan</w:t>
      </w:r>
    </w:p>
    <w:p w:rsidR="00C60435" w:rsidRDefault="00C60435" w:rsidP="00C60435">
      <w:pPr>
        <w:pStyle w:val="ListParagraph"/>
        <w:spacing w:line="480" w:lineRule="auto"/>
        <w:ind w:left="851"/>
        <w:jc w:val="both"/>
        <w:rPr>
          <w:rFonts w:ascii="Times New Roman" w:hAnsi="Times New Roman" w:cs="Times New Roman"/>
          <w:sz w:val="24"/>
          <w:lang w:val="id-ID"/>
        </w:rPr>
      </w:pPr>
      <w:r>
        <w:rPr>
          <w:rFonts w:ascii="Times New Roman" w:hAnsi="Times New Roman" w:cs="Times New Roman"/>
          <w:sz w:val="24"/>
          <w:lang w:val="id-ID"/>
        </w:rPr>
        <w:t>- Evaluasi VOC (Voice Of Cust)</w:t>
      </w:r>
    </w:p>
    <w:p w:rsidR="00C60435" w:rsidRDefault="00C60435" w:rsidP="00C60435">
      <w:pPr>
        <w:pStyle w:val="ListParagraph"/>
        <w:spacing w:line="480" w:lineRule="auto"/>
        <w:ind w:left="851"/>
        <w:jc w:val="both"/>
        <w:rPr>
          <w:rFonts w:ascii="Times New Roman" w:hAnsi="Times New Roman" w:cs="Times New Roman"/>
          <w:sz w:val="24"/>
          <w:lang w:val="id-ID"/>
        </w:rPr>
      </w:pPr>
    </w:p>
    <w:p w:rsidR="00C60435" w:rsidRDefault="00C60435" w:rsidP="00C60435">
      <w:pPr>
        <w:pStyle w:val="ListParagraph"/>
        <w:spacing w:line="480" w:lineRule="auto"/>
        <w:ind w:left="284"/>
        <w:jc w:val="both"/>
        <w:rPr>
          <w:rFonts w:ascii="Times New Roman" w:hAnsi="Times New Roman" w:cs="Times New Roman"/>
          <w:sz w:val="24"/>
          <w:lang w:val="id-ID"/>
        </w:rPr>
      </w:pPr>
      <w:r>
        <w:rPr>
          <w:rFonts w:ascii="Times New Roman" w:hAnsi="Times New Roman" w:cs="Times New Roman"/>
          <w:sz w:val="24"/>
          <w:lang w:val="id-ID"/>
        </w:rPr>
        <w:lastRenderedPageBreak/>
        <w:t xml:space="preserve">4. Dalam menjalankan peranannya, Officer Service berinteraksi dengan : </w:t>
      </w:r>
    </w:p>
    <w:p w:rsidR="00C60435" w:rsidRDefault="00C60435" w:rsidP="00C60435">
      <w:pPr>
        <w:pStyle w:val="ListParagraph"/>
        <w:numPr>
          <w:ilvl w:val="0"/>
          <w:numId w:val="13"/>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Mitra kerja berhubungan dalam hal pemasangan IKR / IKG</w:t>
      </w:r>
    </w:p>
    <w:p w:rsidR="00C60435" w:rsidRPr="006D6A70" w:rsidRDefault="00C60435" w:rsidP="00C60435">
      <w:pPr>
        <w:pStyle w:val="ListParagraph"/>
        <w:numPr>
          <w:ilvl w:val="0"/>
          <w:numId w:val="13"/>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Mitra Infomedia ( Call Center )</w:t>
      </w:r>
    </w:p>
    <w:p w:rsidR="00C60435" w:rsidRDefault="00C60435" w:rsidP="00C60435">
      <w:pPr>
        <w:spacing w:line="480" w:lineRule="auto"/>
        <w:ind w:left="567" w:hanging="283"/>
        <w:jc w:val="both"/>
        <w:rPr>
          <w:rFonts w:ascii="Times New Roman" w:hAnsi="Times New Roman" w:cs="Times New Roman"/>
          <w:sz w:val="24"/>
          <w:lang w:val="id-ID"/>
        </w:rPr>
      </w:pPr>
      <w:r>
        <w:rPr>
          <w:rFonts w:ascii="Times New Roman" w:hAnsi="Times New Roman" w:cs="Times New Roman"/>
          <w:sz w:val="24"/>
          <w:lang w:val="id-ID"/>
        </w:rPr>
        <w:t>5. Dalam menjalankan tugasnya, Officer Service di bantu oleh beberpa posisi, yang di antaranya adalah staf Officer Service yang lain dan di bantu oleh CSR (Customer Service Representative).</w:t>
      </w:r>
    </w:p>
    <w:p w:rsidR="00C60435" w:rsidRDefault="00C60435" w:rsidP="00C60435">
      <w:pPr>
        <w:spacing w:line="480" w:lineRule="auto"/>
        <w:jc w:val="both"/>
        <w:rPr>
          <w:rFonts w:ascii="Times New Roman" w:hAnsi="Times New Roman" w:cs="Times New Roman"/>
          <w:b/>
          <w:sz w:val="24"/>
          <w:lang w:val="id-ID"/>
        </w:rPr>
      </w:pPr>
      <w:r>
        <w:rPr>
          <w:rFonts w:ascii="Times New Roman" w:hAnsi="Times New Roman" w:cs="Times New Roman"/>
          <w:b/>
          <w:sz w:val="24"/>
          <w:lang w:val="id-ID"/>
        </w:rPr>
        <w:t>E. CSR (Customer Service Representaive)</w:t>
      </w:r>
    </w:p>
    <w:p w:rsidR="00C60435" w:rsidRDefault="00C60435" w:rsidP="00C60435">
      <w:pPr>
        <w:spacing w:line="480" w:lineRule="auto"/>
        <w:ind w:left="567" w:hanging="283"/>
        <w:jc w:val="both"/>
        <w:rPr>
          <w:rFonts w:ascii="Times New Roman" w:hAnsi="Times New Roman" w:cs="Times New Roman"/>
          <w:sz w:val="24"/>
          <w:lang w:val="id-ID"/>
        </w:rPr>
      </w:pPr>
      <w:r>
        <w:rPr>
          <w:rFonts w:ascii="Times New Roman" w:hAnsi="Times New Roman" w:cs="Times New Roman"/>
          <w:sz w:val="24"/>
          <w:lang w:val="id-ID"/>
        </w:rPr>
        <w:t>1. Tugas Poko CSR (Customer Service Representative) adalah memastikan pemberian layanan yang berorientasi kepada peningkatan kepuasan dan loyalitas pelanggan / calon pelanggan yang datang langsung ke Plasa Telkom sesuai dengan standar yang di tetapkan oleh perusahaan.</w:t>
      </w:r>
    </w:p>
    <w:p w:rsidR="00C60435" w:rsidRDefault="00C60435" w:rsidP="00C60435">
      <w:pPr>
        <w:spacing w:line="480" w:lineRule="auto"/>
        <w:ind w:left="567" w:hanging="283"/>
        <w:jc w:val="both"/>
        <w:rPr>
          <w:rFonts w:ascii="Times New Roman" w:hAnsi="Times New Roman" w:cs="Times New Roman"/>
          <w:sz w:val="24"/>
          <w:lang w:val="id-ID"/>
        </w:rPr>
      </w:pPr>
      <w:r>
        <w:rPr>
          <w:rFonts w:ascii="Times New Roman" w:hAnsi="Times New Roman" w:cs="Times New Roman"/>
          <w:sz w:val="24"/>
          <w:lang w:val="id-ID"/>
        </w:rPr>
        <w:t>2. CSR (Customer Service Representative) bertanggung jawab melapor kepada Supervisor Plasa dan bertanggung jawab terhadap seluruh proses pelayanan kepada Personal Customer (PC) yang datang ke Plasa Telkom dan memastikan agar pelayanan yang di berikan sesuai dengan standart serta kebutuhan dan keinginan pelanggan.</w:t>
      </w:r>
    </w:p>
    <w:p w:rsidR="00C60435" w:rsidRDefault="00C60435" w:rsidP="00C60435">
      <w:pPr>
        <w:spacing w:line="480" w:lineRule="auto"/>
        <w:ind w:left="567" w:hanging="283"/>
        <w:jc w:val="both"/>
        <w:rPr>
          <w:rFonts w:ascii="Times New Roman" w:hAnsi="Times New Roman" w:cs="Times New Roman"/>
          <w:sz w:val="24"/>
          <w:lang w:val="id-ID"/>
        </w:rPr>
      </w:pPr>
      <w:r>
        <w:rPr>
          <w:rFonts w:ascii="Times New Roman" w:hAnsi="Times New Roman" w:cs="Times New Roman"/>
          <w:sz w:val="24"/>
          <w:lang w:val="id-ID"/>
        </w:rPr>
        <w:t>3. CSR (Customer Service Representative) di berikan kewenangan yaitu :</w:t>
      </w:r>
    </w:p>
    <w:p w:rsidR="00C60435" w:rsidRDefault="00C60435" w:rsidP="00C60435">
      <w:pPr>
        <w:pStyle w:val="ListParagraph"/>
        <w:numPr>
          <w:ilvl w:val="0"/>
          <w:numId w:val="17"/>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Memastikan bahwa pelanggan dan calon pelanggan yang datang ke Plasa Telkom mendapatkan layanan yang baik sesuai standart layanan yang ditentukan dalam Instruksi Kerja (Buku Panduan).</w:t>
      </w:r>
    </w:p>
    <w:p w:rsidR="00C60435" w:rsidRDefault="00C60435" w:rsidP="00C60435">
      <w:pPr>
        <w:pStyle w:val="ListParagraph"/>
        <w:numPr>
          <w:ilvl w:val="0"/>
          <w:numId w:val="17"/>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lastRenderedPageBreak/>
        <w:t>Memastikan pelanggan maupun calon pelanggan yang datang ke Plasa Telkom memperoleh jaminan kepastian atas layanan yang diberikan.</w:t>
      </w:r>
    </w:p>
    <w:p w:rsidR="00C60435" w:rsidRDefault="00C60435" w:rsidP="00C60435">
      <w:pPr>
        <w:pStyle w:val="ListParagraph"/>
        <w:numPr>
          <w:ilvl w:val="0"/>
          <w:numId w:val="17"/>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Memastikan bahwa pelanggan atau calon pelanggan memperoleh informasi yang akurat mengenai produk dak layanan Telkom sesuai dengan kebutuhan pelanggan.</w:t>
      </w:r>
    </w:p>
    <w:p w:rsidR="00C60435" w:rsidRDefault="00C60435" w:rsidP="00C60435">
      <w:pPr>
        <w:pStyle w:val="ListParagraph"/>
        <w:numPr>
          <w:ilvl w:val="0"/>
          <w:numId w:val="17"/>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Memastikan pelanggan mengerti dan memahami isi kontrak serta menandatangani dokumen kontrak berlangganan.</w:t>
      </w:r>
    </w:p>
    <w:p w:rsidR="00C60435" w:rsidRDefault="00C60435" w:rsidP="00C60435">
      <w:pPr>
        <w:pStyle w:val="ListParagraph"/>
        <w:numPr>
          <w:ilvl w:val="0"/>
          <w:numId w:val="17"/>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 xml:space="preserve">Memastikan bahwa pembayaran restitusi kepada pelanggan telah sesuai dengan jumlah yang disetujui oleh Officer Klaim Tagihan </w:t>
      </w:r>
    </w:p>
    <w:p w:rsidR="00C60435" w:rsidRPr="004811FD" w:rsidRDefault="00C60435" w:rsidP="00C60435">
      <w:pPr>
        <w:pStyle w:val="ListParagraph"/>
        <w:numPr>
          <w:ilvl w:val="0"/>
          <w:numId w:val="17"/>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Memastikan bahwa semua unag tunai yang di terima dari pelanggan adalah uang asli, masih berlaku, jumlah benar dan menyimpannya dengan baik dan aman.</w:t>
      </w:r>
    </w:p>
    <w:p w:rsidR="00C60435" w:rsidRDefault="00C60435" w:rsidP="00C60435">
      <w:pPr>
        <w:pStyle w:val="ListParagraph"/>
        <w:numPr>
          <w:ilvl w:val="0"/>
          <w:numId w:val="1"/>
        </w:numPr>
        <w:spacing w:line="480" w:lineRule="auto"/>
        <w:ind w:left="567" w:hanging="283"/>
        <w:jc w:val="both"/>
        <w:rPr>
          <w:rFonts w:ascii="Times New Roman" w:hAnsi="Times New Roman" w:cs="Times New Roman"/>
          <w:sz w:val="24"/>
          <w:lang w:val="id-ID"/>
        </w:rPr>
      </w:pPr>
      <w:r>
        <w:rPr>
          <w:rFonts w:ascii="Times New Roman" w:hAnsi="Times New Roman" w:cs="Times New Roman"/>
          <w:sz w:val="24"/>
          <w:lang w:val="id-ID"/>
        </w:rPr>
        <w:t>Dalam menjalankan peranannya, CSR (Customer Service Representative) berinteraksi dengan :</w:t>
      </w:r>
    </w:p>
    <w:p w:rsidR="00C60435" w:rsidRDefault="00C60435" w:rsidP="00C60435">
      <w:pPr>
        <w:pStyle w:val="ListParagraph"/>
        <w:numPr>
          <w:ilvl w:val="0"/>
          <w:numId w:val="18"/>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Manager</w:t>
      </w:r>
    </w:p>
    <w:p w:rsidR="00C60435" w:rsidRDefault="00C60435" w:rsidP="00C60435">
      <w:pPr>
        <w:pStyle w:val="ListParagraph"/>
        <w:numPr>
          <w:ilvl w:val="0"/>
          <w:numId w:val="18"/>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 xml:space="preserve">Asisstant Manager </w:t>
      </w:r>
    </w:p>
    <w:p w:rsidR="00C60435" w:rsidRDefault="00C60435" w:rsidP="00C60435">
      <w:pPr>
        <w:pStyle w:val="ListParagraph"/>
        <w:numPr>
          <w:ilvl w:val="0"/>
          <w:numId w:val="18"/>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SPV Plasa</w:t>
      </w:r>
    </w:p>
    <w:p w:rsidR="00C60435" w:rsidRDefault="00C60435" w:rsidP="00C60435">
      <w:pPr>
        <w:pStyle w:val="ListParagraph"/>
        <w:numPr>
          <w:ilvl w:val="0"/>
          <w:numId w:val="18"/>
        </w:numPr>
        <w:spacing w:line="480" w:lineRule="auto"/>
        <w:ind w:left="851" w:hanging="284"/>
        <w:jc w:val="both"/>
        <w:rPr>
          <w:rFonts w:ascii="Times New Roman" w:hAnsi="Times New Roman" w:cs="Times New Roman"/>
          <w:sz w:val="24"/>
          <w:lang w:val="id-ID"/>
        </w:rPr>
      </w:pPr>
      <w:r>
        <w:rPr>
          <w:rFonts w:ascii="Times New Roman" w:hAnsi="Times New Roman" w:cs="Times New Roman"/>
          <w:sz w:val="24"/>
          <w:lang w:val="id-ID"/>
        </w:rPr>
        <w:t>Officer Service</w:t>
      </w:r>
    </w:p>
    <w:p w:rsidR="00C60435" w:rsidRDefault="00C60435" w:rsidP="00C60435">
      <w:pPr>
        <w:pStyle w:val="ListParagraph"/>
        <w:numPr>
          <w:ilvl w:val="0"/>
          <w:numId w:val="1"/>
        </w:numPr>
        <w:spacing w:line="480" w:lineRule="auto"/>
        <w:ind w:left="567" w:hanging="283"/>
        <w:jc w:val="both"/>
        <w:rPr>
          <w:rFonts w:ascii="Times New Roman" w:hAnsi="Times New Roman" w:cs="Times New Roman"/>
          <w:sz w:val="24"/>
          <w:lang w:val="id-ID"/>
        </w:rPr>
      </w:pPr>
      <w:r>
        <w:rPr>
          <w:rFonts w:ascii="Times New Roman" w:hAnsi="Times New Roman" w:cs="Times New Roman"/>
          <w:sz w:val="24"/>
          <w:lang w:val="id-ID"/>
        </w:rPr>
        <w:t>Dalam menjalankan tugasnya CSR (Customer Service Representative) di bantu oleh beberapa posisi yang di antaranya adalah Officer Service yang membantu CSR bila ada kesulitan dalam penanganan pelanggan dan di bantu oleh CSR-CSR yang lainnya, tetapi juga SPV Plasa ikut turun membantu dalam penanganan pelanggan.</w:t>
      </w:r>
    </w:p>
    <w:p w:rsidR="00C60435" w:rsidRPr="00A835F8" w:rsidRDefault="00C60435" w:rsidP="00C60435">
      <w:pPr>
        <w:pStyle w:val="ListParagraph"/>
        <w:spacing w:line="480" w:lineRule="auto"/>
        <w:ind w:left="567"/>
        <w:jc w:val="both"/>
        <w:rPr>
          <w:rFonts w:ascii="Times New Roman" w:hAnsi="Times New Roman" w:cs="Times New Roman"/>
          <w:sz w:val="24"/>
          <w:lang w:val="id-ID"/>
        </w:rPr>
      </w:pPr>
    </w:p>
    <w:p w:rsidR="00C60435" w:rsidRDefault="00C60435" w:rsidP="00C60435">
      <w:pPr>
        <w:pStyle w:val="ListParagraph"/>
        <w:numPr>
          <w:ilvl w:val="1"/>
          <w:numId w:val="9"/>
        </w:numPr>
        <w:spacing w:line="480" w:lineRule="auto"/>
        <w:ind w:left="567" w:hanging="567"/>
        <w:jc w:val="both"/>
        <w:rPr>
          <w:rFonts w:ascii="Times New Roman" w:hAnsi="Times New Roman" w:cs="Times New Roman"/>
          <w:b/>
          <w:sz w:val="24"/>
          <w:lang w:val="id-ID"/>
        </w:rPr>
      </w:pPr>
      <w:r w:rsidRPr="00A835F8">
        <w:rPr>
          <w:rFonts w:ascii="Times New Roman" w:hAnsi="Times New Roman" w:cs="Times New Roman"/>
          <w:b/>
          <w:sz w:val="24"/>
          <w:lang w:val="id-ID"/>
        </w:rPr>
        <w:t>Aspek Kegiatan Perusahaan</w:t>
      </w:r>
    </w:p>
    <w:p w:rsidR="00C60435" w:rsidRDefault="00C60435" w:rsidP="00C60435">
      <w:pPr>
        <w:pStyle w:val="ListParagraph"/>
        <w:spacing w:line="480" w:lineRule="auto"/>
        <w:ind w:left="0" w:firstLine="567"/>
        <w:jc w:val="both"/>
        <w:rPr>
          <w:rFonts w:ascii="Times New Roman" w:hAnsi="Times New Roman" w:cs="Times New Roman"/>
          <w:sz w:val="24"/>
          <w:lang w:val="id-ID"/>
        </w:rPr>
      </w:pPr>
      <w:r w:rsidRPr="0096296C">
        <w:rPr>
          <w:rStyle w:val="Strong"/>
          <w:rFonts w:ascii="Times New Roman" w:hAnsi="Times New Roman" w:cs="Times New Roman"/>
          <w:sz w:val="24"/>
        </w:rPr>
        <w:t xml:space="preserve">TELKOM adalah penyelenggara jaringan dan layanan lengkap terbesar di Indonesia yang </w:t>
      </w:r>
      <w:r w:rsidRPr="0096296C">
        <w:rPr>
          <w:rFonts w:ascii="Times New Roman" w:hAnsi="Times New Roman" w:cs="Times New Roman"/>
          <w:sz w:val="24"/>
        </w:rPr>
        <w:t>menyediakan layanan informasi dan telekomunikasi (InfoComm).</w:t>
      </w:r>
    </w:p>
    <w:p w:rsidR="00C60435" w:rsidRPr="0096296C" w:rsidRDefault="00C60435" w:rsidP="00C60435">
      <w:pPr>
        <w:numPr>
          <w:ilvl w:val="2"/>
          <w:numId w:val="20"/>
        </w:numPr>
        <w:spacing w:after="0" w:line="480" w:lineRule="auto"/>
        <w:ind w:left="360"/>
        <w:jc w:val="both"/>
        <w:rPr>
          <w:rFonts w:ascii="Times New Roman" w:hAnsi="Times New Roman" w:cs="Times New Roman"/>
          <w:b/>
          <w:sz w:val="24"/>
          <w:szCs w:val="24"/>
        </w:rPr>
      </w:pPr>
      <w:r w:rsidRPr="0096296C">
        <w:rPr>
          <w:rFonts w:ascii="Times New Roman" w:hAnsi="Times New Roman" w:cs="Times New Roman"/>
          <w:b/>
          <w:sz w:val="24"/>
          <w:szCs w:val="24"/>
        </w:rPr>
        <w:t>Dalam kegiatannya PT TELKOM memiliki 5 pilar bisnis, diantaranya :</w:t>
      </w:r>
    </w:p>
    <w:p w:rsidR="00C60435" w:rsidRPr="0096296C" w:rsidRDefault="00C60435" w:rsidP="00C60435">
      <w:pPr>
        <w:numPr>
          <w:ilvl w:val="3"/>
          <w:numId w:val="20"/>
        </w:numPr>
        <w:tabs>
          <w:tab w:val="clear" w:pos="2880"/>
          <w:tab w:val="num" w:pos="720"/>
        </w:tabs>
        <w:spacing w:after="0" w:line="480" w:lineRule="auto"/>
        <w:ind w:left="720"/>
        <w:jc w:val="both"/>
        <w:rPr>
          <w:rFonts w:ascii="Times New Roman" w:hAnsi="Times New Roman" w:cs="Times New Roman"/>
          <w:b/>
          <w:sz w:val="24"/>
          <w:szCs w:val="24"/>
        </w:rPr>
      </w:pPr>
      <w:r w:rsidRPr="0096296C">
        <w:rPr>
          <w:rFonts w:ascii="Times New Roman" w:hAnsi="Times New Roman" w:cs="Times New Roman"/>
          <w:sz w:val="24"/>
          <w:szCs w:val="24"/>
        </w:rPr>
        <w:t>Fixed Phone (TELKOM Phone)</w:t>
      </w:r>
    </w:p>
    <w:p w:rsidR="00C60435" w:rsidRPr="0096296C" w:rsidRDefault="00C60435" w:rsidP="00C60435">
      <w:pPr>
        <w:numPr>
          <w:ilvl w:val="0"/>
          <w:numId w:val="21"/>
        </w:numPr>
        <w:spacing w:after="0" w:line="480" w:lineRule="auto"/>
        <w:ind w:left="1080"/>
        <w:jc w:val="both"/>
        <w:rPr>
          <w:rFonts w:ascii="Times New Roman" w:hAnsi="Times New Roman" w:cs="Times New Roman"/>
          <w:b/>
          <w:sz w:val="24"/>
          <w:szCs w:val="24"/>
        </w:rPr>
      </w:pPr>
      <w:r w:rsidRPr="0096296C">
        <w:rPr>
          <w:rFonts w:ascii="Times New Roman" w:hAnsi="Times New Roman" w:cs="Times New Roman"/>
          <w:sz w:val="24"/>
          <w:szCs w:val="24"/>
        </w:rPr>
        <w:t>Personal Line</w:t>
      </w:r>
    </w:p>
    <w:p w:rsidR="00C60435" w:rsidRPr="0096296C" w:rsidRDefault="00C60435" w:rsidP="00C60435">
      <w:pPr>
        <w:numPr>
          <w:ilvl w:val="0"/>
          <w:numId w:val="21"/>
        </w:numPr>
        <w:spacing w:after="0" w:line="480" w:lineRule="auto"/>
        <w:ind w:left="1080"/>
        <w:jc w:val="both"/>
        <w:rPr>
          <w:rFonts w:ascii="Times New Roman" w:hAnsi="Times New Roman" w:cs="Times New Roman"/>
          <w:b/>
          <w:sz w:val="24"/>
          <w:szCs w:val="24"/>
        </w:rPr>
      </w:pPr>
      <w:r w:rsidRPr="0096296C">
        <w:rPr>
          <w:rFonts w:ascii="Times New Roman" w:hAnsi="Times New Roman" w:cs="Times New Roman"/>
          <w:sz w:val="24"/>
          <w:szCs w:val="24"/>
        </w:rPr>
        <w:t>Corporate Line   Wartel &amp; Telum.</w:t>
      </w:r>
    </w:p>
    <w:p w:rsidR="00C60435" w:rsidRPr="0096296C" w:rsidRDefault="00C60435" w:rsidP="00C60435">
      <w:pPr>
        <w:numPr>
          <w:ilvl w:val="0"/>
          <w:numId w:val="20"/>
        </w:numPr>
        <w:tabs>
          <w:tab w:val="clear" w:pos="1080"/>
        </w:tabs>
        <w:spacing w:after="0" w:line="480" w:lineRule="auto"/>
        <w:ind w:left="720" w:hanging="360"/>
        <w:rPr>
          <w:rFonts w:ascii="Times New Roman" w:hAnsi="Times New Roman" w:cs="Times New Roman"/>
          <w:sz w:val="24"/>
          <w:szCs w:val="24"/>
        </w:rPr>
      </w:pPr>
      <w:r w:rsidRPr="0096296C">
        <w:rPr>
          <w:rFonts w:ascii="Times New Roman" w:hAnsi="Times New Roman" w:cs="Times New Roman"/>
          <w:sz w:val="24"/>
          <w:szCs w:val="24"/>
        </w:rPr>
        <w:t>Mobile Phone (TELKOMSEL)</w:t>
      </w:r>
    </w:p>
    <w:p w:rsidR="00C60435" w:rsidRPr="0096296C" w:rsidRDefault="00C60435" w:rsidP="00C60435">
      <w:pPr>
        <w:numPr>
          <w:ilvl w:val="0"/>
          <w:numId w:val="22"/>
        </w:numPr>
        <w:spacing w:after="0" w:line="480" w:lineRule="auto"/>
        <w:ind w:left="1080"/>
        <w:rPr>
          <w:rFonts w:ascii="Times New Roman" w:hAnsi="Times New Roman" w:cs="Times New Roman"/>
          <w:sz w:val="24"/>
          <w:szCs w:val="24"/>
        </w:rPr>
      </w:pPr>
      <w:r w:rsidRPr="0096296C">
        <w:rPr>
          <w:rFonts w:ascii="Times New Roman" w:hAnsi="Times New Roman" w:cs="Times New Roman"/>
          <w:sz w:val="24"/>
          <w:szCs w:val="24"/>
        </w:rPr>
        <w:t>Prepaid Services (simPATI)</w:t>
      </w:r>
    </w:p>
    <w:p w:rsidR="00C60435" w:rsidRPr="004811FD" w:rsidRDefault="00C60435" w:rsidP="00C60435">
      <w:pPr>
        <w:numPr>
          <w:ilvl w:val="0"/>
          <w:numId w:val="22"/>
        </w:numPr>
        <w:spacing w:after="0" w:line="480" w:lineRule="auto"/>
        <w:ind w:left="1080"/>
        <w:rPr>
          <w:rFonts w:ascii="Times New Roman" w:hAnsi="Times New Roman" w:cs="Times New Roman"/>
          <w:sz w:val="24"/>
          <w:szCs w:val="24"/>
        </w:rPr>
      </w:pPr>
      <w:r w:rsidRPr="0096296C">
        <w:rPr>
          <w:rFonts w:ascii="Times New Roman" w:hAnsi="Times New Roman" w:cs="Times New Roman"/>
          <w:sz w:val="24"/>
          <w:szCs w:val="24"/>
        </w:rPr>
        <w:t>Postpaid Services (Halo)</w:t>
      </w:r>
    </w:p>
    <w:p w:rsidR="00C60435" w:rsidRPr="0096296C" w:rsidRDefault="00C60435" w:rsidP="00C60435">
      <w:pPr>
        <w:numPr>
          <w:ilvl w:val="0"/>
          <w:numId w:val="20"/>
        </w:numPr>
        <w:tabs>
          <w:tab w:val="clear" w:pos="1080"/>
        </w:tabs>
        <w:spacing w:after="0" w:line="480" w:lineRule="auto"/>
        <w:ind w:left="720" w:hanging="360"/>
        <w:rPr>
          <w:rFonts w:ascii="Times New Roman" w:hAnsi="Times New Roman" w:cs="Times New Roman"/>
          <w:sz w:val="24"/>
          <w:szCs w:val="24"/>
        </w:rPr>
      </w:pPr>
      <w:r w:rsidRPr="0096296C">
        <w:rPr>
          <w:rFonts w:ascii="Times New Roman" w:hAnsi="Times New Roman" w:cs="Times New Roman"/>
          <w:sz w:val="24"/>
          <w:szCs w:val="24"/>
        </w:rPr>
        <w:t>Network &amp; Interconnection (TELKOM Intercarier)</w:t>
      </w:r>
    </w:p>
    <w:p w:rsidR="00C60435" w:rsidRPr="0096296C" w:rsidRDefault="00C60435" w:rsidP="00C60435">
      <w:pPr>
        <w:numPr>
          <w:ilvl w:val="0"/>
          <w:numId w:val="23"/>
        </w:numPr>
        <w:spacing w:after="0" w:line="480" w:lineRule="auto"/>
        <w:ind w:left="1080"/>
        <w:rPr>
          <w:rFonts w:ascii="Times New Roman" w:hAnsi="Times New Roman" w:cs="Times New Roman"/>
          <w:sz w:val="24"/>
          <w:szCs w:val="24"/>
        </w:rPr>
      </w:pPr>
      <w:r w:rsidRPr="0096296C">
        <w:rPr>
          <w:rFonts w:ascii="Times New Roman" w:hAnsi="Times New Roman" w:cs="Times New Roman"/>
          <w:sz w:val="24"/>
          <w:szCs w:val="24"/>
        </w:rPr>
        <w:t>Interconnection Services</w:t>
      </w:r>
    </w:p>
    <w:p w:rsidR="00C60435" w:rsidRPr="0096296C" w:rsidRDefault="00C60435" w:rsidP="00C60435">
      <w:pPr>
        <w:numPr>
          <w:ilvl w:val="0"/>
          <w:numId w:val="23"/>
        </w:numPr>
        <w:spacing w:after="0" w:line="480" w:lineRule="auto"/>
        <w:ind w:left="1080"/>
        <w:rPr>
          <w:rFonts w:ascii="Times New Roman" w:hAnsi="Times New Roman" w:cs="Times New Roman"/>
          <w:sz w:val="24"/>
          <w:szCs w:val="24"/>
        </w:rPr>
      </w:pPr>
      <w:r w:rsidRPr="0096296C">
        <w:rPr>
          <w:rFonts w:ascii="Times New Roman" w:hAnsi="Times New Roman" w:cs="Times New Roman"/>
          <w:sz w:val="24"/>
          <w:szCs w:val="24"/>
        </w:rPr>
        <w:t>Network Leased Services</w:t>
      </w:r>
    </w:p>
    <w:p w:rsidR="00C60435" w:rsidRPr="0096296C" w:rsidRDefault="00C60435" w:rsidP="00C60435">
      <w:pPr>
        <w:numPr>
          <w:ilvl w:val="0"/>
          <w:numId w:val="20"/>
        </w:numPr>
        <w:tabs>
          <w:tab w:val="clear" w:pos="1080"/>
          <w:tab w:val="num" w:pos="720"/>
        </w:tabs>
        <w:spacing w:after="0" w:line="480" w:lineRule="auto"/>
        <w:ind w:left="720" w:hanging="360"/>
        <w:jc w:val="both"/>
        <w:rPr>
          <w:rFonts w:ascii="Times New Roman" w:hAnsi="Times New Roman" w:cs="Times New Roman"/>
          <w:sz w:val="24"/>
          <w:szCs w:val="24"/>
        </w:rPr>
      </w:pPr>
      <w:r w:rsidRPr="0096296C">
        <w:rPr>
          <w:rFonts w:ascii="Times New Roman" w:hAnsi="Times New Roman" w:cs="Times New Roman"/>
          <w:sz w:val="24"/>
          <w:szCs w:val="24"/>
        </w:rPr>
        <w:t>Data &amp; Internet   Leased Channel Service (TELKOM Link)</w:t>
      </w:r>
    </w:p>
    <w:p w:rsidR="00C60435" w:rsidRPr="0096296C" w:rsidRDefault="00C60435" w:rsidP="00C60435">
      <w:pPr>
        <w:numPr>
          <w:ilvl w:val="0"/>
          <w:numId w:val="24"/>
        </w:numPr>
        <w:spacing w:after="0"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Internet Service (TELKOMNet)</w:t>
      </w:r>
    </w:p>
    <w:p w:rsidR="00C60435" w:rsidRPr="0096296C" w:rsidRDefault="00C60435" w:rsidP="00C60435">
      <w:pPr>
        <w:numPr>
          <w:ilvl w:val="0"/>
          <w:numId w:val="24"/>
        </w:numPr>
        <w:spacing w:after="0"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VoIP Service (TELKOM Save &amp; Global 017)</w:t>
      </w:r>
    </w:p>
    <w:p w:rsidR="00C60435" w:rsidRPr="0096296C" w:rsidRDefault="00C60435" w:rsidP="00C60435">
      <w:pPr>
        <w:numPr>
          <w:ilvl w:val="0"/>
          <w:numId w:val="24"/>
        </w:numPr>
        <w:spacing w:after="0"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SMS Service (from TELKOMSEL, TELKOMFlexi &amp; TELKOM SMS)</w:t>
      </w:r>
    </w:p>
    <w:p w:rsidR="00C60435" w:rsidRPr="0096296C" w:rsidRDefault="00C60435" w:rsidP="00C60435">
      <w:pPr>
        <w:numPr>
          <w:ilvl w:val="0"/>
          <w:numId w:val="20"/>
        </w:numPr>
        <w:tabs>
          <w:tab w:val="clear" w:pos="1080"/>
          <w:tab w:val="num" w:pos="720"/>
        </w:tabs>
        <w:spacing w:after="0" w:line="480" w:lineRule="auto"/>
        <w:ind w:left="720" w:hanging="360"/>
        <w:jc w:val="both"/>
        <w:rPr>
          <w:rFonts w:ascii="Times New Roman" w:hAnsi="Times New Roman" w:cs="Times New Roman"/>
          <w:sz w:val="24"/>
          <w:szCs w:val="24"/>
        </w:rPr>
      </w:pPr>
      <w:r w:rsidRPr="0096296C">
        <w:rPr>
          <w:rFonts w:ascii="Times New Roman" w:hAnsi="Times New Roman" w:cs="Times New Roman"/>
          <w:sz w:val="24"/>
          <w:szCs w:val="24"/>
        </w:rPr>
        <w:t>Fixed Wireless Access (TELKOM Flexi)</w:t>
      </w:r>
    </w:p>
    <w:p w:rsidR="00C60435" w:rsidRPr="0096296C" w:rsidRDefault="00C60435" w:rsidP="00C60435">
      <w:pPr>
        <w:numPr>
          <w:ilvl w:val="0"/>
          <w:numId w:val="25"/>
        </w:numPr>
        <w:spacing w:after="0"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Prepaid Services (Flexi Trendy)</w:t>
      </w:r>
    </w:p>
    <w:p w:rsidR="00C60435" w:rsidRPr="0096296C" w:rsidRDefault="00C60435" w:rsidP="00C60435">
      <w:pPr>
        <w:numPr>
          <w:ilvl w:val="0"/>
          <w:numId w:val="25"/>
        </w:numPr>
        <w:spacing w:after="0"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Postpaid Services (Flexi Classy)</w:t>
      </w:r>
    </w:p>
    <w:p w:rsidR="00C60435" w:rsidRPr="0096296C" w:rsidRDefault="00C60435" w:rsidP="00C60435">
      <w:pPr>
        <w:spacing w:line="480" w:lineRule="auto"/>
        <w:jc w:val="both"/>
        <w:rPr>
          <w:rFonts w:ascii="Times New Roman" w:hAnsi="Times New Roman" w:cs="Times New Roman"/>
          <w:sz w:val="24"/>
          <w:szCs w:val="24"/>
        </w:rPr>
      </w:pPr>
    </w:p>
    <w:p w:rsidR="00C60435" w:rsidRPr="0096296C" w:rsidRDefault="00C60435" w:rsidP="00C60435">
      <w:pPr>
        <w:spacing w:line="480" w:lineRule="auto"/>
        <w:ind w:left="360" w:hanging="360"/>
        <w:jc w:val="both"/>
        <w:rPr>
          <w:rFonts w:ascii="Times New Roman" w:hAnsi="Times New Roman" w:cs="Times New Roman"/>
          <w:sz w:val="24"/>
          <w:szCs w:val="24"/>
        </w:rPr>
      </w:pPr>
      <w:r w:rsidRPr="0096296C">
        <w:rPr>
          <w:rFonts w:ascii="Times New Roman" w:hAnsi="Times New Roman" w:cs="Times New Roman"/>
          <w:b/>
          <w:sz w:val="24"/>
          <w:szCs w:val="24"/>
        </w:rPr>
        <w:t>B.</w:t>
      </w:r>
      <w:r w:rsidRPr="0096296C">
        <w:rPr>
          <w:rFonts w:ascii="Times New Roman" w:hAnsi="Times New Roman" w:cs="Times New Roman"/>
          <w:sz w:val="24"/>
          <w:szCs w:val="24"/>
        </w:rPr>
        <w:tab/>
      </w:r>
      <w:r w:rsidRPr="0096296C">
        <w:rPr>
          <w:rFonts w:ascii="Times New Roman" w:hAnsi="Times New Roman" w:cs="Times New Roman"/>
          <w:b/>
          <w:sz w:val="24"/>
          <w:szCs w:val="24"/>
        </w:rPr>
        <w:t>Produk dan Layanan yang dihasilkan TELKOM diantaranya :</w:t>
      </w:r>
    </w:p>
    <w:p w:rsidR="00C60435" w:rsidRPr="0096296C" w:rsidRDefault="00C60435" w:rsidP="00C60435">
      <w:pPr>
        <w:spacing w:line="480" w:lineRule="auto"/>
        <w:ind w:left="720" w:hanging="360"/>
        <w:jc w:val="both"/>
        <w:rPr>
          <w:rFonts w:ascii="Times New Roman" w:hAnsi="Times New Roman" w:cs="Times New Roman"/>
          <w:sz w:val="24"/>
          <w:szCs w:val="24"/>
        </w:rPr>
      </w:pPr>
      <w:r w:rsidRPr="0096296C">
        <w:rPr>
          <w:rFonts w:ascii="Times New Roman" w:hAnsi="Times New Roman" w:cs="Times New Roman"/>
          <w:sz w:val="24"/>
          <w:szCs w:val="24"/>
        </w:rPr>
        <w:t>1.</w:t>
      </w:r>
      <w:r w:rsidRPr="0096296C">
        <w:rPr>
          <w:rFonts w:ascii="Times New Roman" w:hAnsi="Times New Roman" w:cs="Times New Roman"/>
          <w:sz w:val="24"/>
          <w:szCs w:val="24"/>
        </w:rPr>
        <w:tab/>
        <w:t>Telepon (Fixed line)</w:t>
      </w:r>
    </w:p>
    <w:p w:rsidR="00C60435" w:rsidRPr="0096296C" w:rsidRDefault="00C60435" w:rsidP="00C60435">
      <w:pPr>
        <w:numPr>
          <w:ilvl w:val="0"/>
          <w:numId w:val="26"/>
        </w:numPr>
        <w:spacing w:after="0"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TELKOM SLJJ</w:t>
      </w:r>
    </w:p>
    <w:p w:rsidR="00C60435" w:rsidRPr="0096296C" w:rsidRDefault="00C60435" w:rsidP="00C60435">
      <w:pPr>
        <w:spacing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Merupakan layanan komunikasi jarak jauh antar pelanggan yang masih dalam satu wilayah negara. Pada umumnya, pelanggan-pelanggan tersebut berada dalam wilayah kode area yang berbeda.</w:t>
      </w:r>
    </w:p>
    <w:p w:rsidR="00C60435" w:rsidRPr="0096296C" w:rsidRDefault="00C60435" w:rsidP="00C60435">
      <w:pPr>
        <w:numPr>
          <w:ilvl w:val="0"/>
          <w:numId w:val="26"/>
        </w:numPr>
        <w:spacing w:after="0" w:line="480" w:lineRule="auto"/>
        <w:ind w:left="1080"/>
        <w:jc w:val="both"/>
        <w:rPr>
          <w:rFonts w:ascii="Times New Roman" w:hAnsi="Times New Roman" w:cs="Times New Roman"/>
          <w:bCs/>
          <w:sz w:val="24"/>
          <w:szCs w:val="24"/>
        </w:rPr>
      </w:pPr>
      <w:hyperlink r:id="rId7" w:history="1">
        <w:r w:rsidRPr="0096296C">
          <w:rPr>
            <w:rFonts w:ascii="Times New Roman" w:hAnsi="Times New Roman" w:cs="Times New Roman"/>
            <w:bCs/>
            <w:sz w:val="24"/>
            <w:szCs w:val="24"/>
          </w:rPr>
          <w:t>TELKOMGlobal-01017</w:t>
        </w:r>
      </w:hyperlink>
    </w:p>
    <w:p w:rsidR="00C60435" w:rsidRPr="0096296C" w:rsidRDefault="00C60435" w:rsidP="00C60435">
      <w:pPr>
        <w:spacing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Layanan baru dari TELKOM yang berupa akses layanan untuk panggilan internasional ke mancanegara (253 tujuan panggilan).</w:t>
      </w:r>
    </w:p>
    <w:p w:rsidR="00C60435" w:rsidRPr="0096296C" w:rsidRDefault="00C60435" w:rsidP="00C60435">
      <w:pPr>
        <w:numPr>
          <w:ilvl w:val="0"/>
          <w:numId w:val="26"/>
        </w:numPr>
        <w:spacing w:after="0" w:line="480" w:lineRule="auto"/>
        <w:ind w:left="1080"/>
        <w:jc w:val="both"/>
        <w:rPr>
          <w:rFonts w:ascii="Times New Roman" w:hAnsi="Times New Roman" w:cs="Times New Roman"/>
          <w:bCs/>
          <w:sz w:val="24"/>
          <w:szCs w:val="24"/>
        </w:rPr>
      </w:pPr>
      <w:hyperlink r:id="rId8" w:history="1">
        <w:r w:rsidRPr="0096296C">
          <w:rPr>
            <w:rFonts w:ascii="Times New Roman" w:hAnsi="Times New Roman" w:cs="Times New Roman"/>
            <w:bCs/>
            <w:sz w:val="24"/>
            <w:szCs w:val="24"/>
          </w:rPr>
          <w:t>TELKOM Lokal</w:t>
        </w:r>
      </w:hyperlink>
    </w:p>
    <w:p w:rsidR="00C60435" w:rsidRPr="0096296C" w:rsidRDefault="00C60435" w:rsidP="00C60435">
      <w:pPr>
        <w:spacing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Merupakan layanan komunikasi telepon antar pelanggan dalam jarak di bawah 30 km atau di dalam satu wilayah lokal.</w:t>
      </w:r>
    </w:p>
    <w:p w:rsidR="00C60435" w:rsidRPr="0096296C" w:rsidRDefault="00C60435" w:rsidP="00C60435">
      <w:pPr>
        <w:numPr>
          <w:ilvl w:val="0"/>
          <w:numId w:val="26"/>
        </w:numPr>
        <w:spacing w:after="0" w:line="480" w:lineRule="auto"/>
        <w:ind w:left="1080"/>
        <w:jc w:val="both"/>
        <w:rPr>
          <w:rFonts w:ascii="Times New Roman" w:hAnsi="Times New Roman" w:cs="Times New Roman"/>
          <w:bCs/>
          <w:sz w:val="24"/>
          <w:szCs w:val="24"/>
        </w:rPr>
      </w:pPr>
      <w:hyperlink r:id="rId9" w:history="1">
        <w:r w:rsidRPr="0096296C">
          <w:rPr>
            <w:rFonts w:ascii="Times New Roman" w:hAnsi="Times New Roman" w:cs="Times New Roman"/>
            <w:bCs/>
            <w:sz w:val="24"/>
            <w:szCs w:val="24"/>
          </w:rPr>
          <w:t>TELKOM SLI</w:t>
        </w:r>
      </w:hyperlink>
    </w:p>
    <w:p w:rsidR="00C60435" w:rsidRPr="0096296C" w:rsidRDefault="00C60435" w:rsidP="00C60435">
      <w:pPr>
        <w:spacing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Panggilan telepon International Direct Dialing (IDD) dimana nomor telepon pemanggil dan nomor telepon yang dipanggil berbeda wilayah negara.</w:t>
      </w:r>
    </w:p>
    <w:p w:rsidR="00C60435" w:rsidRPr="0096296C" w:rsidRDefault="00C60435" w:rsidP="00C60435">
      <w:pPr>
        <w:numPr>
          <w:ilvl w:val="0"/>
          <w:numId w:val="19"/>
        </w:numPr>
        <w:tabs>
          <w:tab w:val="clear" w:pos="1080"/>
          <w:tab w:val="num" w:pos="720"/>
        </w:tabs>
        <w:spacing w:after="0" w:line="480" w:lineRule="auto"/>
        <w:ind w:left="720" w:hanging="360"/>
        <w:jc w:val="both"/>
        <w:rPr>
          <w:rFonts w:ascii="Times New Roman" w:hAnsi="Times New Roman" w:cs="Times New Roman"/>
          <w:sz w:val="24"/>
          <w:szCs w:val="24"/>
        </w:rPr>
      </w:pPr>
      <w:r w:rsidRPr="0096296C">
        <w:rPr>
          <w:rFonts w:ascii="Times New Roman" w:hAnsi="Times New Roman" w:cs="Times New Roman"/>
          <w:sz w:val="24"/>
          <w:szCs w:val="24"/>
        </w:rPr>
        <w:t>Flexi (Fixed wireless)</w:t>
      </w:r>
    </w:p>
    <w:p w:rsidR="00C60435" w:rsidRPr="0096296C" w:rsidRDefault="00C60435" w:rsidP="00C60435">
      <w:pPr>
        <w:numPr>
          <w:ilvl w:val="0"/>
          <w:numId w:val="26"/>
        </w:numPr>
        <w:spacing w:after="0"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Flexi Coverence</w:t>
      </w:r>
    </w:p>
    <w:p w:rsidR="00C60435" w:rsidRPr="0096296C" w:rsidRDefault="00C60435" w:rsidP="00C60435">
      <w:pPr>
        <w:spacing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 xml:space="preserve">inovasi dari Telkom Flexi bertambah satu lagi dengan diluncurkannya fitur terbaru FlexiConference.Dengan fitur FlexiConference, pelanggan </w:t>
      </w:r>
      <w:r w:rsidRPr="0096296C">
        <w:rPr>
          <w:rFonts w:ascii="Times New Roman" w:hAnsi="Times New Roman" w:cs="Times New Roman"/>
          <w:sz w:val="24"/>
          <w:szCs w:val="24"/>
        </w:rPr>
        <w:lastRenderedPageBreak/>
        <w:t>Telkom Flexi kini bisa melakukan komunikasi pembicaraan hingga 200 orang sekaligus. Sedangkan untuk pengiriman SMS bisa mencapai jumlah 1.000 orang</w:t>
      </w:r>
    </w:p>
    <w:p w:rsidR="00C60435" w:rsidRPr="0096296C" w:rsidRDefault="00C60435" w:rsidP="00C60435">
      <w:pPr>
        <w:numPr>
          <w:ilvl w:val="0"/>
          <w:numId w:val="26"/>
        </w:numPr>
        <w:spacing w:after="0" w:line="480" w:lineRule="auto"/>
        <w:ind w:left="1080"/>
        <w:jc w:val="both"/>
        <w:rPr>
          <w:rFonts w:ascii="Times New Roman" w:hAnsi="Times New Roman" w:cs="Times New Roman"/>
          <w:bCs/>
          <w:sz w:val="24"/>
          <w:szCs w:val="24"/>
        </w:rPr>
      </w:pPr>
      <w:hyperlink r:id="rId10" w:history="1">
        <w:r w:rsidRPr="0096296C">
          <w:rPr>
            <w:rFonts w:ascii="Times New Roman" w:hAnsi="Times New Roman" w:cs="Times New Roman"/>
            <w:bCs/>
            <w:sz w:val="24"/>
            <w:szCs w:val="24"/>
          </w:rPr>
          <w:t>Flexi Classy</w:t>
        </w:r>
      </w:hyperlink>
    </w:p>
    <w:p w:rsidR="00C60435" w:rsidRPr="0096296C" w:rsidRDefault="00C60435" w:rsidP="00C60435">
      <w:pPr>
        <w:spacing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Flexi classy adalah layanan flexi dengan sistem pascabayar.</w:t>
      </w:r>
    </w:p>
    <w:p w:rsidR="00C60435" w:rsidRPr="0096296C" w:rsidRDefault="00C60435" w:rsidP="00C60435">
      <w:pPr>
        <w:numPr>
          <w:ilvl w:val="0"/>
          <w:numId w:val="26"/>
        </w:numPr>
        <w:spacing w:after="0" w:line="480" w:lineRule="auto"/>
        <w:ind w:left="1080"/>
        <w:jc w:val="both"/>
        <w:rPr>
          <w:rFonts w:ascii="Times New Roman" w:hAnsi="Times New Roman" w:cs="Times New Roman"/>
          <w:bCs/>
          <w:sz w:val="24"/>
          <w:szCs w:val="24"/>
        </w:rPr>
      </w:pPr>
      <w:hyperlink r:id="rId11" w:history="1">
        <w:r w:rsidRPr="0096296C">
          <w:rPr>
            <w:rFonts w:ascii="Times New Roman" w:hAnsi="Times New Roman" w:cs="Times New Roman"/>
            <w:bCs/>
            <w:sz w:val="24"/>
            <w:szCs w:val="24"/>
          </w:rPr>
          <w:t>Flexi Trendy</w:t>
        </w:r>
      </w:hyperlink>
    </w:p>
    <w:p w:rsidR="00C60435" w:rsidRPr="0096296C" w:rsidRDefault="00C60435" w:rsidP="00C60435">
      <w:pPr>
        <w:spacing w:line="480" w:lineRule="auto"/>
        <w:ind w:left="1080"/>
        <w:jc w:val="both"/>
        <w:rPr>
          <w:rFonts w:ascii="Times New Roman" w:hAnsi="Times New Roman" w:cs="Times New Roman"/>
          <w:sz w:val="24"/>
          <w:szCs w:val="24"/>
          <w:lang w:val="id-ID"/>
        </w:rPr>
      </w:pPr>
      <w:r w:rsidRPr="0096296C">
        <w:rPr>
          <w:rFonts w:ascii="Times New Roman" w:hAnsi="Times New Roman" w:cs="Times New Roman"/>
          <w:sz w:val="24"/>
          <w:szCs w:val="24"/>
        </w:rPr>
        <w:t>Flexi trendy adalah layanan flexi dengan sistem prabayar berbasis kartu/simcard yang dapat diisi ulang.</w:t>
      </w:r>
    </w:p>
    <w:p w:rsidR="00C60435" w:rsidRPr="0096296C" w:rsidRDefault="00C60435" w:rsidP="00C60435">
      <w:pPr>
        <w:numPr>
          <w:ilvl w:val="0"/>
          <w:numId w:val="26"/>
        </w:numPr>
        <w:spacing w:after="0" w:line="480" w:lineRule="auto"/>
        <w:ind w:left="1080"/>
        <w:jc w:val="both"/>
        <w:rPr>
          <w:rFonts w:ascii="Times New Roman" w:hAnsi="Times New Roman" w:cs="Times New Roman"/>
          <w:bCs/>
          <w:sz w:val="24"/>
          <w:szCs w:val="24"/>
        </w:rPr>
      </w:pPr>
      <w:hyperlink r:id="rId12" w:history="1">
        <w:r w:rsidRPr="0096296C">
          <w:rPr>
            <w:rFonts w:ascii="Times New Roman" w:hAnsi="Times New Roman" w:cs="Times New Roman"/>
            <w:bCs/>
            <w:sz w:val="24"/>
            <w:szCs w:val="24"/>
          </w:rPr>
          <w:t>Flexi Home</w:t>
        </w:r>
      </w:hyperlink>
    </w:p>
    <w:p w:rsidR="00C60435" w:rsidRPr="0096296C" w:rsidRDefault="00C60435" w:rsidP="00C60435">
      <w:pPr>
        <w:spacing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Flexi Home adalah layanan flexi untuk perumahan atau kantor dilayani menggunakan terminal fixed berbasis nomor esn, tarif aktivasi, abonemen dan biaya pemakaian/usage sama dengan tarif telepon rumah/pstn.</w:t>
      </w:r>
    </w:p>
    <w:p w:rsidR="00C60435" w:rsidRPr="0096296C" w:rsidRDefault="00C60435" w:rsidP="00C60435">
      <w:pPr>
        <w:numPr>
          <w:ilvl w:val="0"/>
          <w:numId w:val="26"/>
        </w:numPr>
        <w:spacing w:after="0" w:line="480" w:lineRule="auto"/>
        <w:ind w:left="1080"/>
        <w:jc w:val="both"/>
        <w:rPr>
          <w:rFonts w:ascii="Times New Roman" w:hAnsi="Times New Roman" w:cs="Times New Roman"/>
          <w:bCs/>
          <w:sz w:val="24"/>
          <w:szCs w:val="24"/>
        </w:rPr>
      </w:pPr>
      <w:hyperlink r:id="rId13" w:history="1">
        <w:r w:rsidRPr="0096296C">
          <w:rPr>
            <w:rFonts w:ascii="Times New Roman" w:hAnsi="Times New Roman" w:cs="Times New Roman"/>
            <w:bCs/>
            <w:sz w:val="24"/>
            <w:szCs w:val="24"/>
          </w:rPr>
          <w:t>FlexiCOMBO</w:t>
        </w:r>
      </w:hyperlink>
    </w:p>
    <w:p w:rsidR="00C60435" w:rsidRPr="004811FD" w:rsidRDefault="00C60435" w:rsidP="00C60435">
      <w:pPr>
        <w:spacing w:line="480" w:lineRule="auto"/>
        <w:ind w:left="1080"/>
        <w:jc w:val="both"/>
        <w:rPr>
          <w:rFonts w:ascii="Times New Roman" w:hAnsi="Times New Roman" w:cs="Times New Roman"/>
          <w:sz w:val="24"/>
          <w:szCs w:val="24"/>
          <w:lang w:val="id-ID"/>
        </w:rPr>
      </w:pPr>
      <w:r w:rsidRPr="0096296C">
        <w:rPr>
          <w:rFonts w:ascii="Times New Roman" w:hAnsi="Times New Roman" w:cs="Times New Roman"/>
          <w:sz w:val="24"/>
          <w:szCs w:val="24"/>
        </w:rPr>
        <w:t>FlexiCOMBO merupakan layanan yang memungkinkan Anda sebagai pelanggan Flexi Classy atau Trendy untuk tetap dapat berkomunikasi (voice, SMS dan data) di berbagai kota menggunakan beberapa nomor temporer</w:t>
      </w:r>
      <w:r>
        <w:rPr>
          <w:rFonts w:ascii="Times New Roman" w:hAnsi="Times New Roman" w:cs="Times New Roman"/>
          <w:sz w:val="24"/>
          <w:szCs w:val="24"/>
          <w:lang w:val="id-ID"/>
        </w:rPr>
        <w:t>.</w:t>
      </w:r>
    </w:p>
    <w:p w:rsidR="00C60435" w:rsidRPr="0096296C" w:rsidRDefault="00C60435" w:rsidP="00C60435">
      <w:pPr>
        <w:numPr>
          <w:ilvl w:val="0"/>
          <w:numId w:val="19"/>
        </w:numPr>
        <w:tabs>
          <w:tab w:val="clear" w:pos="1080"/>
          <w:tab w:val="num" w:pos="720"/>
        </w:tabs>
        <w:spacing w:after="0" w:line="480" w:lineRule="auto"/>
        <w:ind w:left="810" w:hanging="450"/>
        <w:jc w:val="both"/>
        <w:rPr>
          <w:rFonts w:ascii="Times New Roman" w:hAnsi="Times New Roman" w:cs="Times New Roman"/>
          <w:sz w:val="24"/>
          <w:szCs w:val="24"/>
        </w:rPr>
      </w:pPr>
      <w:r w:rsidRPr="0096296C">
        <w:rPr>
          <w:rFonts w:ascii="Times New Roman" w:hAnsi="Times New Roman" w:cs="Times New Roman"/>
          <w:sz w:val="24"/>
          <w:szCs w:val="24"/>
        </w:rPr>
        <w:t>Internet</w:t>
      </w:r>
    </w:p>
    <w:p w:rsidR="00C60435" w:rsidRPr="0096296C" w:rsidRDefault="00C60435" w:rsidP="00C60435">
      <w:pPr>
        <w:pStyle w:val="ListParagraph"/>
        <w:numPr>
          <w:ilvl w:val="0"/>
          <w:numId w:val="26"/>
        </w:numPr>
        <w:spacing w:after="0" w:line="480" w:lineRule="auto"/>
        <w:ind w:left="1080"/>
        <w:jc w:val="both"/>
        <w:rPr>
          <w:rFonts w:ascii="Times New Roman" w:hAnsi="Times New Roman" w:cs="Times New Roman"/>
          <w:bCs/>
          <w:sz w:val="24"/>
          <w:szCs w:val="24"/>
        </w:rPr>
      </w:pPr>
      <w:hyperlink r:id="rId14" w:history="1">
        <w:r w:rsidRPr="0096296C">
          <w:rPr>
            <w:rFonts w:ascii="Times New Roman" w:hAnsi="Times New Roman" w:cs="Times New Roman"/>
            <w:bCs/>
            <w:sz w:val="24"/>
            <w:szCs w:val="24"/>
          </w:rPr>
          <w:t>Speedy</w:t>
        </w:r>
      </w:hyperlink>
    </w:p>
    <w:p w:rsidR="00C60435" w:rsidRPr="0096296C" w:rsidRDefault="00C60435" w:rsidP="00C60435">
      <w:pPr>
        <w:pStyle w:val="ListParagraph"/>
        <w:spacing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lastRenderedPageBreak/>
        <w:t>Merupakan layanan (internet service) berkecepatan tinggi dari PT. TELKOM, berbasis teknologi akses Asymmetric Digital Subscriber Line (ADSL), yang memungkinkan terjadinya komunikasi data, voice dan video secara bersamaan</w:t>
      </w:r>
    </w:p>
    <w:p w:rsidR="00C60435" w:rsidRPr="0096296C" w:rsidRDefault="00C60435" w:rsidP="00C60435">
      <w:pPr>
        <w:pStyle w:val="ListParagraph"/>
        <w:numPr>
          <w:ilvl w:val="0"/>
          <w:numId w:val="26"/>
        </w:numPr>
        <w:spacing w:after="0" w:line="480" w:lineRule="auto"/>
        <w:ind w:left="1080"/>
        <w:jc w:val="both"/>
        <w:rPr>
          <w:rFonts w:ascii="Times New Roman" w:hAnsi="Times New Roman" w:cs="Times New Roman"/>
          <w:bCs/>
          <w:sz w:val="24"/>
          <w:szCs w:val="24"/>
        </w:rPr>
      </w:pPr>
      <w:hyperlink r:id="rId15" w:history="1">
        <w:r w:rsidRPr="0096296C">
          <w:rPr>
            <w:rFonts w:ascii="Times New Roman" w:hAnsi="Times New Roman" w:cs="Times New Roman"/>
            <w:bCs/>
            <w:sz w:val="24"/>
            <w:szCs w:val="24"/>
          </w:rPr>
          <w:t>TELKOMNet Instan (0809 8 9999)</w:t>
        </w:r>
      </w:hyperlink>
    </w:p>
    <w:p w:rsidR="00C60435" w:rsidRPr="004811FD" w:rsidRDefault="00C60435" w:rsidP="00C60435">
      <w:pPr>
        <w:pStyle w:val="ListParagraph"/>
        <w:spacing w:line="480" w:lineRule="auto"/>
        <w:ind w:left="1080"/>
        <w:jc w:val="both"/>
        <w:rPr>
          <w:rFonts w:ascii="Times New Roman" w:hAnsi="Times New Roman" w:cs="Times New Roman"/>
          <w:sz w:val="24"/>
          <w:szCs w:val="24"/>
          <w:lang w:val="id-ID"/>
        </w:rPr>
      </w:pPr>
      <w:r w:rsidRPr="0096296C">
        <w:rPr>
          <w:rFonts w:ascii="Times New Roman" w:hAnsi="Times New Roman" w:cs="Times New Roman"/>
          <w:sz w:val="24"/>
          <w:szCs w:val="24"/>
        </w:rPr>
        <w:t>Merupakan layanan akses internet dial-up secara mudah tanpa berlangganan (instan) dengan konsep layanan yang mudah dan sederhana.</w:t>
      </w:r>
    </w:p>
    <w:p w:rsidR="00C60435" w:rsidRPr="0096296C" w:rsidRDefault="00C60435" w:rsidP="00C60435">
      <w:pPr>
        <w:pStyle w:val="ListParagraph"/>
        <w:numPr>
          <w:ilvl w:val="0"/>
          <w:numId w:val="26"/>
        </w:numPr>
        <w:spacing w:after="0" w:line="480" w:lineRule="auto"/>
        <w:ind w:left="1080"/>
        <w:jc w:val="both"/>
        <w:rPr>
          <w:rFonts w:ascii="Times New Roman" w:hAnsi="Times New Roman" w:cs="Times New Roman"/>
          <w:bCs/>
          <w:sz w:val="24"/>
          <w:szCs w:val="24"/>
        </w:rPr>
      </w:pPr>
      <w:hyperlink r:id="rId16" w:history="1">
        <w:r w:rsidRPr="0096296C">
          <w:rPr>
            <w:rFonts w:ascii="Times New Roman" w:hAnsi="Times New Roman" w:cs="Times New Roman"/>
            <w:bCs/>
            <w:sz w:val="24"/>
            <w:szCs w:val="24"/>
          </w:rPr>
          <w:t>TELKOMNet Flexi up to 64 kbps</w:t>
        </w:r>
      </w:hyperlink>
    </w:p>
    <w:p w:rsidR="00C60435" w:rsidRPr="0096296C" w:rsidRDefault="00C60435" w:rsidP="00C60435">
      <w:pPr>
        <w:pStyle w:val="ListParagraph"/>
        <w:spacing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TELKOMNet Flexi up to 64 kbps adalah akses komunikasi ke internet gateway dengan mode data paket pada network TelkomFlexi.</w:t>
      </w:r>
    </w:p>
    <w:p w:rsidR="00C60435" w:rsidRPr="0096296C" w:rsidRDefault="00C60435" w:rsidP="00C60435">
      <w:pPr>
        <w:numPr>
          <w:ilvl w:val="0"/>
          <w:numId w:val="19"/>
        </w:numPr>
        <w:tabs>
          <w:tab w:val="clear" w:pos="1080"/>
          <w:tab w:val="num" w:pos="720"/>
        </w:tabs>
        <w:spacing w:after="0" w:line="480" w:lineRule="auto"/>
        <w:ind w:left="720" w:hanging="360"/>
        <w:jc w:val="both"/>
        <w:rPr>
          <w:rFonts w:ascii="Times New Roman" w:hAnsi="Times New Roman" w:cs="Times New Roman"/>
          <w:sz w:val="24"/>
          <w:szCs w:val="24"/>
        </w:rPr>
      </w:pPr>
      <w:r w:rsidRPr="0096296C">
        <w:rPr>
          <w:rFonts w:ascii="Times New Roman" w:hAnsi="Times New Roman" w:cs="Times New Roman"/>
          <w:sz w:val="24"/>
          <w:szCs w:val="24"/>
        </w:rPr>
        <w:t>Content &amp; application</w:t>
      </w:r>
    </w:p>
    <w:p w:rsidR="00C60435" w:rsidRPr="0096296C" w:rsidRDefault="00C60435" w:rsidP="00C60435">
      <w:pPr>
        <w:pStyle w:val="ListParagraph"/>
        <w:numPr>
          <w:ilvl w:val="0"/>
          <w:numId w:val="26"/>
        </w:numPr>
        <w:tabs>
          <w:tab w:val="left" w:pos="1080"/>
        </w:tabs>
        <w:spacing w:after="0" w:line="480" w:lineRule="auto"/>
        <w:ind w:left="1080"/>
        <w:jc w:val="both"/>
        <w:rPr>
          <w:rFonts w:ascii="Times New Roman" w:hAnsi="Times New Roman" w:cs="Times New Roman"/>
          <w:bCs/>
          <w:sz w:val="24"/>
          <w:szCs w:val="24"/>
        </w:rPr>
      </w:pPr>
      <w:hyperlink r:id="rId17" w:history="1">
        <w:r w:rsidRPr="0096296C">
          <w:rPr>
            <w:rFonts w:ascii="Times New Roman" w:hAnsi="Times New Roman" w:cs="Times New Roman"/>
            <w:bCs/>
            <w:sz w:val="24"/>
            <w:szCs w:val="24"/>
          </w:rPr>
          <w:t>I-VAS</w:t>
        </w:r>
      </w:hyperlink>
    </w:p>
    <w:p w:rsidR="00C60435" w:rsidRPr="0096296C" w:rsidRDefault="00C60435" w:rsidP="00C60435">
      <w:pPr>
        <w:pStyle w:val="ListParagraph"/>
        <w:tabs>
          <w:tab w:val="left" w:pos="1080"/>
        </w:tabs>
        <w:spacing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i-VAS 'Satu Kartu Multi Layanan Internet' yang menjadi alat bayar untuk berbagai konten atau layanan internet yang bersifat micropayment.</w:t>
      </w:r>
    </w:p>
    <w:p w:rsidR="00C60435" w:rsidRPr="0096296C" w:rsidRDefault="00C60435" w:rsidP="00C60435">
      <w:pPr>
        <w:pStyle w:val="ListParagraph"/>
        <w:numPr>
          <w:ilvl w:val="0"/>
          <w:numId w:val="26"/>
        </w:numPr>
        <w:tabs>
          <w:tab w:val="left" w:pos="1080"/>
        </w:tabs>
        <w:spacing w:after="0" w:line="480" w:lineRule="auto"/>
        <w:ind w:left="1080"/>
        <w:jc w:val="both"/>
        <w:rPr>
          <w:rFonts w:ascii="Times New Roman" w:hAnsi="Times New Roman" w:cs="Times New Roman"/>
          <w:bCs/>
          <w:sz w:val="24"/>
          <w:szCs w:val="24"/>
        </w:rPr>
      </w:pPr>
      <w:hyperlink r:id="rId18" w:history="1">
        <w:r w:rsidRPr="0096296C">
          <w:rPr>
            <w:rFonts w:ascii="Times New Roman" w:hAnsi="Times New Roman" w:cs="Times New Roman"/>
            <w:bCs/>
            <w:sz w:val="24"/>
            <w:szCs w:val="24"/>
          </w:rPr>
          <w:t>Ventus</w:t>
        </w:r>
      </w:hyperlink>
    </w:p>
    <w:p w:rsidR="00C60435" w:rsidRDefault="00C60435" w:rsidP="00C60435">
      <w:pPr>
        <w:pStyle w:val="ListParagraph"/>
        <w:tabs>
          <w:tab w:val="left" w:pos="1080"/>
        </w:tabs>
        <w:spacing w:line="480" w:lineRule="auto"/>
        <w:ind w:left="1080"/>
        <w:jc w:val="both"/>
        <w:rPr>
          <w:rFonts w:ascii="Times New Roman" w:hAnsi="Times New Roman" w:cs="Times New Roman"/>
          <w:sz w:val="24"/>
          <w:szCs w:val="24"/>
          <w:lang w:val="id-ID"/>
        </w:rPr>
      </w:pPr>
      <w:r w:rsidRPr="0096296C">
        <w:rPr>
          <w:rFonts w:ascii="Times New Roman" w:hAnsi="Times New Roman" w:cs="Times New Roman"/>
          <w:sz w:val="24"/>
          <w:szCs w:val="24"/>
        </w:rPr>
        <w:t>Merupakan layanan jasa nilai tambah dan konvergensi dari layanan surat-menyurat elektronis (email) dan mobile system (cellular/wireless) atau dikenal dengan layanan mobile push e-mail</w:t>
      </w:r>
      <w:r>
        <w:rPr>
          <w:rFonts w:ascii="Times New Roman" w:hAnsi="Times New Roman" w:cs="Times New Roman"/>
          <w:sz w:val="24"/>
          <w:szCs w:val="24"/>
          <w:lang w:val="id-ID"/>
        </w:rPr>
        <w:t>.</w:t>
      </w:r>
    </w:p>
    <w:p w:rsidR="00C60435" w:rsidRDefault="00C60435" w:rsidP="00C60435">
      <w:pPr>
        <w:pStyle w:val="ListParagraph"/>
        <w:tabs>
          <w:tab w:val="left" w:pos="1080"/>
        </w:tabs>
        <w:spacing w:line="480" w:lineRule="auto"/>
        <w:ind w:left="1080"/>
        <w:jc w:val="both"/>
        <w:rPr>
          <w:rFonts w:ascii="Times New Roman" w:hAnsi="Times New Roman" w:cs="Times New Roman"/>
          <w:sz w:val="24"/>
          <w:szCs w:val="24"/>
          <w:lang w:val="id-ID"/>
        </w:rPr>
      </w:pPr>
    </w:p>
    <w:p w:rsidR="00C60435" w:rsidRDefault="00C60435" w:rsidP="00C60435">
      <w:pPr>
        <w:pStyle w:val="ListParagraph"/>
        <w:tabs>
          <w:tab w:val="left" w:pos="1080"/>
        </w:tabs>
        <w:spacing w:line="480" w:lineRule="auto"/>
        <w:ind w:left="1080"/>
        <w:jc w:val="both"/>
        <w:rPr>
          <w:rFonts w:ascii="Times New Roman" w:hAnsi="Times New Roman" w:cs="Times New Roman"/>
          <w:sz w:val="24"/>
          <w:szCs w:val="24"/>
          <w:lang w:val="id-ID"/>
        </w:rPr>
      </w:pPr>
    </w:p>
    <w:p w:rsidR="00C60435" w:rsidRDefault="00C60435" w:rsidP="00C60435">
      <w:pPr>
        <w:pStyle w:val="ListParagraph"/>
        <w:tabs>
          <w:tab w:val="left" w:pos="1080"/>
        </w:tabs>
        <w:spacing w:line="480" w:lineRule="auto"/>
        <w:ind w:left="1080"/>
        <w:jc w:val="both"/>
        <w:rPr>
          <w:rFonts w:ascii="Times New Roman" w:hAnsi="Times New Roman" w:cs="Times New Roman"/>
          <w:sz w:val="24"/>
          <w:szCs w:val="24"/>
          <w:lang w:val="id-ID"/>
        </w:rPr>
      </w:pPr>
    </w:p>
    <w:p w:rsidR="00C60435" w:rsidRPr="004811FD" w:rsidRDefault="00C60435" w:rsidP="00C60435">
      <w:pPr>
        <w:pStyle w:val="ListParagraph"/>
        <w:tabs>
          <w:tab w:val="left" w:pos="1080"/>
        </w:tabs>
        <w:spacing w:line="480" w:lineRule="auto"/>
        <w:ind w:left="1080"/>
        <w:jc w:val="both"/>
        <w:rPr>
          <w:rFonts w:ascii="Times New Roman" w:hAnsi="Times New Roman" w:cs="Times New Roman"/>
          <w:sz w:val="24"/>
          <w:szCs w:val="24"/>
          <w:lang w:val="id-ID"/>
        </w:rPr>
      </w:pPr>
    </w:p>
    <w:p w:rsidR="00C60435" w:rsidRPr="0096296C" w:rsidRDefault="00C60435" w:rsidP="00C60435">
      <w:pPr>
        <w:spacing w:line="480" w:lineRule="auto"/>
        <w:ind w:left="720" w:hanging="360"/>
        <w:jc w:val="both"/>
        <w:rPr>
          <w:rFonts w:ascii="Times New Roman" w:hAnsi="Times New Roman" w:cs="Times New Roman"/>
          <w:sz w:val="24"/>
          <w:szCs w:val="24"/>
        </w:rPr>
      </w:pPr>
      <w:r w:rsidRPr="0096296C">
        <w:rPr>
          <w:rFonts w:ascii="Times New Roman" w:hAnsi="Times New Roman" w:cs="Times New Roman"/>
          <w:sz w:val="24"/>
          <w:szCs w:val="24"/>
        </w:rPr>
        <w:t>5.</w:t>
      </w:r>
      <w:r w:rsidRPr="0096296C">
        <w:rPr>
          <w:rFonts w:ascii="Times New Roman" w:hAnsi="Times New Roman" w:cs="Times New Roman"/>
          <w:sz w:val="24"/>
          <w:szCs w:val="24"/>
        </w:rPr>
        <w:tab/>
        <w:t>Public Phone</w:t>
      </w:r>
    </w:p>
    <w:p w:rsidR="00C60435" w:rsidRPr="0096296C" w:rsidRDefault="00C60435" w:rsidP="00C60435">
      <w:pPr>
        <w:pStyle w:val="ListParagraph"/>
        <w:numPr>
          <w:ilvl w:val="0"/>
          <w:numId w:val="27"/>
        </w:numPr>
        <w:spacing w:after="0" w:line="480" w:lineRule="auto"/>
        <w:ind w:left="1080"/>
        <w:jc w:val="both"/>
        <w:rPr>
          <w:rFonts w:ascii="Times New Roman" w:hAnsi="Times New Roman" w:cs="Times New Roman"/>
          <w:bCs/>
          <w:sz w:val="24"/>
          <w:szCs w:val="24"/>
        </w:rPr>
      </w:pPr>
      <w:hyperlink r:id="rId19" w:history="1">
        <w:r w:rsidRPr="0096296C">
          <w:rPr>
            <w:rFonts w:ascii="Times New Roman" w:hAnsi="Times New Roman" w:cs="Times New Roman"/>
            <w:bCs/>
            <w:sz w:val="24"/>
            <w:szCs w:val="24"/>
          </w:rPr>
          <w:t>TELKOM Coin</w:t>
        </w:r>
      </w:hyperlink>
    </w:p>
    <w:p w:rsidR="00C60435" w:rsidRPr="0096296C" w:rsidRDefault="00C60435" w:rsidP="00C60435">
      <w:pPr>
        <w:pStyle w:val="ListParagraph"/>
        <w:spacing w:line="480" w:lineRule="auto"/>
        <w:ind w:left="1080"/>
        <w:jc w:val="both"/>
        <w:rPr>
          <w:rFonts w:ascii="Times New Roman" w:hAnsi="Times New Roman" w:cs="Times New Roman"/>
          <w:sz w:val="24"/>
          <w:szCs w:val="24"/>
        </w:rPr>
      </w:pPr>
      <w:r w:rsidRPr="0096296C">
        <w:rPr>
          <w:rFonts w:ascii="Times New Roman" w:hAnsi="Times New Roman" w:cs="Times New Roman"/>
          <w:sz w:val="24"/>
          <w:szCs w:val="24"/>
        </w:rPr>
        <w:t>Telepon Umum Coin (TUC) adalah telepon yang menggunakan satu jenis uang logam yang berbentuk koin sebagai alat pembayaran yang sah atas biaya percakapan.</w:t>
      </w:r>
    </w:p>
    <w:p w:rsidR="00C60435" w:rsidRPr="0096296C" w:rsidRDefault="00C60435" w:rsidP="00C60435">
      <w:pPr>
        <w:pStyle w:val="ListParagraph"/>
        <w:numPr>
          <w:ilvl w:val="0"/>
          <w:numId w:val="27"/>
        </w:numPr>
        <w:spacing w:after="0" w:line="480" w:lineRule="auto"/>
        <w:ind w:left="1080"/>
        <w:jc w:val="both"/>
        <w:rPr>
          <w:rFonts w:ascii="Times New Roman" w:hAnsi="Times New Roman" w:cs="Times New Roman"/>
          <w:bCs/>
          <w:sz w:val="24"/>
          <w:szCs w:val="24"/>
        </w:rPr>
      </w:pPr>
      <w:hyperlink r:id="rId20" w:history="1">
        <w:r w:rsidRPr="0096296C">
          <w:rPr>
            <w:rFonts w:ascii="Times New Roman" w:hAnsi="Times New Roman" w:cs="Times New Roman"/>
            <w:bCs/>
            <w:sz w:val="24"/>
            <w:szCs w:val="24"/>
          </w:rPr>
          <w:t>Warung TELKOM</w:t>
        </w:r>
      </w:hyperlink>
    </w:p>
    <w:p w:rsidR="00C60435" w:rsidRDefault="00C60435" w:rsidP="00C60435">
      <w:pPr>
        <w:pStyle w:val="ListParagraph"/>
        <w:spacing w:line="480" w:lineRule="auto"/>
        <w:ind w:left="1080"/>
        <w:jc w:val="both"/>
        <w:rPr>
          <w:rFonts w:ascii="Times New Roman" w:hAnsi="Times New Roman" w:cs="Times New Roman"/>
          <w:sz w:val="24"/>
          <w:szCs w:val="24"/>
          <w:lang w:val="id-ID"/>
        </w:rPr>
      </w:pPr>
      <w:r w:rsidRPr="0096296C">
        <w:rPr>
          <w:rFonts w:ascii="Times New Roman" w:hAnsi="Times New Roman" w:cs="Times New Roman"/>
          <w:sz w:val="24"/>
          <w:szCs w:val="24"/>
        </w:rPr>
        <w:t>Tempat bagi masyarakat untuk mendapatkan pelayanan jasa telekomunikasi yang dikelola oleh Badan Usaha, Koperasi atau perorangan bekerjasama dengan TELKOM dalam melakukan akses SLJJ, SLI maupun selular.</w:t>
      </w:r>
    </w:p>
    <w:p w:rsidR="00C60435" w:rsidRPr="004811FD" w:rsidRDefault="00C60435" w:rsidP="00C60435">
      <w:pPr>
        <w:pStyle w:val="ListParagraph"/>
        <w:spacing w:line="480" w:lineRule="auto"/>
        <w:ind w:left="1080"/>
        <w:jc w:val="both"/>
        <w:rPr>
          <w:rFonts w:ascii="Times New Roman" w:hAnsi="Times New Roman" w:cs="Times New Roman"/>
          <w:sz w:val="24"/>
          <w:szCs w:val="24"/>
          <w:lang w:val="id-ID"/>
        </w:rPr>
      </w:pPr>
    </w:p>
    <w:p w:rsidR="00C60435" w:rsidRDefault="00C60435" w:rsidP="00C60435">
      <w:pPr>
        <w:pStyle w:val="ListParagraph"/>
        <w:spacing w:line="480" w:lineRule="auto"/>
        <w:ind w:left="426" w:hanging="426"/>
        <w:jc w:val="both"/>
        <w:rPr>
          <w:rStyle w:val="copy01"/>
          <w:rFonts w:ascii="Times New Roman" w:hAnsi="Times New Roman" w:cs="Times New Roman"/>
          <w:sz w:val="24"/>
          <w:lang w:val="id-ID"/>
        </w:rPr>
      </w:pPr>
      <w:r w:rsidRPr="00511AF6">
        <w:rPr>
          <w:rFonts w:ascii="Times New Roman" w:hAnsi="Times New Roman" w:cs="Times New Roman"/>
          <w:b/>
          <w:sz w:val="24"/>
          <w:lang w:val="id-ID"/>
        </w:rPr>
        <w:t>C</w:t>
      </w:r>
      <w:r w:rsidRPr="00511AF6">
        <w:rPr>
          <w:rFonts w:ascii="Times New Roman" w:hAnsi="Times New Roman" w:cs="Times New Roman"/>
          <w:b/>
          <w:sz w:val="24"/>
        </w:rPr>
        <w:t>.</w:t>
      </w:r>
      <w:r w:rsidRPr="00511AF6">
        <w:rPr>
          <w:rFonts w:ascii="Times New Roman" w:hAnsi="Times New Roman" w:cs="Times New Roman"/>
          <w:b/>
          <w:sz w:val="24"/>
        </w:rPr>
        <w:tab/>
      </w:r>
      <w:r>
        <w:rPr>
          <w:rStyle w:val="copy01"/>
          <w:rFonts w:ascii="Times New Roman" w:hAnsi="Times New Roman" w:cs="Times New Roman"/>
          <w:b/>
          <w:sz w:val="24"/>
          <w:lang w:val="id-ID"/>
        </w:rPr>
        <w:t>Plasa Telkom Setiabudi</w:t>
      </w:r>
      <w:r w:rsidRPr="00511AF6">
        <w:rPr>
          <w:rStyle w:val="copy01"/>
          <w:rFonts w:ascii="Times New Roman" w:hAnsi="Times New Roman" w:cs="Times New Roman"/>
          <w:b/>
          <w:sz w:val="24"/>
        </w:rPr>
        <w:t xml:space="preserve"> terus berupaya memberikan layanan terbaik kepada pelanggannya.</w:t>
      </w:r>
      <w:r w:rsidRPr="00511AF6">
        <w:rPr>
          <w:rStyle w:val="copy01"/>
          <w:rFonts w:ascii="Times New Roman" w:hAnsi="Times New Roman" w:cs="Times New Roman"/>
          <w:sz w:val="24"/>
        </w:rPr>
        <w:t xml:space="preserve"> </w:t>
      </w:r>
    </w:p>
    <w:p w:rsidR="00C60435" w:rsidRPr="009360DA" w:rsidRDefault="00C60435" w:rsidP="00C60435">
      <w:pPr>
        <w:spacing w:line="480" w:lineRule="auto"/>
        <w:ind w:left="426" w:firstLine="283"/>
        <w:jc w:val="both"/>
        <w:rPr>
          <w:rFonts w:ascii="Times New Roman" w:hAnsi="Times New Roman"/>
          <w:sz w:val="24"/>
          <w:szCs w:val="24"/>
        </w:rPr>
      </w:pPr>
      <w:r w:rsidRPr="009360DA">
        <w:rPr>
          <w:rFonts w:ascii="Times New Roman" w:hAnsi="Times New Roman"/>
          <w:sz w:val="24"/>
          <w:szCs w:val="24"/>
        </w:rPr>
        <w:t>Plasa Setiabudhi memberikan pelayanan untuk memuaskan konsumen dengan cara melayani pemasangan baru telepon rumah pada har</w:t>
      </w:r>
      <w:r>
        <w:rPr>
          <w:rFonts w:ascii="Times New Roman" w:hAnsi="Times New Roman"/>
          <w:sz w:val="24"/>
          <w:szCs w:val="24"/>
        </w:rPr>
        <w:t>i libur dan khusus untuk speedy.</w:t>
      </w:r>
      <w:r w:rsidRPr="009360DA">
        <w:rPr>
          <w:rFonts w:ascii="Times New Roman" w:hAnsi="Times New Roman"/>
          <w:sz w:val="24"/>
          <w:szCs w:val="24"/>
        </w:rPr>
        <w:t xml:space="preserve"> Plasa Setiabudhi melakukan pelayanan berupa dengan jalan visiting atau mengunjungi langsung konsumen ke tempat tinggal mereka.</w:t>
      </w:r>
      <w:r>
        <w:rPr>
          <w:rFonts w:ascii="Times New Roman" w:hAnsi="Times New Roman"/>
          <w:sz w:val="24"/>
          <w:szCs w:val="24"/>
        </w:rPr>
        <w:t xml:space="preserve"> </w:t>
      </w:r>
      <w:r w:rsidRPr="009360DA">
        <w:rPr>
          <w:rFonts w:ascii="Times New Roman" w:hAnsi="Times New Roman"/>
          <w:sz w:val="24"/>
          <w:szCs w:val="24"/>
        </w:rPr>
        <w:t xml:space="preserve">Pelayanan yang dilakukan oleh Pihak Plasa Telkom juga tidak hanya berupa pelayanan yang ramah dari CSR tetapi juga Plasa Telkom Setiabudhi mempercantik layout dengan menambah asesoris atau hiasan sesuai dengan event yang terjadi dalam bulan tertentu, misalnya: pada saat hari Imlek maka </w:t>
      </w:r>
      <w:r w:rsidRPr="009360DA">
        <w:rPr>
          <w:rFonts w:ascii="Times New Roman" w:hAnsi="Times New Roman"/>
          <w:sz w:val="24"/>
          <w:szCs w:val="24"/>
        </w:rPr>
        <w:lastRenderedPageBreak/>
        <w:t>Plasa Telkom Setiabudhi menggunakan hiasan lentera dan hiasan lain yang berhubungan dengan Imlek dan menciptakan event (seperti Sale) untuk menyenangkan customer.</w:t>
      </w:r>
    </w:p>
    <w:p w:rsidR="00C60435" w:rsidRPr="009360DA" w:rsidRDefault="00C60435" w:rsidP="00C60435">
      <w:pPr>
        <w:spacing w:line="480" w:lineRule="auto"/>
        <w:ind w:left="426"/>
        <w:jc w:val="both"/>
        <w:rPr>
          <w:rFonts w:ascii="Times New Roman" w:hAnsi="Times New Roman"/>
          <w:sz w:val="24"/>
          <w:szCs w:val="24"/>
        </w:rPr>
      </w:pPr>
      <w:r w:rsidRPr="009360DA">
        <w:rPr>
          <w:rFonts w:ascii="Times New Roman" w:hAnsi="Times New Roman"/>
          <w:sz w:val="24"/>
          <w:szCs w:val="24"/>
        </w:rPr>
        <w:t>Berikut ini beberapa event khusus yang terjadi Plasa Telkom seperti :</w:t>
      </w:r>
    </w:p>
    <w:p w:rsidR="00C60435" w:rsidRPr="009360DA" w:rsidRDefault="00C60435" w:rsidP="00C60435">
      <w:pPr>
        <w:numPr>
          <w:ilvl w:val="0"/>
          <w:numId w:val="28"/>
        </w:numPr>
        <w:spacing w:line="480" w:lineRule="auto"/>
        <w:jc w:val="both"/>
        <w:rPr>
          <w:rFonts w:ascii="Times New Roman" w:hAnsi="Times New Roman"/>
          <w:sz w:val="24"/>
          <w:szCs w:val="24"/>
        </w:rPr>
      </w:pPr>
      <w:r w:rsidRPr="009360DA">
        <w:rPr>
          <w:rFonts w:ascii="Times New Roman" w:hAnsi="Times New Roman"/>
          <w:sz w:val="24"/>
          <w:szCs w:val="24"/>
        </w:rPr>
        <w:t>Valentine with customer</w:t>
      </w:r>
    </w:p>
    <w:p w:rsidR="00C60435" w:rsidRPr="0032726E" w:rsidRDefault="00C60435" w:rsidP="00C60435">
      <w:pPr>
        <w:numPr>
          <w:ilvl w:val="0"/>
          <w:numId w:val="28"/>
        </w:numPr>
        <w:spacing w:line="480" w:lineRule="auto"/>
        <w:jc w:val="both"/>
        <w:rPr>
          <w:rFonts w:ascii="Times New Roman" w:hAnsi="Times New Roman"/>
          <w:sz w:val="24"/>
          <w:szCs w:val="24"/>
        </w:rPr>
      </w:pPr>
      <w:r w:rsidRPr="009360DA">
        <w:rPr>
          <w:rFonts w:ascii="Times New Roman" w:hAnsi="Times New Roman"/>
          <w:sz w:val="24"/>
          <w:szCs w:val="24"/>
        </w:rPr>
        <w:t>Imlek with customer</w:t>
      </w:r>
    </w:p>
    <w:p w:rsidR="00C60435" w:rsidRDefault="00C60435" w:rsidP="00C60435">
      <w:pPr>
        <w:spacing w:line="480" w:lineRule="auto"/>
        <w:jc w:val="both"/>
        <w:rPr>
          <w:rFonts w:ascii="Times New Roman" w:hAnsi="Times New Roman"/>
          <w:sz w:val="24"/>
          <w:szCs w:val="24"/>
          <w:lang w:val="id-ID"/>
        </w:rPr>
      </w:pPr>
      <w:r w:rsidRPr="009360DA">
        <w:rPr>
          <w:rFonts w:ascii="Times New Roman" w:hAnsi="Times New Roman"/>
          <w:noProof/>
          <w:sz w:val="24"/>
          <w:szCs w:val="24"/>
        </w:rPr>
        <w:drawing>
          <wp:inline distT="0" distB="0" distL="0" distR="0">
            <wp:extent cx="4638675" cy="2080895"/>
            <wp:effectExtent l="152400" t="152400" r="142875" b="109855"/>
            <wp:docPr id="4" name="Picture 9" descr="F:\plasa\100_034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F:\plasa\100_0347.jpg"/>
                    <pic:cNvPicPr>
                      <a:picLocks noChangeAspect="1" noChangeArrowheads="1"/>
                    </pic:cNvPicPr>
                  </pic:nvPicPr>
                  <pic:blipFill>
                    <a:blip r:embed="rId21" cstate="print"/>
                    <a:srcRect/>
                    <a:stretch>
                      <a:fillRect/>
                    </a:stretch>
                  </pic:blipFill>
                  <pic:spPr bwMode="auto">
                    <a:xfrm>
                      <a:off x="0" y="0"/>
                      <a:ext cx="4642153" cy="208245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C60435" w:rsidRPr="00E10DDA" w:rsidRDefault="00C60435" w:rsidP="00C60435">
      <w:pPr>
        <w:spacing w:line="480" w:lineRule="auto"/>
        <w:jc w:val="both"/>
        <w:rPr>
          <w:rFonts w:ascii="Times New Roman" w:hAnsi="Times New Roman"/>
          <w:sz w:val="24"/>
          <w:szCs w:val="24"/>
          <w:lang w:val="id-ID"/>
        </w:rPr>
      </w:pPr>
      <w:r w:rsidRPr="009360DA">
        <w:rPr>
          <w:rFonts w:ascii="Times New Roman" w:hAnsi="Times New Roman"/>
          <w:noProof/>
          <w:sz w:val="24"/>
          <w:szCs w:val="24"/>
        </w:rPr>
        <w:drawing>
          <wp:inline distT="0" distB="0" distL="0" distR="0">
            <wp:extent cx="4638675" cy="1957371"/>
            <wp:effectExtent l="152400" t="152400" r="142875" b="100029"/>
            <wp:docPr id="5" name="Picture 8" descr="F:\plasa\100_03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plasa\100_0345.jpg"/>
                    <pic:cNvPicPr>
                      <a:picLocks noChangeAspect="1" noChangeArrowheads="1"/>
                    </pic:cNvPicPr>
                  </pic:nvPicPr>
                  <pic:blipFill>
                    <a:blip r:embed="rId22" cstate="print"/>
                    <a:srcRect/>
                    <a:stretch>
                      <a:fillRect/>
                    </a:stretch>
                  </pic:blipFill>
                  <pic:spPr bwMode="auto">
                    <a:xfrm>
                      <a:off x="0" y="0"/>
                      <a:ext cx="4638675" cy="1957371"/>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C60435" w:rsidRPr="00BB7574" w:rsidRDefault="00C60435" w:rsidP="00C60435">
      <w:pPr>
        <w:pStyle w:val="NoSpacing"/>
        <w:spacing w:line="480" w:lineRule="auto"/>
        <w:jc w:val="center"/>
        <w:rPr>
          <w:rFonts w:ascii="Times New Roman" w:hAnsi="Times New Roman"/>
          <w:b/>
          <w:sz w:val="24"/>
          <w:szCs w:val="24"/>
        </w:rPr>
      </w:pPr>
      <w:r>
        <w:rPr>
          <w:rFonts w:ascii="Times New Roman" w:hAnsi="Times New Roman"/>
          <w:b/>
          <w:sz w:val="24"/>
          <w:szCs w:val="24"/>
          <w:lang w:val="en-US"/>
        </w:rPr>
        <w:t>GAMBAR 2.</w:t>
      </w:r>
      <w:r>
        <w:rPr>
          <w:rFonts w:ascii="Times New Roman" w:hAnsi="Times New Roman"/>
          <w:b/>
          <w:sz w:val="24"/>
          <w:szCs w:val="24"/>
        </w:rPr>
        <w:t>2</w:t>
      </w:r>
    </w:p>
    <w:p w:rsidR="00C60435" w:rsidRPr="00E10DDA" w:rsidRDefault="00C60435" w:rsidP="00C60435">
      <w:pPr>
        <w:pStyle w:val="NoSpacing"/>
        <w:spacing w:line="480" w:lineRule="auto"/>
        <w:jc w:val="center"/>
        <w:rPr>
          <w:rFonts w:ascii="Times New Roman" w:hAnsi="Times New Roman"/>
          <w:b/>
          <w:sz w:val="24"/>
          <w:szCs w:val="24"/>
        </w:rPr>
      </w:pPr>
      <w:r w:rsidRPr="009360DA">
        <w:rPr>
          <w:rFonts w:ascii="Times New Roman" w:hAnsi="Times New Roman"/>
          <w:b/>
          <w:sz w:val="24"/>
          <w:szCs w:val="24"/>
          <w:lang w:val="en-US"/>
        </w:rPr>
        <w:lastRenderedPageBreak/>
        <w:t>E</w:t>
      </w:r>
      <w:r>
        <w:rPr>
          <w:rFonts w:ascii="Times New Roman" w:hAnsi="Times New Roman"/>
          <w:b/>
          <w:sz w:val="24"/>
          <w:szCs w:val="24"/>
          <w:lang w:val="en-US"/>
        </w:rPr>
        <w:t>VENT IMLEK WITH CUSTOMER</w:t>
      </w:r>
    </w:p>
    <w:p w:rsidR="00C60435" w:rsidRPr="009360DA" w:rsidRDefault="00C60435" w:rsidP="00C60435">
      <w:pPr>
        <w:numPr>
          <w:ilvl w:val="0"/>
          <w:numId w:val="28"/>
        </w:numPr>
        <w:spacing w:line="480" w:lineRule="auto"/>
        <w:jc w:val="both"/>
        <w:rPr>
          <w:rFonts w:ascii="Times New Roman" w:hAnsi="Times New Roman"/>
          <w:sz w:val="24"/>
          <w:szCs w:val="24"/>
        </w:rPr>
      </w:pPr>
      <w:r w:rsidRPr="009360DA">
        <w:rPr>
          <w:rFonts w:ascii="Times New Roman" w:hAnsi="Times New Roman"/>
          <w:sz w:val="24"/>
          <w:szCs w:val="24"/>
        </w:rPr>
        <w:t>Ramadhan in Plasa</w:t>
      </w:r>
    </w:p>
    <w:p w:rsidR="00C60435" w:rsidRPr="009360DA" w:rsidRDefault="00C60435" w:rsidP="00C60435">
      <w:pPr>
        <w:spacing w:line="480" w:lineRule="auto"/>
        <w:jc w:val="both"/>
        <w:rPr>
          <w:rFonts w:ascii="Times New Roman" w:hAnsi="Times New Roman"/>
          <w:sz w:val="24"/>
          <w:szCs w:val="24"/>
        </w:rPr>
      </w:pPr>
      <w:r>
        <w:rPr>
          <w:rFonts w:ascii="Times New Roman" w:hAnsi="Times New Roman"/>
          <w:noProof/>
          <w:sz w:val="24"/>
          <w:szCs w:val="24"/>
        </w:rPr>
        <w:t xml:space="preserve"> </w:t>
      </w:r>
      <w:r w:rsidRPr="009360DA">
        <w:rPr>
          <w:rFonts w:ascii="Times New Roman" w:hAnsi="Times New Roman"/>
          <w:noProof/>
          <w:sz w:val="24"/>
          <w:szCs w:val="24"/>
        </w:rPr>
        <w:t xml:space="preserve">                 </w:t>
      </w:r>
      <w:r w:rsidRPr="009360DA">
        <w:rPr>
          <w:rFonts w:ascii="Times New Roman" w:hAnsi="Times New Roman"/>
          <w:noProof/>
          <w:sz w:val="24"/>
          <w:szCs w:val="24"/>
        </w:rPr>
        <w:drawing>
          <wp:inline distT="0" distB="0" distL="0" distR="0">
            <wp:extent cx="4552950" cy="3790950"/>
            <wp:effectExtent l="171450" t="152400" r="152400" b="114300"/>
            <wp:docPr id="7" name="Picture 10" descr="F:\plasa\100_004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F:\plasa\100_0040.jpg"/>
                    <pic:cNvPicPr>
                      <a:picLocks noChangeAspect="1" noChangeArrowheads="1"/>
                    </pic:cNvPicPr>
                  </pic:nvPicPr>
                  <pic:blipFill>
                    <a:blip r:embed="rId23" cstate="print"/>
                    <a:srcRect/>
                    <a:stretch>
                      <a:fillRect/>
                    </a:stretch>
                  </pic:blipFill>
                  <pic:spPr bwMode="auto">
                    <a:xfrm>
                      <a:off x="0" y="0"/>
                      <a:ext cx="4552373" cy="379046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C60435" w:rsidRPr="00BB7574" w:rsidRDefault="00C60435" w:rsidP="00C60435">
      <w:pPr>
        <w:pStyle w:val="NoSpacing"/>
        <w:spacing w:line="480" w:lineRule="auto"/>
        <w:jc w:val="center"/>
        <w:rPr>
          <w:rFonts w:ascii="Times New Roman" w:hAnsi="Times New Roman"/>
          <w:b/>
          <w:sz w:val="24"/>
          <w:szCs w:val="24"/>
        </w:rPr>
      </w:pPr>
      <w:r>
        <w:rPr>
          <w:rFonts w:ascii="Times New Roman" w:hAnsi="Times New Roman"/>
          <w:b/>
          <w:sz w:val="24"/>
          <w:szCs w:val="24"/>
          <w:lang w:val="en-US"/>
        </w:rPr>
        <w:t>GAMBAR 2 .</w:t>
      </w:r>
      <w:r>
        <w:rPr>
          <w:rFonts w:ascii="Times New Roman" w:hAnsi="Times New Roman"/>
          <w:b/>
          <w:sz w:val="24"/>
          <w:szCs w:val="24"/>
        </w:rPr>
        <w:t>3</w:t>
      </w:r>
    </w:p>
    <w:p w:rsidR="00C60435" w:rsidRDefault="00C60435" w:rsidP="00C60435">
      <w:pPr>
        <w:pStyle w:val="NoSpacing"/>
        <w:spacing w:line="480" w:lineRule="auto"/>
        <w:jc w:val="center"/>
        <w:rPr>
          <w:rFonts w:ascii="Times New Roman" w:hAnsi="Times New Roman"/>
          <w:b/>
          <w:sz w:val="24"/>
          <w:szCs w:val="24"/>
        </w:rPr>
      </w:pPr>
      <w:r w:rsidRPr="009360DA">
        <w:rPr>
          <w:rFonts w:ascii="Times New Roman" w:hAnsi="Times New Roman"/>
          <w:b/>
          <w:sz w:val="24"/>
          <w:szCs w:val="24"/>
          <w:lang w:val="en-US"/>
        </w:rPr>
        <w:t>R</w:t>
      </w:r>
      <w:r>
        <w:rPr>
          <w:rFonts w:ascii="Times New Roman" w:hAnsi="Times New Roman"/>
          <w:b/>
          <w:sz w:val="24"/>
          <w:szCs w:val="24"/>
          <w:lang w:val="en-US"/>
        </w:rPr>
        <w:t xml:space="preserve">AMADAHAN IN PLASA </w:t>
      </w:r>
    </w:p>
    <w:p w:rsidR="00C60435" w:rsidRDefault="00C60435" w:rsidP="00C60435">
      <w:pPr>
        <w:pStyle w:val="NoSpacing"/>
        <w:spacing w:line="480" w:lineRule="auto"/>
        <w:jc w:val="center"/>
        <w:rPr>
          <w:rFonts w:ascii="Times New Roman" w:hAnsi="Times New Roman"/>
          <w:b/>
          <w:sz w:val="24"/>
          <w:szCs w:val="24"/>
        </w:rPr>
      </w:pPr>
    </w:p>
    <w:p w:rsidR="00C60435" w:rsidRDefault="00C60435" w:rsidP="00C60435">
      <w:pPr>
        <w:pStyle w:val="NoSpacing"/>
        <w:spacing w:line="480" w:lineRule="auto"/>
        <w:jc w:val="center"/>
        <w:rPr>
          <w:rFonts w:ascii="Times New Roman" w:hAnsi="Times New Roman"/>
          <w:b/>
          <w:sz w:val="24"/>
          <w:szCs w:val="24"/>
        </w:rPr>
      </w:pPr>
    </w:p>
    <w:p w:rsidR="00C60435" w:rsidRDefault="00C60435" w:rsidP="00C60435">
      <w:pPr>
        <w:pStyle w:val="NoSpacing"/>
        <w:spacing w:line="480" w:lineRule="auto"/>
        <w:jc w:val="center"/>
        <w:rPr>
          <w:rFonts w:ascii="Times New Roman" w:hAnsi="Times New Roman"/>
          <w:b/>
          <w:sz w:val="24"/>
          <w:szCs w:val="24"/>
        </w:rPr>
      </w:pPr>
    </w:p>
    <w:p w:rsidR="00C60435" w:rsidRDefault="00C60435" w:rsidP="00C60435">
      <w:pPr>
        <w:pStyle w:val="NoSpacing"/>
        <w:spacing w:line="480" w:lineRule="auto"/>
        <w:jc w:val="center"/>
        <w:rPr>
          <w:rFonts w:ascii="Times New Roman" w:hAnsi="Times New Roman"/>
          <w:b/>
          <w:sz w:val="24"/>
          <w:szCs w:val="24"/>
        </w:rPr>
      </w:pPr>
    </w:p>
    <w:p w:rsidR="00C60435" w:rsidRDefault="00C60435" w:rsidP="00C60435">
      <w:pPr>
        <w:pStyle w:val="NoSpacing"/>
        <w:spacing w:line="480" w:lineRule="auto"/>
        <w:jc w:val="center"/>
        <w:rPr>
          <w:rFonts w:ascii="Times New Roman" w:hAnsi="Times New Roman"/>
          <w:b/>
          <w:sz w:val="24"/>
          <w:szCs w:val="24"/>
        </w:rPr>
      </w:pPr>
    </w:p>
    <w:p w:rsidR="00C60435" w:rsidRDefault="00C60435" w:rsidP="00C60435">
      <w:pPr>
        <w:pStyle w:val="NoSpacing"/>
        <w:spacing w:line="480" w:lineRule="auto"/>
        <w:jc w:val="center"/>
        <w:rPr>
          <w:rFonts w:ascii="Times New Roman" w:hAnsi="Times New Roman"/>
          <w:b/>
          <w:sz w:val="24"/>
          <w:szCs w:val="24"/>
        </w:rPr>
      </w:pPr>
    </w:p>
    <w:p w:rsidR="00C60435" w:rsidRPr="00683053" w:rsidRDefault="00C60435" w:rsidP="00C60435">
      <w:pPr>
        <w:pStyle w:val="NoSpacing"/>
        <w:spacing w:line="480" w:lineRule="auto"/>
        <w:jc w:val="both"/>
        <w:rPr>
          <w:rFonts w:ascii="Times New Roman" w:hAnsi="Times New Roman"/>
          <w:b/>
          <w:sz w:val="24"/>
          <w:szCs w:val="24"/>
        </w:rPr>
      </w:pPr>
    </w:p>
    <w:p w:rsidR="00C60435" w:rsidRPr="009360DA" w:rsidRDefault="00C60435" w:rsidP="00C60435">
      <w:pPr>
        <w:numPr>
          <w:ilvl w:val="0"/>
          <w:numId w:val="28"/>
        </w:numPr>
        <w:spacing w:line="480" w:lineRule="auto"/>
        <w:jc w:val="both"/>
        <w:rPr>
          <w:rFonts w:ascii="Times New Roman" w:hAnsi="Times New Roman"/>
          <w:sz w:val="24"/>
          <w:szCs w:val="24"/>
        </w:rPr>
      </w:pPr>
      <w:r w:rsidRPr="009360DA">
        <w:rPr>
          <w:rFonts w:ascii="Times New Roman" w:hAnsi="Times New Roman"/>
          <w:sz w:val="24"/>
          <w:szCs w:val="24"/>
        </w:rPr>
        <w:t>Event hari kemerdekaan ( Event di luar Plasa Telkom Setiabudi )</w:t>
      </w:r>
    </w:p>
    <w:p w:rsidR="00C60435" w:rsidRPr="009360DA" w:rsidRDefault="00C60435" w:rsidP="00C60435">
      <w:pPr>
        <w:pStyle w:val="NoSpacing"/>
        <w:spacing w:line="480" w:lineRule="auto"/>
        <w:ind w:firstLine="360"/>
        <w:jc w:val="both"/>
        <w:rPr>
          <w:rFonts w:ascii="Times New Roman" w:hAnsi="Times New Roman"/>
          <w:sz w:val="24"/>
          <w:szCs w:val="24"/>
          <w:lang w:val="en-US"/>
        </w:rPr>
      </w:pPr>
      <w:r w:rsidRPr="009360DA">
        <w:rPr>
          <w:rFonts w:ascii="Times New Roman" w:hAnsi="Times New Roman"/>
          <w:sz w:val="24"/>
          <w:szCs w:val="24"/>
        </w:rPr>
        <w:t xml:space="preserve">Untuk menyambut hari kemerdekaan RI yang jatuh pada tanggal 17 Agustus 2009, PT. Telkom mengadakan suatu event yang diberi nama “TELKOM GREAT SALE” pada tanggal 10-11 Agustus 2009 bertempat di PT.Telkom Divre III Jl. Supratman.Dari </w:t>
      </w:r>
      <w:r w:rsidRPr="009360DA">
        <w:rPr>
          <w:rFonts w:ascii="Times New Roman" w:hAnsi="Times New Roman"/>
          <w:sz w:val="24"/>
          <w:szCs w:val="24"/>
          <w:lang w:val="en-US"/>
        </w:rPr>
        <w:t>pihak Plasa Telkom</w:t>
      </w:r>
      <w:r w:rsidRPr="009360DA">
        <w:rPr>
          <w:rFonts w:ascii="Times New Roman" w:hAnsi="Times New Roman"/>
          <w:sz w:val="24"/>
          <w:szCs w:val="24"/>
        </w:rPr>
        <w:t xml:space="preserve"> Setiabudhi diwakili oleh CSR Ratih dan Riska</w:t>
      </w:r>
    </w:p>
    <w:p w:rsidR="00C60435" w:rsidRPr="00990BE1" w:rsidRDefault="00C60435" w:rsidP="00C60435">
      <w:pPr>
        <w:spacing w:line="48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3089910</wp:posOffset>
            </wp:positionH>
            <wp:positionV relativeFrom="paragraph">
              <wp:posOffset>162560</wp:posOffset>
            </wp:positionV>
            <wp:extent cx="2266950" cy="1400175"/>
            <wp:effectExtent l="171450" t="152400" r="152400" b="104775"/>
            <wp:wrapSquare wrapText="bothSides"/>
            <wp:docPr id="66" name="Picture 4" descr="G:\DCIM\100CANON\IMG_32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DCIM\100CANON\IMG_3202.JPG"/>
                    <pic:cNvPicPr>
                      <a:picLocks noChangeAspect="1" noChangeArrowheads="1"/>
                    </pic:cNvPicPr>
                  </pic:nvPicPr>
                  <pic:blipFill>
                    <a:blip r:embed="rId24" cstate="print"/>
                    <a:srcRect/>
                    <a:stretch>
                      <a:fillRect/>
                    </a:stretch>
                  </pic:blipFill>
                  <pic:spPr bwMode="auto">
                    <a:xfrm>
                      <a:off x="0" y="0"/>
                      <a:ext cx="2266950" cy="14001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Pr="00990BE1">
        <w:rPr>
          <w:rFonts w:ascii="Times New Roman" w:hAnsi="Times New Roman"/>
          <w:noProof/>
          <w:sz w:val="24"/>
          <w:szCs w:val="24"/>
        </w:rPr>
        <w:drawing>
          <wp:inline distT="0" distB="0" distL="0" distR="0">
            <wp:extent cx="2333625" cy="1323975"/>
            <wp:effectExtent l="190500" t="152400" r="161925" b="104775"/>
            <wp:docPr id="14" name="Picture 2" descr="G:\DCIM\100CANON\IMG_320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DCIM\100CANON\IMG_3206.JPG"/>
                    <pic:cNvPicPr>
                      <a:picLocks noChangeAspect="1" noChangeArrowheads="1"/>
                    </pic:cNvPicPr>
                  </pic:nvPicPr>
                  <pic:blipFill>
                    <a:blip r:embed="rId25" cstate="print"/>
                    <a:srcRect/>
                    <a:stretch>
                      <a:fillRect/>
                    </a:stretch>
                  </pic:blipFill>
                  <pic:spPr bwMode="auto">
                    <a:xfrm>
                      <a:off x="0" y="0"/>
                      <a:ext cx="2333625" cy="13239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C60435" w:rsidRDefault="00C60435" w:rsidP="00C60435">
      <w:pPr>
        <w:pStyle w:val="NoSpacing"/>
        <w:spacing w:line="480" w:lineRule="auto"/>
        <w:jc w:val="center"/>
        <w:rPr>
          <w:rFonts w:ascii="Times New Roman" w:hAnsi="Times New Roman"/>
          <w:b/>
          <w:sz w:val="24"/>
          <w:szCs w:val="24"/>
        </w:rPr>
      </w:pPr>
      <w:r>
        <w:rPr>
          <w:rFonts w:ascii="Times New Roman" w:hAnsi="Times New Roman"/>
          <w:b/>
          <w:sz w:val="24"/>
          <w:szCs w:val="24"/>
          <w:lang w:val="en-US"/>
        </w:rPr>
        <w:t>GAMBAR 2.</w:t>
      </w:r>
      <w:r>
        <w:rPr>
          <w:rFonts w:ascii="Times New Roman" w:hAnsi="Times New Roman"/>
          <w:b/>
          <w:sz w:val="24"/>
          <w:szCs w:val="24"/>
        </w:rPr>
        <w:t>4</w:t>
      </w:r>
      <w:r w:rsidRPr="009360DA">
        <w:rPr>
          <w:rFonts w:ascii="Times New Roman" w:hAnsi="Times New Roman"/>
          <w:b/>
          <w:sz w:val="24"/>
          <w:szCs w:val="24"/>
          <w:lang w:val="en-US"/>
        </w:rPr>
        <w:t xml:space="preserve"> E</w:t>
      </w:r>
      <w:r>
        <w:rPr>
          <w:rFonts w:ascii="Times New Roman" w:hAnsi="Times New Roman"/>
          <w:b/>
          <w:sz w:val="24"/>
          <w:szCs w:val="24"/>
          <w:lang w:val="en-US"/>
        </w:rPr>
        <w:t xml:space="preserve">VENT HARI KEMERDEKAAN </w:t>
      </w:r>
    </w:p>
    <w:p w:rsidR="00C60435" w:rsidRPr="00E67328" w:rsidRDefault="00C60435" w:rsidP="00C60435">
      <w:pPr>
        <w:pStyle w:val="NoSpacing"/>
        <w:spacing w:line="480" w:lineRule="auto"/>
        <w:jc w:val="center"/>
        <w:rPr>
          <w:rFonts w:ascii="Times New Roman" w:hAnsi="Times New Roman"/>
          <w:b/>
          <w:sz w:val="24"/>
          <w:szCs w:val="24"/>
        </w:rPr>
      </w:pPr>
    </w:p>
    <w:p w:rsidR="00C60435" w:rsidRPr="009360DA" w:rsidRDefault="00C60435" w:rsidP="00C60435">
      <w:pPr>
        <w:pStyle w:val="NoSpacing"/>
        <w:spacing w:line="480" w:lineRule="auto"/>
        <w:rPr>
          <w:rFonts w:ascii="Times New Roman" w:hAnsi="Times New Roman"/>
          <w:b/>
          <w:sz w:val="24"/>
          <w:szCs w:val="24"/>
          <w:lang w:val="en-US"/>
        </w:rPr>
      </w:pPr>
      <w:r w:rsidRPr="009360DA">
        <w:rPr>
          <w:rFonts w:ascii="Times New Roman" w:hAnsi="Times New Roman"/>
          <w:b/>
          <w:sz w:val="24"/>
          <w:szCs w:val="24"/>
          <w:lang w:val="en-US"/>
        </w:rPr>
        <w:t>Fasilitas di Plasa Setiabudhi.</w:t>
      </w:r>
    </w:p>
    <w:p w:rsidR="00C60435" w:rsidRDefault="00C60435" w:rsidP="00C60435">
      <w:pPr>
        <w:spacing w:line="480" w:lineRule="auto"/>
        <w:ind w:firstLine="567"/>
        <w:jc w:val="both"/>
        <w:rPr>
          <w:rFonts w:ascii="Times New Roman" w:hAnsi="Times New Roman"/>
          <w:sz w:val="24"/>
          <w:szCs w:val="24"/>
          <w:lang w:val="id-ID"/>
        </w:rPr>
      </w:pPr>
      <w:r w:rsidRPr="00990BE1">
        <w:rPr>
          <w:rFonts w:ascii="Times New Roman" w:hAnsi="Times New Roman"/>
          <w:sz w:val="24"/>
          <w:szCs w:val="24"/>
        </w:rPr>
        <w:t>Plasa</w:t>
      </w:r>
      <w:r>
        <w:rPr>
          <w:rFonts w:ascii="Times New Roman" w:hAnsi="Times New Roman"/>
          <w:sz w:val="24"/>
          <w:szCs w:val="24"/>
        </w:rPr>
        <w:t xml:space="preserve"> Telkom Setiabud</w:t>
      </w:r>
      <w:r w:rsidRPr="00990BE1">
        <w:rPr>
          <w:rFonts w:ascii="Times New Roman" w:hAnsi="Times New Roman"/>
          <w:sz w:val="24"/>
          <w:szCs w:val="24"/>
        </w:rPr>
        <w:t>i untuk memberikan pelayanana yang terbaik kepada customer maka perlu fa</w:t>
      </w:r>
      <w:r>
        <w:rPr>
          <w:rFonts w:ascii="Times New Roman" w:hAnsi="Times New Roman"/>
          <w:sz w:val="24"/>
          <w:szCs w:val="24"/>
        </w:rPr>
        <w:t>silitas yang mendukung untuk  pe</w:t>
      </w:r>
      <w:r w:rsidRPr="00990BE1">
        <w:rPr>
          <w:rFonts w:ascii="Times New Roman" w:hAnsi="Times New Roman"/>
          <w:sz w:val="24"/>
          <w:szCs w:val="24"/>
        </w:rPr>
        <w:t>gawai dan customer. Fasilitas yang mendukung diperlukan untuk pegawai agar pegawai dapat bekerja secara nyaman</w:t>
      </w:r>
      <w:r>
        <w:rPr>
          <w:rFonts w:ascii="Times New Roman" w:hAnsi="Times New Roman"/>
          <w:sz w:val="24"/>
          <w:szCs w:val="24"/>
        </w:rPr>
        <w:t xml:space="preserve"> sehingga dapat</w:t>
      </w:r>
      <w:r w:rsidRPr="00990BE1">
        <w:rPr>
          <w:rFonts w:ascii="Times New Roman" w:hAnsi="Times New Roman"/>
          <w:sz w:val="24"/>
          <w:szCs w:val="24"/>
        </w:rPr>
        <w:t xml:space="preserve"> membangun</w:t>
      </w:r>
      <w:r>
        <w:rPr>
          <w:rFonts w:ascii="Times New Roman" w:hAnsi="Times New Roman"/>
          <w:sz w:val="24"/>
          <w:szCs w:val="24"/>
        </w:rPr>
        <w:t xml:space="preserve"> mood dari pegawai</w:t>
      </w:r>
      <w:r w:rsidRPr="00990BE1">
        <w:rPr>
          <w:rFonts w:ascii="Times New Roman" w:hAnsi="Times New Roman"/>
          <w:sz w:val="24"/>
          <w:szCs w:val="24"/>
        </w:rPr>
        <w:t xml:space="preserve"> untuk memberikan pelayana</w:t>
      </w:r>
      <w:r>
        <w:rPr>
          <w:rFonts w:ascii="Times New Roman" w:hAnsi="Times New Roman"/>
          <w:sz w:val="24"/>
          <w:szCs w:val="24"/>
        </w:rPr>
        <w:t>n</w:t>
      </w:r>
      <w:r w:rsidRPr="00990BE1">
        <w:rPr>
          <w:rFonts w:ascii="Times New Roman" w:hAnsi="Times New Roman"/>
          <w:sz w:val="24"/>
          <w:szCs w:val="24"/>
        </w:rPr>
        <w:t xml:space="preserve"> t</w:t>
      </w:r>
      <w:r>
        <w:rPr>
          <w:rFonts w:ascii="Times New Roman" w:hAnsi="Times New Roman"/>
          <w:sz w:val="24"/>
          <w:szCs w:val="24"/>
        </w:rPr>
        <w:t>erbaik kepada customer. Dan</w:t>
      </w:r>
      <w:r w:rsidRPr="00990BE1">
        <w:rPr>
          <w:rFonts w:ascii="Times New Roman" w:hAnsi="Times New Roman"/>
          <w:sz w:val="24"/>
          <w:szCs w:val="24"/>
        </w:rPr>
        <w:t xml:space="preserve"> manfaat dari fasilitas yang memadai kepada customer adalah untuk meningkatkan kepuasan pelanggan sehingga customer semakin loyal kepada PT. Telkom.</w:t>
      </w:r>
    </w:p>
    <w:p w:rsidR="00C60435" w:rsidRPr="00E94479" w:rsidRDefault="00C60435" w:rsidP="00C60435">
      <w:pPr>
        <w:spacing w:line="480" w:lineRule="auto"/>
        <w:ind w:firstLine="567"/>
        <w:jc w:val="both"/>
        <w:rPr>
          <w:rFonts w:ascii="Times New Roman" w:hAnsi="Times New Roman"/>
          <w:sz w:val="24"/>
          <w:szCs w:val="24"/>
          <w:lang w:val="id-ID"/>
        </w:rPr>
      </w:pPr>
    </w:p>
    <w:p w:rsidR="00C60435" w:rsidRPr="00990BE1" w:rsidRDefault="00C60435" w:rsidP="00C60435">
      <w:pPr>
        <w:spacing w:line="480" w:lineRule="auto"/>
        <w:ind w:firstLine="567"/>
        <w:jc w:val="both"/>
        <w:rPr>
          <w:rFonts w:ascii="Times New Roman" w:hAnsi="Times New Roman"/>
          <w:sz w:val="24"/>
          <w:szCs w:val="24"/>
        </w:rPr>
      </w:pPr>
      <w:r w:rsidRPr="00990BE1">
        <w:rPr>
          <w:rFonts w:ascii="Times New Roman" w:hAnsi="Times New Roman"/>
          <w:sz w:val="24"/>
          <w:szCs w:val="24"/>
        </w:rPr>
        <w:t>Berikut ini fasilitas yang ada di Plasa Telkom Setiabudhi:</w:t>
      </w:r>
    </w:p>
    <w:p w:rsidR="00C60435" w:rsidRPr="00990BE1" w:rsidRDefault="00C60435" w:rsidP="00C60435">
      <w:pPr>
        <w:pStyle w:val="ListParagraph"/>
        <w:numPr>
          <w:ilvl w:val="0"/>
          <w:numId w:val="29"/>
        </w:numPr>
        <w:spacing w:line="480" w:lineRule="auto"/>
        <w:jc w:val="both"/>
        <w:rPr>
          <w:rFonts w:ascii="Times New Roman" w:hAnsi="Times New Roman"/>
          <w:sz w:val="24"/>
          <w:szCs w:val="24"/>
        </w:rPr>
      </w:pPr>
      <w:r w:rsidRPr="00990BE1">
        <w:rPr>
          <w:rFonts w:ascii="Times New Roman" w:hAnsi="Times New Roman"/>
          <w:sz w:val="24"/>
          <w:szCs w:val="24"/>
        </w:rPr>
        <w:t>Fasilitas untuk Pegawai:</w:t>
      </w:r>
    </w:p>
    <w:p w:rsidR="00C60435" w:rsidRPr="00990BE1" w:rsidRDefault="00C60435" w:rsidP="00C60435">
      <w:pPr>
        <w:pStyle w:val="ListParagraph"/>
        <w:numPr>
          <w:ilvl w:val="0"/>
          <w:numId w:val="7"/>
        </w:numPr>
        <w:spacing w:line="480" w:lineRule="auto"/>
        <w:jc w:val="both"/>
        <w:rPr>
          <w:rFonts w:ascii="Times New Roman" w:hAnsi="Times New Roman"/>
          <w:sz w:val="24"/>
          <w:szCs w:val="24"/>
        </w:rPr>
      </w:pPr>
      <w:r w:rsidRPr="00990BE1">
        <w:rPr>
          <w:rFonts w:ascii="Times New Roman" w:hAnsi="Times New Roman"/>
          <w:sz w:val="24"/>
          <w:szCs w:val="24"/>
        </w:rPr>
        <w:t>Ruang istirahat</w:t>
      </w:r>
    </w:p>
    <w:p w:rsidR="00C60435" w:rsidRPr="00990BE1" w:rsidRDefault="00C60435" w:rsidP="00C60435">
      <w:pPr>
        <w:pStyle w:val="ListParagraph"/>
        <w:numPr>
          <w:ilvl w:val="0"/>
          <w:numId w:val="7"/>
        </w:numPr>
        <w:spacing w:line="480" w:lineRule="auto"/>
        <w:jc w:val="both"/>
        <w:rPr>
          <w:rFonts w:ascii="Times New Roman" w:hAnsi="Times New Roman"/>
          <w:sz w:val="24"/>
          <w:szCs w:val="24"/>
        </w:rPr>
      </w:pPr>
      <w:r w:rsidRPr="00990BE1">
        <w:rPr>
          <w:rFonts w:ascii="Times New Roman" w:hAnsi="Times New Roman"/>
          <w:sz w:val="24"/>
          <w:szCs w:val="24"/>
        </w:rPr>
        <w:t>Ruang VICON</w:t>
      </w:r>
    </w:p>
    <w:p w:rsidR="00C60435" w:rsidRPr="00990BE1" w:rsidRDefault="00C60435" w:rsidP="00C60435">
      <w:pPr>
        <w:pStyle w:val="ListParagraph"/>
        <w:numPr>
          <w:ilvl w:val="0"/>
          <w:numId w:val="7"/>
        </w:numPr>
        <w:spacing w:line="480" w:lineRule="auto"/>
        <w:jc w:val="both"/>
        <w:rPr>
          <w:rFonts w:ascii="Times New Roman" w:hAnsi="Times New Roman"/>
          <w:sz w:val="24"/>
          <w:szCs w:val="24"/>
        </w:rPr>
      </w:pPr>
      <w:r w:rsidRPr="00990BE1">
        <w:rPr>
          <w:rFonts w:ascii="Times New Roman" w:hAnsi="Times New Roman"/>
          <w:sz w:val="24"/>
          <w:szCs w:val="24"/>
        </w:rPr>
        <w:t>Ruang pelatihan Internet dan informasi terbaru tentang Speedy, Wireline dan Wireless</w:t>
      </w:r>
    </w:p>
    <w:p w:rsidR="00C60435" w:rsidRPr="00E67328" w:rsidRDefault="00C60435" w:rsidP="00C60435">
      <w:pPr>
        <w:pStyle w:val="ListParagraph"/>
        <w:numPr>
          <w:ilvl w:val="0"/>
          <w:numId w:val="7"/>
        </w:numPr>
        <w:spacing w:line="480" w:lineRule="auto"/>
        <w:jc w:val="both"/>
        <w:rPr>
          <w:rFonts w:ascii="Times New Roman" w:hAnsi="Times New Roman"/>
          <w:sz w:val="24"/>
          <w:szCs w:val="24"/>
        </w:rPr>
      </w:pPr>
      <w:r w:rsidRPr="00990BE1">
        <w:rPr>
          <w:rFonts w:ascii="Times New Roman" w:hAnsi="Times New Roman"/>
          <w:sz w:val="24"/>
          <w:szCs w:val="24"/>
        </w:rPr>
        <w:t>Dapur</w:t>
      </w:r>
    </w:p>
    <w:p w:rsidR="00C60435" w:rsidRPr="00990BE1" w:rsidRDefault="00C60435" w:rsidP="00C60435">
      <w:pPr>
        <w:pStyle w:val="ListParagraph"/>
        <w:numPr>
          <w:ilvl w:val="0"/>
          <w:numId w:val="29"/>
        </w:numPr>
        <w:spacing w:line="480" w:lineRule="auto"/>
        <w:jc w:val="both"/>
        <w:rPr>
          <w:rFonts w:ascii="Times New Roman" w:hAnsi="Times New Roman"/>
          <w:sz w:val="24"/>
          <w:szCs w:val="24"/>
        </w:rPr>
      </w:pPr>
      <w:r w:rsidRPr="00990BE1">
        <w:rPr>
          <w:rFonts w:ascii="Times New Roman" w:hAnsi="Times New Roman"/>
          <w:sz w:val="24"/>
          <w:szCs w:val="24"/>
        </w:rPr>
        <w:t>Falitas untuk Customer:</w:t>
      </w:r>
    </w:p>
    <w:p w:rsidR="00C60435" w:rsidRDefault="00C60435" w:rsidP="00C60435">
      <w:pPr>
        <w:pStyle w:val="ListParagraph"/>
        <w:numPr>
          <w:ilvl w:val="0"/>
          <w:numId w:val="7"/>
        </w:numPr>
        <w:spacing w:line="480" w:lineRule="auto"/>
        <w:jc w:val="both"/>
        <w:rPr>
          <w:rFonts w:ascii="Times New Roman" w:hAnsi="Times New Roman"/>
          <w:sz w:val="24"/>
          <w:szCs w:val="24"/>
        </w:rPr>
      </w:pPr>
      <w:r w:rsidRPr="00990BE1">
        <w:rPr>
          <w:rFonts w:ascii="Times New Roman" w:hAnsi="Times New Roman"/>
          <w:sz w:val="24"/>
          <w:szCs w:val="24"/>
        </w:rPr>
        <w:t xml:space="preserve">Ruang tunggu </w:t>
      </w:r>
      <w:r w:rsidRPr="00990BE1">
        <w:rPr>
          <w:rFonts w:ascii="Times New Roman" w:hAnsi="Times New Roman"/>
          <w:sz w:val="24"/>
          <w:szCs w:val="24"/>
        </w:rPr>
        <w:tab/>
      </w:r>
      <w:r w:rsidRPr="00990BE1">
        <w:rPr>
          <w:rFonts w:ascii="Times New Roman" w:hAnsi="Times New Roman"/>
          <w:sz w:val="24"/>
          <w:szCs w:val="24"/>
        </w:rPr>
        <w:tab/>
      </w:r>
      <w:r w:rsidRPr="00990BE1">
        <w:rPr>
          <w:rFonts w:ascii="Times New Roman" w:hAnsi="Times New Roman"/>
          <w:sz w:val="24"/>
          <w:szCs w:val="24"/>
        </w:rPr>
        <w:tab/>
      </w:r>
    </w:p>
    <w:p w:rsidR="00C60435" w:rsidRPr="00990BE1" w:rsidRDefault="00C60435" w:rsidP="00C60435">
      <w:pPr>
        <w:pStyle w:val="ListParagraph"/>
        <w:numPr>
          <w:ilvl w:val="0"/>
          <w:numId w:val="7"/>
        </w:numPr>
        <w:spacing w:line="480" w:lineRule="auto"/>
        <w:jc w:val="both"/>
        <w:rPr>
          <w:rFonts w:ascii="Times New Roman" w:hAnsi="Times New Roman"/>
          <w:sz w:val="24"/>
          <w:szCs w:val="24"/>
        </w:rPr>
      </w:pPr>
      <w:r w:rsidRPr="00990BE1">
        <w:rPr>
          <w:rFonts w:ascii="Times New Roman" w:hAnsi="Times New Roman"/>
          <w:sz w:val="24"/>
          <w:szCs w:val="24"/>
        </w:rPr>
        <w:t>Akses Internet gratis</w:t>
      </w:r>
    </w:p>
    <w:p w:rsidR="00C60435" w:rsidRDefault="00C60435" w:rsidP="00C60435">
      <w:pPr>
        <w:pStyle w:val="ListParagraph"/>
        <w:numPr>
          <w:ilvl w:val="0"/>
          <w:numId w:val="7"/>
        </w:numPr>
        <w:spacing w:line="480" w:lineRule="auto"/>
        <w:jc w:val="both"/>
        <w:rPr>
          <w:rFonts w:ascii="Times New Roman" w:hAnsi="Times New Roman"/>
          <w:sz w:val="24"/>
          <w:szCs w:val="24"/>
        </w:rPr>
      </w:pPr>
      <w:r w:rsidRPr="00990BE1">
        <w:rPr>
          <w:rFonts w:ascii="Times New Roman" w:hAnsi="Times New Roman"/>
          <w:sz w:val="24"/>
          <w:szCs w:val="24"/>
        </w:rPr>
        <w:t>Kursi pijat dan alat olahraga</w:t>
      </w:r>
      <w:r w:rsidRPr="00990BE1">
        <w:rPr>
          <w:rFonts w:ascii="Times New Roman" w:hAnsi="Times New Roman"/>
          <w:sz w:val="24"/>
          <w:szCs w:val="24"/>
        </w:rPr>
        <w:tab/>
      </w:r>
    </w:p>
    <w:p w:rsidR="00C60435" w:rsidRPr="00990BE1" w:rsidRDefault="00C60435" w:rsidP="00C60435">
      <w:pPr>
        <w:pStyle w:val="ListParagraph"/>
        <w:numPr>
          <w:ilvl w:val="0"/>
          <w:numId w:val="7"/>
        </w:numPr>
        <w:spacing w:line="480" w:lineRule="auto"/>
        <w:jc w:val="both"/>
        <w:rPr>
          <w:rFonts w:ascii="Times New Roman" w:hAnsi="Times New Roman"/>
          <w:sz w:val="24"/>
          <w:szCs w:val="24"/>
        </w:rPr>
      </w:pPr>
      <w:r w:rsidRPr="00990BE1">
        <w:rPr>
          <w:rFonts w:ascii="Times New Roman" w:hAnsi="Times New Roman"/>
          <w:sz w:val="24"/>
          <w:szCs w:val="24"/>
        </w:rPr>
        <w:t>Akses Internet gratis</w:t>
      </w:r>
    </w:p>
    <w:p w:rsidR="00C60435" w:rsidRDefault="00C60435" w:rsidP="00C60435">
      <w:pPr>
        <w:pStyle w:val="ListParagraph"/>
        <w:numPr>
          <w:ilvl w:val="0"/>
          <w:numId w:val="7"/>
        </w:numPr>
        <w:spacing w:line="480" w:lineRule="auto"/>
        <w:jc w:val="both"/>
        <w:rPr>
          <w:rFonts w:ascii="Times New Roman" w:hAnsi="Times New Roman"/>
          <w:sz w:val="24"/>
          <w:szCs w:val="24"/>
        </w:rPr>
      </w:pPr>
      <w:r w:rsidRPr="00990BE1">
        <w:rPr>
          <w:rFonts w:ascii="Times New Roman" w:hAnsi="Times New Roman"/>
          <w:sz w:val="24"/>
          <w:szCs w:val="24"/>
        </w:rPr>
        <w:t>Akses Internet gratis</w:t>
      </w:r>
    </w:p>
    <w:p w:rsidR="00C60435" w:rsidRPr="00990BE1" w:rsidRDefault="00C60435" w:rsidP="00C60435">
      <w:pPr>
        <w:pStyle w:val="ListParagraph"/>
        <w:numPr>
          <w:ilvl w:val="0"/>
          <w:numId w:val="7"/>
        </w:numPr>
        <w:spacing w:line="480" w:lineRule="auto"/>
        <w:jc w:val="both"/>
        <w:rPr>
          <w:rFonts w:ascii="Times New Roman" w:hAnsi="Times New Roman"/>
          <w:sz w:val="24"/>
          <w:szCs w:val="24"/>
        </w:rPr>
      </w:pPr>
      <w:r w:rsidRPr="00990BE1">
        <w:rPr>
          <w:rFonts w:ascii="Times New Roman" w:hAnsi="Times New Roman"/>
          <w:sz w:val="24"/>
          <w:szCs w:val="24"/>
        </w:rPr>
        <w:t>Drive Thrue</w:t>
      </w:r>
    </w:p>
    <w:p w:rsidR="00C60435" w:rsidRPr="00990BE1" w:rsidRDefault="00C60435" w:rsidP="00C60435">
      <w:pPr>
        <w:pStyle w:val="ListParagraph"/>
        <w:numPr>
          <w:ilvl w:val="0"/>
          <w:numId w:val="7"/>
        </w:numPr>
        <w:spacing w:line="480" w:lineRule="auto"/>
        <w:jc w:val="both"/>
        <w:rPr>
          <w:rFonts w:ascii="Times New Roman" w:hAnsi="Times New Roman"/>
          <w:sz w:val="24"/>
          <w:szCs w:val="24"/>
        </w:rPr>
      </w:pPr>
      <w:r w:rsidRPr="00990BE1">
        <w:rPr>
          <w:rFonts w:ascii="Times New Roman" w:hAnsi="Times New Roman"/>
          <w:sz w:val="24"/>
          <w:szCs w:val="24"/>
        </w:rPr>
        <w:t xml:space="preserve">Solution Room </w:t>
      </w:r>
    </w:p>
    <w:p w:rsidR="00C60435" w:rsidRPr="00E94479" w:rsidRDefault="00C60435" w:rsidP="00C60435">
      <w:pPr>
        <w:spacing w:line="480" w:lineRule="auto"/>
        <w:ind w:firstLine="567"/>
        <w:jc w:val="both"/>
        <w:rPr>
          <w:rStyle w:val="copy01"/>
          <w:rFonts w:ascii="Times New Roman" w:hAnsi="Times New Roman"/>
          <w:sz w:val="24"/>
          <w:szCs w:val="24"/>
          <w:lang w:val="id-ID"/>
        </w:rPr>
      </w:pPr>
      <w:r w:rsidRPr="00990BE1">
        <w:rPr>
          <w:rFonts w:ascii="Times New Roman" w:hAnsi="Times New Roman"/>
          <w:sz w:val="24"/>
          <w:szCs w:val="24"/>
        </w:rPr>
        <w:t xml:space="preserve">Plasa Telkom berusaha untuk melayani customer dengan ramah dan jelas sehingga customer puas akan layanan yang diberikan. Selain memuaskan customer Plasa Telkom terlebih dahulu memberikan kepuasan kepada pegawai yang bertugas sehingga para pegawai khususnya CSR dapat melayani customer dengan hatinya. Dari hasil pengamatan penulis, Supervisor di Plasa Telkom Satiabudhi menerapkan kepemimpinan yang bersifat kekeluargaan sehingga para </w:t>
      </w:r>
      <w:r w:rsidRPr="00990BE1">
        <w:rPr>
          <w:rFonts w:ascii="Times New Roman" w:hAnsi="Times New Roman"/>
          <w:sz w:val="24"/>
          <w:szCs w:val="24"/>
        </w:rPr>
        <w:lastRenderedPageBreak/>
        <w:t>pegawai di Plasa Telkom seperti keluarga dan nyaman bekerja di Plasa Telkom Setiabudhi.</w:t>
      </w:r>
    </w:p>
    <w:p w:rsidR="008F4828" w:rsidRPr="00C60435" w:rsidRDefault="008F4828" w:rsidP="00C60435"/>
    <w:sectPr w:rsidR="008F4828" w:rsidRPr="00C60435" w:rsidSect="00C60435">
      <w:pgSz w:w="11909" w:h="16834"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5BD" w:rsidRDefault="001C45BD" w:rsidP="008F4828">
      <w:pPr>
        <w:spacing w:after="0" w:line="240" w:lineRule="auto"/>
      </w:pPr>
      <w:r>
        <w:separator/>
      </w:r>
    </w:p>
  </w:endnote>
  <w:endnote w:type="continuationSeparator" w:id="1">
    <w:p w:rsidR="001C45BD" w:rsidRDefault="001C45BD" w:rsidP="008F4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5BD" w:rsidRDefault="001C45BD" w:rsidP="008F4828">
      <w:pPr>
        <w:spacing w:after="0" w:line="240" w:lineRule="auto"/>
      </w:pPr>
      <w:r>
        <w:separator/>
      </w:r>
    </w:p>
  </w:footnote>
  <w:footnote w:type="continuationSeparator" w:id="1">
    <w:p w:rsidR="001C45BD" w:rsidRDefault="001C45BD" w:rsidP="008F48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06F"/>
    <w:multiLevelType w:val="hybridMultilevel"/>
    <w:tmpl w:val="627C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E4EC5"/>
    <w:multiLevelType w:val="multilevel"/>
    <w:tmpl w:val="3DE02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731586"/>
    <w:multiLevelType w:val="multilevel"/>
    <w:tmpl w:val="CEF0878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13B8267D"/>
    <w:multiLevelType w:val="hybridMultilevel"/>
    <w:tmpl w:val="9850D058"/>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72F25A4"/>
    <w:multiLevelType w:val="hybridMultilevel"/>
    <w:tmpl w:val="100E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C4671"/>
    <w:multiLevelType w:val="hybridMultilevel"/>
    <w:tmpl w:val="29C26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062925"/>
    <w:multiLevelType w:val="multilevel"/>
    <w:tmpl w:val="CEF0878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245E5DF6"/>
    <w:multiLevelType w:val="hybridMultilevel"/>
    <w:tmpl w:val="C2DAC1F8"/>
    <w:lvl w:ilvl="0" w:tplc="0409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24FF1180"/>
    <w:multiLevelType w:val="multilevel"/>
    <w:tmpl w:val="F5B0F71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538100D"/>
    <w:multiLevelType w:val="hybridMultilevel"/>
    <w:tmpl w:val="EDF6A082"/>
    <w:lvl w:ilvl="0" w:tplc="0409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0">
    <w:nsid w:val="25BD78A8"/>
    <w:multiLevelType w:val="hybridMultilevel"/>
    <w:tmpl w:val="2B26A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B574FC"/>
    <w:multiLevelType w:val="hybridMultilevel"/>
    <w:tmpl w:val="DE809940"/>
    <w:lvl w:ilvl="0" w:tplc="0421000F">
      <w:start w:val="1"/>
      <w:numFmt w:val="decimal"/>
      <w:lvlText w:val="%1."/>
      <w:lvlJc w:val="left"/>
      <w:pPr>
        <w:ind w:left="1146" w:hanging="360"/>
      </w:pPr>
      <w:rPr>
        <w:rFonts w:hint="default"/>
      </w:rPr>
    </w:lvl>
    <w:lvl w:ilvl="1" w:tplc="04210001">
      <w:start w:val="1"/>
      <w:numFmt w:val="bullet"/>
      <w:lvlText w:val=""/>
      <w:lvlJc w:val="left"/>
      <w:pPr>
        <w:ind w:left="1866" w:hanging="360"/>
      </w:pPr>
      <w:rPr>
        <w:rFonts w:ascii="Symbol" w:hAnsi="Symbol" w:hint="default"/>
      </w:rPr>
    </w:lvl>
    <w:lvl w:ilvl="2" w:tplc="D8EA09B8">
      <w:start w:val="5"/>
      <w:numFmt w:val="lowerLetter"/>
      <w:lvlText w:val="%3."/>
      <w:lvlJc w:val="left"/>
      <w:pPr>
        <w:ind w:left="2586" w:hanging="360"/>
      </w:pPr>
      <w:rPr>
        <w:rFonts w:hint="default"/>
        <w:b/>
      </w:rPr>
    </w:lvl>
    <w:lvl w:ilvl="3" w:tplc="CE7E55FE">
      <w:start w:val="1"/>
      <w:numFmt w:val="upperLetter"/>
      <w:lvlText w:val="%4."/>
      <w:lvlJc w:val="left"/>
      <w:pPr>
        <w:ind w:left="3306" w:hanging="360"/>
      </w:pPr>
      <w:rPr>
        <w:rFonts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2">
    <w:nsid w:val="31820839"/>
    <w:multiLevelType w:val="hybridMultilevel"/>
    <w:tmpl w:val="73E6C1C4"/>
    <w:lvl w:ilvl="0" w:tplc="F3E8CEEA">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800"/>
        </w:tabs>
        <w:ind w:left="1800" w:hanging="720"/>
      </w:pPr>
      <w:rPr>
        <w:rFonts w:ascii="Symbol" w:hAnsi="Symbol" w:hint="default"/>
      </w:rPr>
    </w:lvl>
    <w:lvl w:ilvl="2" w:tplc="293C64BE">
      <w:start w:val="1"/>
      <w:numFmt w:val="upperLetter"/>
      <w:lvlText w:val="%3."/>
      <w:lvlJc w:val="left"/>
      <w:pPr>
        <w:ind w:left="2340" w:hanging="360"/>
      </w:pPr>
      <w:rPr>
        <w:rFonts w:hint="default"/>
        <w:b/>
      </w:rPr>
    </w:lvl>
    <w:lvl w:ilvl="3" w:tplc="C66C93AE">
      <w:start w:val="1"/>
      <w:numFmt w:val="decimal"/>
      <w:lvlText w:val="%4."/>
      <w:lvlJc w:val="left"/>
      <w:pPr>
        <w:tabs>
          <w:tab w:val="num" w:pos="2880"/>
        </w:tabs>
        <w:ind w:left="2880" w:hanging="360"/>
      </w:pPr>
      <w:rPr>
        <w:b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30C1F96"/>
    <w:multiLevelType w:val="hybridMultilevel"/>
    <w:tmpl w:val="CF64C566"/>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4">
    <w:nsid w:val="3439197B"/>
    <w:multiLevelType w:val="multilevel"/>
    <w:tmpl w:val="A8624B3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48B683F"/>
    <w:multiLevelType w:val="hybridMultilevel"/>
    <w:tmpl w:val="0A1C1BD4"/>
    <w:lvl w:ilvl="0" w:tplc="0409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6">
    <w:nsid w:val="38FE3ABE"/>
    <w:multiLevelType w:val="hybridMultilevel"/>
    <w:tmpl w:val="742659F6"/>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3B28289C"/>
    <w:multiLevelType w:val="hybridMultilevel"/>
    <w:tmpl w:val="B406E406"/>
    <w:lvl w:ilvl="0" w:tplc="F3E8CEEA">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800"/>
        </w:tabs>
        <w:ind w:left="1800" w:hanging="720"/>
      </w:pPr>
      <w:rPr>
        <w:rFonts w:ascii="Symbol" w:hAnsi="Symbol" w:hint="default"/>
      </w:rPr>
    </w:lvl>
    <w:lvl w:ilvl="2" w:tplc="3D9293E8">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27D665B"/>
    <w:multiLevelType w:val="multilevel"/>
    <w:tmpl w:val="0D361BF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8884433"/>
    <w:multiLevelType w:val="hybridMultilevel"/>
    <w:tmpl w:val="1D582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B8E3CD3"/>
    <w:multiLevelType w:val="hybridMultilevel"/>
    <w:tmpl w:val="324E2840"/>
    <w:lvl w:ilvl="0" w:tplc="0421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FBF0ED5"/>
    <w:multiLevelType w:val="hybridMultilevel"/>
    <w:tmpl w:val="502C089E"/>
    <w:lvl w:ilvl="0" w:tplc="04210001">
      <w:start w:val="1"/>
      <w:numFmt w:val="bullet"/>
      <w:lvlText w:val=""/>
      <w:lvlJc w:val="left"/>
      <w:pPr>
        <w:ind w:left="1866" w:hanging="360"/>
      </w:pPr>
      <w:rPr>
        <w:rFonts w:ascii="Symbol" w:hAnsi="Symbol" w:hint="default"/>
      </w:rPr>
    </w:lvl>
    <w:lvl w:ilvl="1" w:tplc="04210003" w:tentative="1">
      <w:start w:val="1"/>
      <w:numFmt w:val="bullet"/>
      <w:lvlText w:val="o"/>
      <w:lvlJc w:val="left"/>
      <w:pPr>
        <w:ind w:left="2586" w:hanging="360"/>
      </w:pPr>
      <w:rPr>
        <w:rFonts w:ascii="Courier New" w:hAnsi="Courier New" w:cs="Courier New" w:hint="default"/>
      </w:rPr>
    </w:lvl>
    <w:lvl w:ilvl="2" w:tplc="04210005" w:tentative="1">
      <w:start w:val="1"/>
      <w:numFmt w:val="bullet"/>
      <w:lvlText w:val=""/>
      <w:lvlJc w:val="left"/>
      <w:pPr>
        <w:ind w:left="3306" w:hanging="360"/>
      </w:pPr>
      <w:rPr>
        <w:rFonts w:ascii="Wingdings" w:hAnsi="Wingdings" w:hint="default"/>
      </w:rPr>
    </w:lvl>
    <w:lvl w:ilvl="3" w:tplc="04210001" w:tentative="1">
      <w:start w:val="1"/>
      <w:numFmt w:val="bullet"/>
      <w:lvlText w:val=""/>
      <w:lvlJc w:val="left"/>
      <w:pPr>
        <w:ind w:left="4026" w:hanging="360"/>
      </w:pPr>
      <w:rPr>
        <w:rFonts w:ascii="Symbol" w:hAnsi="Symbol" w:hint="default"/>
      </w:rPr>
    </w:lvl>
    <w:lvl w:ilvl="4" w:tplc="04210003" w:tentative="1">
      <w:start w:val="1"/>
      <w:numFmt w:val="bullet"/>
      <w:lvlText w:val="o"/>
      <w:lvlJc w:val="left"/>
      <w:pPr>
        <w:ind w:left="4746" w:hanging="360"/>
      </w:pPr>
      <w:rPr>
        <w:rFonts w:ascii="Courier New" w:hAnsi="Courier New" w:cs="Courier New" w:hint="default"/>
      </w:rPr>
    </w:lvl>
    <w:lvl w:ilvl="5" w:tplc="04210005" w:tentative="1">
      <w:start w:val="1"/>
      <w:numFmt w:val="bullet"/>
      <w:lvlText w:val=""/>
      <w:lvlJc w:val="left"/>
      <w:pPr>
        <w:ind w:left="5466" w:hanging="360"/>
      </w:pPr>
      <w:rPr>
        <w:rFonts w:ascii="Wingdings" w:hAnsi="Wingdings" w:hint="default"/>
      </w:rPr>
    </w:lvl>
    <w:lvl w:ilvl="6" w:tplc="04210001" w:tentative="1">
      <w:start w:val="1"/>
      <w:numFmt w:val="bullet"/>
      <w:lvlText w:val=""/>
      <w:lvlJc w:val="left"/>
      <w:pPr>
        <w:ind w:left="6186" w:hanging="360"/>
      </w:pPr>
      <w:rPr>
        <w:rFonts w:ascii="Symbol" w:hAnsi="Symbol" w:hint="default"/>
      </w:rPr>
    </w:lvl>
    <w:lvl w:ilvl="7" w:tplc="04210003" w:tentative="1">
      <w:start w:val="1"/>
      <w:numFmt w:val="bullet"/>
      <w:lvlText w:val="o"/>
      <w:lvlJc w:val="left"/>
      <w:pPr>
        <w:ind w:left="6906" w:hanging="360"/>
      </w:pPr>
      <w:rPr>
        <w:rFonts w:ascii="Courier New" w:hAnsi="Courier New" w:cs="Courier New" w:hint="default"/>
      </w:rPr>
    </w:lvl>
    <w:lvl w:ilvl="8" w:tplc="04210005" w:tentative="1">
      <w:start w:val="1"/>
      <w:numFmt w:val="bullet"/>
      <w:lvlText w:val=""/>
      <w:lvlJc w:val="left"/>
      <w:pPr>
        <w:ind w:left="7626" w:hanging="360"/>
      </w:pPr>
      <w:rPr>
        <w:rFonts w:ascii="Wingdings" w:hAnsi="Wingdings" w:hint="default"/>
      </w:rPr>
    </w:lvl>
  </w:abstractNum>
  <w:abstractNum w:abstractNumId="22">
    <w:nsid w:val="52A1282A"/>
    <w:multiLevelType w:val="hybridMultilevel"/>
    <w:tmpl w:val="2422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A91AB4"/>
    <w:multiLevelType w:val="hybridMultilevel"/>
    <w:tmpl w:val="5D529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254D29"/>
    <w:multiLevelType w:val="multilevel"/>
    <w:tmpl w:val="C6B21F2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3BA7B46"/>
    <w:multiLevelType w:val="hybridMultilevel"/>
    <w:tmpl w:val="B3A2C360"/>
    <w:lvl w:ilvl="0" w:tplc="95905066">
      <w:start w:val="1"/>
      <w:numFmt w:val="bullet"/>
      <w:lvlText w:val="-"/>
      <w:lvlJc w:val="left"/>
      <w:pPr>
        <w:ind w:left="1080" w:hanging="360"/>
      </w:pPr>
      <w:rPr>
        <w:rFonts w:ascii="Arial" w:eastAsia="Calibr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9B0341B"/>
    <w:multiLevelType w:val="hybridMultilevel"/>
    <w:tmpl w:val="4B346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B1C4400"/>
    <w:multiLevelType w:val="hybridMultilevel"/>
    <w:tmpl w:val="EF02D2CE"/>
    <w:lvl w:ilvl="0" w:tplc="04210001">
      <w:start w:val="1"/>
      <w:numFmt w:val="bullet"/>
      <w:lvlText w:val=""/>
      <w:lvlJc w:val="left"/>
      <w:pPr>
        <w:ind w:left="1425" w:hanging="360"/>
      </w:pPr>
      <w:rPr>
        <w:rFonts w:ascii="Symbol" w:hAnsi="Symbol" w:hint="default"/>
      </w:rPr>
    </w:lvl>
    <w:lvl w:ilvl="1" w:tplc="04210003" w:tentative="1">
      <w:start w:val="1"/>
      <w:numFmt w:val="bullet"/>
      <w:lvlText w:val="o"/>
      <w:lvlJc w:val="left"/>
      <w:pPr>
        <w:ind w:left="2145" w:hanging="360"/>
      </w:pPr>
      <w:rPr>
        <w:rFonts w:ascii="Courier New" w:hAnsi="Courier New" w:cs="Courier New" w:hint="default"/>
      </w:rPr>
    </w:lvl>
    <w:lvl w:ilvl="2" w:tplc="04210005" w:tentative="1">
      <w:start w:val="1"/>
      <w:numFmt w:val="bullet"/>
      <w:lvlText w:val=""/>
      <w:lvlJc w:val="left"/>
      <w:pPr>
        <w:ind w:left="2865" w:hanging="360"/>
      </w:pPr>
      <w:rPr>
        <w:rFonts w:ascii="Wingdings" w:hAnsi="Wingdings" w:hint="default"/>
      </w:rPr>
    </w:lvl>
    <w:lvl w:ilvl="3" w:tplc="04210001" w:tentative="1">
      <w:start w:val="1"/>
      <w:numFmt w:val="bullet"/>
      <w:lvlText w:val=""/>
      <w:lvlJc w:val="left"/>
      <w:pPr>
        <w:ind w:left="3585" w:hanging="360"/>
      </w:pPr>
      <w:rPr>
        <w:rFonts w:ascii="Symbol" w:hAnsi="Symbol" w:hint="default"/>
      </w:rPr>
    </w:lvl>
    <w:lvl w:ilvl="4" w:tplc="04210003" w:tentative="1">
      <w:start w:val="1"/>
      <w:numFmt w:val="bullet"/>
      <w:lvlText w:val="o"/>
      <w:lvlJc w:val="left"/>
      <w:pPr>
        <w:ind w:left="4305" w:hanging="360"/>
      </w:pPr>
      <w:rPr>
        <w:rFonts w:ascii="Courier New" w:hAnsi="Courier New" w:cs="Courier New" w:hint="default"/>
      </w:rPr>
    </w:lvl>
    <w:lvl w:ilvl="5" w:tplc="04210005" w:tentative="1">
      <w:start w:val="1"/>
      <w:numFmt w:val="bullet"/>
      <w:lvlText w:val=""/>
      <w:lvlJc w:val="left"/>
      <w:pPr>
        <w:ind w:left="5025" w:hanging="360"/>
      </w:pPr>
      <w:rPr>
        <w:rFonts w:ascii="Wingdings" w:hAnsi="Wingdings" w:hint="default"/>
      </w:rPr>
    </w:lvl>
    <w:lvl w:ilvl="6" w:tplc="04210001" w:tentative="1">
      <w:start w:val="1"/>
      <w:numFmt w:val="bullet"/>
      <w:lvlText w:val=""/>
      <w:lvlJc w:val="left"/>
      <w:pPr>
        <w:ind w:left="5745" w:hanging="360"/>
      </w:pPr>
      <w:rPr>
        <w:rFonts w:ascii="Symbol" w:hAnsi="Symbol" w:hint="default"/>
      </w:rPr>
    </w:lvl>
    <w:lvl w:ilvl="7" w:tplc="04210003" w:tentative="1">
      <w:start w:val="1"/>
      <w:numFmt w:val="bullet"/>
      <w:lvlText w:val="o"/>
      <w:lvlJc w:val="left"/>
      <w:pPr>
        <w:ind w:left="6465" w:hanging="360"/>
      </w:pPr>
      <w:rPr>
        <w:rFonts w:ascii="Courier New" w:hAnsi="Courier New" w:cs="Courier New" w:hint="default"/>
      </w:rPr>
    </w:lvl>
    <w:lvl w:ilvl="8" w:tplc="04210005" w:tentative="1">
      <w:start w:val="1"/>
      <w:numFmt w:val="bullet"/>
      <w:lvlText w:val=""/>
      <w:lvlJc w:val="left"/>
      <w:pPr>
        <w:ind w:left="7185" w:hanging="360"/>
      </w:pPr>
      <w:rPr>
        <w:rFonts w:ascii="Wingdings" w:hAnsi="Wingdings" w:hint="default"/>
      </w:rPr>
    </w:lvl>
  </w:abstractNum>
  <w:abstractNum w:abstractNumId="28">
    <w:nsid w:val="7E7D4F34"/>
    <w:multiLevelType w:val="hybridMultilevel"/>
    <w:tmpl w:val="6D8C141A"/>
    <w:lvl w:ilvl="0" w:tplc="0409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11"/>
  </w:num>
  <w:num w:numId="4">
    <w:abstractNumId w:val="20"/>
  </w:num>
  <w:num w:numId="5">
    <w:abstractNumId w:val="21"/>
  </w:num>
  <w:num w:numId="6">
    <w:abstractNumId w:val="4"/>
  </w:num>
  <w:num w:numId="7">
    <w:abstractNumId w:val="25"/>
  </w:num>
  <w:num w:numId="8">
    <w:abstractNumId w:val="2"/>
  </w:num>
  <w:num w:numId="9">
    <w:abstractNumId w:val="24"/>
  </w:num>
  <w:num w:numId="10">
    <w:abstractNumId w:val="7"/>
  </w:num>
  <w:num w:numId="11">
    <w:abstractNumId w:val="13"/>
  </w:num>
  <w:num w:numId="12">
    <w:abstractNumId w:val="27"/>
  </w:num>
  <w:num w:numId="13">
    <w:abstractNumId w:val="15"/>
  </w:num>
  <w:num w:numId="14">
    <w:abstractNumId w:val="3"/>
  </w:num>
  <w:num w:numId="15">
    <w:abstractNumId w:val="16"/>
  </w:num>
  <w:num w:numId="16">
    <w:abstractNumId w:val="28"/>
  </w:num>
  <w:num w:numId="17">
    <w:abstractNumId w:val="9"/>
  </w:num>
  <w:num w:numId="18">
    <w:abstractNumId w:val="18"/>
  </w:num>
  <w:num w:numId="19">
    <w:abstractNumId w:val="17"/>
  </w:num>
  <w:num w:numId="20">
    <w:abstractNumId w:val="12"/>
  </w:num>
  <w:num w:numId="21">
    <w:abstractNumId w:val="23"/>
  </w:num>
  <w:num w:numId="22">
    <w:abstractNumId w:val="5"/>
  </w:num>
  <w:num w:numId="23">
    <w:abstractNumId w:val="26"/>
  </w:num>
  <w:num w:numId="24">
    <w:abstractNumId w:val="19"/>
  </w:num>
  <w:num w:numId="25">
    <w:abstractNumId w:val="10"/>
  </w:num>
  <w:num w:numId="26">
    <w:abstractNumId w:val="22"/>
  </w:num>
  <w:num w:numId="27">
    <w:abstractNumId w:val="0"/>
  </w:num>
  <w:num w:numId="28">
    <w:abstractNumId w:val="14"/>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4828"/>
    <w:rsid w:val="001C45BD"/>
    <w:rsid w:val="008F4828"/>
    <w:rsid w:val="00C60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9"/>
        <o:r id="V:Rule2" type="connector" idref="#_x0000_s1053"/>
        <o:r id="V:Rule3" type="connector" idref="#_x0000_s1043"/>
        <o:r id="V:Rule4" type="connector" idref="#_x0000_s1050"/>
        <o:r id="V:Rule5" type="connector" idref="#_x0000_s1055"/>
        <o:r id="V:Rule6" type="connector" idref="#_x0000_s1044"/>
        <o:r id="V:Rule7" type="connector" idref="#_x0000_s1046"/>
        <o:r id="V:Rule8" type="connector" idref="#_x0000_s1042"/>
        <o:r id="V:Rule9" type="connector" idref="#_x0000_s1048"/>
        <o:r id="V:Rule10" type="connector" idref="#_x0000_s1047"/>
        <o:r id="V:Rule11" type="connector" idref="#_x0000_s1051"/>
        <o:r id="V:Rule12" type="connector" idref="#_x0000_s1057"/>
        <o:r id="V:Rule13" type="connector" idref="#_x0000_s1041"/>
        <o:r id="V:Rule14" type="connector" idref="#_x0000_s1056"/>
        <o:r id="V:Rule15" type="connector" idref="#_x0000_s1045"/>
        <o:r id="V:Rule16" type="connector" idref="#_x0000_s1054"/>
        <o:r id="V:Rule17"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828"/>
    <w:pPr>
      <w:ind w:left="720"/>
      <w:contextualSpacing/>
    </w:pPr>
  </w:style>
  <w:style w:type="character" w:customStyle="1" w:styleId="apple-style-span">
    <w:name w:val="apple-style-span"/>
    <w:basedOn w:val="DefaultParagraphFont"/>
    <w:rsid w:val="008F4828"/>
  </w:style>
  <w:style w:type="paragraph" w:styleId="Header">
    <w:name w:val="header"/>
    <w:basedOn w:val="Normal"/>
    <w:link w:val="HeaderChar"/>
    <w:uiPriority w:val="99"/>
    <w:semiHidden/>
    <w:unhideWhenUsed/>
    <w:rsid w:val="008F48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4828"/>
  </w:style>
  <w:style w:type="paragraph" w:styleId="Footer">
    <w:name w:val="footer"/>
    <w:basedOn w:val="Normal"/>
    <w:link w:val="FooterChar"/>
    <w:uiPriority w:val="99"/>
    <w:semiHidden/>
    <w:unhideWhenUsed/>
    <w:rsid w:val="008F48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4828"/>
  </w:style>
  <w:style w:type="character" w:styleId="Strong">
    <w:name w:val="Strong"/>
    <w:basedOn w:val="DefaultParagraphFont"/>
    <w:uiPriority w:val="22"/>
    <w:qFormat/>
    <w:rsid w:val="00C60435"/>
    <w:rPr>
      <w:b/>
      <w:bCs/>
    </w:rPr>
  </w:style>
  <w:style w:type="paragraph" w:styleId="NoSpacing">
    <w:name w:val="No Spacing"/>
    <w:link w:val="NoSpacingChar"/>
    <w:uiPriority w:val="1"/>
    <w:qFormat/>
    <w:rsid w:val="00C60435"/>
    <w:pPr>
      <w:spacing w:after="0" w:line="240" w:lineRule="auto"/>
    </w:pPr>
    <w:rPr>
      <w:rFonts w:ascii="Calibri" w:eastAsia="Calibri" w:hAnsi="Calibri" w:cs="Times New Roman"/>
      <w:lang w:val="id-ID"/>
    </w:rPr>
  </w:style>
  <w:style w:type="character" w:customStyle="1" w:styleId="NoSpacingChar">
    <w:name w:val="No Spacing Char"/>
    <w:basedOn w:val="DefaultParagraphFont"/>
    <w:link w:val="NoSpacing"/>
    <w:uiPriority w:val="1"/>
    <w:rsid w:val="00C60435"/>
    <w:rPr>
      <w:rFonts w:ascii="Calibri" w:eastAsia="Calibri" w:hAnsi="Calibri" w:cs="Times New Roman"/>
      <w:lang w:val="id-ID"/>
    </w:rPr>
  </w:style>
  <w:style w:type="character" w:customStyle="1" w:styleId="copy01">
    <w:name w:val="copy01"/>
    <w:basedOn w:val="DefaultParagraphFont"/>
    <w:rsid w:val="00C60435"/>
  </w:style>
  <w:style w:type="paragraph" w:styleId="BalloonText">
    <w:name w:val="Balloon Text"/>
    <w:basedOn w:val="Normal"/>
    <w:link w:val="BalloonTextChar"/>
    <w:uiPriority w:val="99"/>
    <w:semiHidden/>
    <w:unhideWhenUsed/>
    <w:rsid w:val="00C60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4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kom.co.id/produk-layanan/personal/telepon-fixed-line/telkom-lokal.html" TargetMode="External"/><Relationship Id="rId13" Type="http://schemas.openxmlformats.org/officeDocument/2006/relationships/hyperlink" Target="http://www.telkom.co.id/produk-layanan/personal/flexi-fixed-wireless/flexicombo.html" TargetMode="External"/><Relationship Id="rId18" Type="http://schemas.openxmlformats.org/officeDocument/2006/relationships/hyperlink" Target="http://www.telkom.co.id/produk-layanan/personal/content-aplication/ventu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www.telkom.co.id/produk-layanan/personal/telepon-fixed-line/telkomglobal-01017.html" TargetMode="External"/><Relationship Id="rId12" Type="http://schemas.openxmlformats.org/officeDocument/2006/relationships/hyperlink" Target="http://www.telkom.co.id/produk-layanan/personal/flexi-fixed-wireless/flexi-home.html" TargetMode="External"/><Relationship Id="rId17" Type="http://schemas.openxmlformats.org/officeDocument/2006/relationships/hyperlink" Target="http://www.telkom.co.id/produk-layanan/personal/content-aplication/i-vas.html"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telkom.co.id/produk-layanan/personal/internet/telkomnet-flexi-up-to-64-kbps.html" TargetMode="External"/><Relationship Id="rId20" Type="http://schemas.openxmlformats.org/officeDocument/2006/relationships/hyperlink" Target="http://www.telkom.co.id/produk-layanan/personal/public-phone/warung-telkom.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kom.co.id/produk-layanan/personal/flexi-fixed-wireless/flexi-trendy.html" TargetMode="External"/><Relationship Id="rId24"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telkom.co.id/produk-layanan/personal/internet/telkomnet-instan-0809-8-9999.html" TargetMode="External"/><Relationship Id="rId23" Type="http://schemas.openxmlformats.org/officeDocument/2006/relationships/image" Target="media/image3.jpeg"/><Relationship Id="rId10" Type="http://schemas.openxmlformats.org/officeDocument/2006/relationships/hyperlink" Target="http://www.telkom.co.id/produk-layanan/personal/flexi-fixed-wireless/flexi-classy.html" TargetMode="External"/><Relationship Id="rId19" Type="http://schemas.openxmlformats.org/officeDocument/2006/relationships/hyperlink" Target="http://www.telkom.co.id/produk-layanan/personal/public-phone/telkomcoin.html" TargetMode="External"/><Relationship Id="rId4" Type="http://schemas.openxmlformats.org/officeDocument/2006/relationships/webSettings" Target="webSettings.xml"/><Relationship Id="rId9" Type="http://schemas.openxmlformats.org/officeDocument/2006/relationships/hyperlink" Target="http://www.telkom.co.id/produk-layanan/personal/telepon-fixed-line/telkom-sli.html" TargetMode="External"/><Relationship Id="rId14" Type="http://schemas.openxmlformats.org/officeDocument/2006/relationships/hyperlink" Target="http://www.telkom.co.id/produk-layanan/personal/internet/speedy.html" TargetMode="External"/><Relationship Id="rId22" Type="http://schemas.openxmlformats.org/officeDocument/2006/relationships/image" Target="media/image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3356</Words>
  <Characters>19134</Characters>
  <Application>Microsoft Office Word</Application>
  <DocSecurity>0</DocSecurity>
  <Lines>159</Lines>
  <Paragraphs>44</Paragraphs>
  <ScaleCrop>false</ScaleCrop>
  <Company/>
  <LinksUpToDate>false</LinksUpToDate>
  <CharactersWithSpaces>22446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family-a</dc:creator>
  <cp:keywords/>
  <dc:description/>
  <cp:lastModifiedBy>family-a</cp:lastModifiedBy>
  <cp:revision>2</cp:revision>
  <dcterms:created xsi:type="dcterms:W3CDTF">2006-01-19T16:19:00Z</dcterms:created>
  <dcterms:modified xsi:type="dcterms:W3CDTF">2006-01-19T16:24:00Z</dcterms:modified>
</cp:coreProperties>
</file>