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C6" w:rsidRPr="00C678F0" w:rsidRDefault="00DC57C6" w:rsidP="00DC57C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8F0">
        <w:rPr>
          <w:rFonts w:ascii="Times New Roman" w:hAnsi="Times New Roman"/>
          <w:b/>
          <w:sz w:val="24"/>
          <w:szCs w:val="24"/>
        </w:rPr>
        <w:t>BAB III</w:t>
      </w:r>
    </w:p>
    <w:p w:rsidR="00DC57C6" w:rsidRPr="00C678F0" w:rsidRDefault="00DC57C6" w:rsidP="00DC57C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8F0">
        <w:rPr>
          <w:rFonts w:ascii="Times New Roman" w:hAnsi="Times New Roman"/>
          <w:b/>
          <w:sz w:val="24"/>
          <w:szCs w:val="24"/>
        </w:rPr>
        <w:t>PELAKSANAAN KERJA PRAKTEK</w:t>
      </w:r>
    </w:p>
    <w:p w:rsidR="00DC57C6" w:rsidRPr="00C678F0" w:rsidRDefault="00DC57C6" w:rsidP="00DC57C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57C6" w:rsidRDefault="00DC57C6" w:rsidP="00DC57C6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C678F0">
        <w:rPr>
          <w:rFonts w:ascii="Times New Roman" w:hAnsi="Times New Roman"/>
          <w:b/>
          <w:sz w:val="24"/>
          <w:szCs w:val="24"/>
        </w:rPr>
        <w:t xml:space="preserve">3.1 </w:t>
      </w:r>
      <w:proofErr w:type="spellStart"/>
      <w:r w:rsidRPr="00C678F0">
        <w:rPr>
          <w:rFonts w:ascii="Times New Roman" w:hAnsi="Times New Roman"/>
          <w:b/>
          <w:sz w:val="24"/>
          <w:szCs w:val="24"/>
        </w:rPr>
        <w:t>Bidang</w:t>
      </w:r>
      <w:proofErr w:type="spellEnd"/>
      <w:r w:rsidRPr="00C678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78F0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C678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78F0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C678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78F0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DC57C6" w:rsidRDefault="00DC57C6" w:rsidP="00DC57C6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7656">
        <w:rPr>
          <w:rFonts w:ascii="Times New Roman" w:hAnsi="Times New Roman"/>
          <w:i/>
          <w:sz w:val="24"/>
          <w:szCs w:val="24"/>
        </w:rPr>
        <w:t>Operation Supervisor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membawahi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913BA">
        <w:rPr>
          <w:rFonts w:ascii="Times New Roman" w:hAnsi="Times New Roman"/>
          <w:i/>
          <w:sz w:val="24"/>
          <w:szCs w:val="24"/>
        </w:rPr>
        <w:t>teller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913BA">
        <w:rPr>
          <w:rFonts w:ascii="Times New Roman" w:hAnsi="Times New Roman"/>
          <w:i/>
          <w:sz w:val="24"/>
          <w:szCs w:val="24"/>
        </w:rPr>
        <w:t>customer service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B67A9">
        <w:rPr>
          <w:rFonts w:ascii="Times New Roman" w:hAnsi="Times New Roman"/>
          <w:i/>
          <w:sz w:val="24"/>
          <w:szCs w:val="24"/>
        </w:rPr>
        <w:t>back office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memudahkan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menganalisa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mencari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diperrlukan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bimbingan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ketiga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Pr="00FC7B52" w:rsidRDefault="00DC57C6" w:rsidP="00DC57C6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C7B52">
        <w:rPr>
          <w:rFonts w:ascii="Times New Roman" w:hAnsi="Times New Roman"/>
          <w:b/>
          <w:sz w:val="24"/>
          <w:szCs w:val="24"/>
        </w:rPr>
        <w:t xml:space="preserve">3.2  </w:t>
      </w:r>
      <w:proofErr w:type="spellStart"/>
      <w:r w:rsidRPr="00FC7B52">
        <w:rPr>
          <w:rFonts w:ascii="Times New Roman" w:hAnsi="Times New Roman"/>
          <w:b/>
          <w:sz w:val="24"/>
          <w:szCs w:val="24"/>
        </w:rPr>
        <w:t>Teknis</w:t>
      </w:r>
      <w:proofErr w:type="spellEnd"/>
      <w:proofErr w:type="gramEnd"/>
      <w:r w:rsidRPr="00FC7B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C7B52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FC7B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C7B52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FC7B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C7B52">
        <w:rPr>
          <w:rFonts w:ascii="Times New Roman" w:hAnsi="Times New Roman"/>
          <w:b/>
          <w:sz w:val="24"/>
          <w:szCs w:val="24"/>
        </w:rPr>
        <w:t>Prakek</w:t>
      </w:r>
      <w:proofErr w:type="spellEnd"/>
    </w:p>
    <w:p w:rsidR="00DC57C6" w:rsidRDefault="00DC57C6" w:rsidP="00DC57C6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7656">
        <w:rPr>
          <w:rFonts w:ascii="Times New Roman" w:hAnsi="Times New Roman"/>
          <w:i/>
          <w:sz w:val="24"/>
          <w:szCs w:val="24"/>
        </w:rPr>
        <w:t>Operation Supervisor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memasukkan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C678F0">
        <w:rPr>
          <w:rFonts w:ascii="Times New Roman" w:hAnsi="Times New Roman"/>
          <w:i/>
          <w:sz w:val="24"/>
          <w:szCs w:val="24"/>
        </w:rPr>
        <w:t>entry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bukti-bukti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computer,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B59E7">
        <w:rPr>
          <w:rFonts w:ascii="Times New Roman" w:hAnsi="Times New Roman"/>
          <w:i/>
          <w:sz w:val="24"/>
          <w:szCs w:val="24"/>
        </w:rPr>
        <w:t>receptionist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Data-data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teller.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memasukkan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computer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membubuhkan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678F0">
        <w:rPr>
          <w:rFonts w:ascii="Times New Roman" w:hAnsi="Times New Roman"/>
          <w:i/>
          <w:sz w:val="24"/>
          <w:szCs w:val="24"/>
        </w:rPr>
        <w:t>input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komputer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bukti-bukti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arsipkan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transaksi.Penulis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mengarsipkan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berkas-berkas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BTPN.</w:t>
      </w:r>
    </w:p>
    <w:p w:rsidR="00DC57C6" w:rsidRDefault="00DC57C6" w:rsidP="00DC57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BTPN,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C57C6" w:rsidRDefault="00DC57C6" w:rsidP="00DC57C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6456E8">
        <w:rPr>
          <w:rFonts w:ascii="Times New Roman" w:hAnsi="Times New Roman"/>
          <w:i/>
          <w:sz w:val="24"/>
          <w:szCs w:val="24"/>
        </w:rPr>
        <w:t>entry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6456E8">
        <w:rPr>
          <w:rFonts w:ascii="Times New Roman" w:hAnsi="Times New Roman"/>
          <w:i/>
          <w:sz w:val="24"/>
          <w:szCs w:val="24"/>
        </w:rPr>
        <w:t>input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 :</w:t>
      </w:r>
    </w:p>
    <w:p w:rsidR="00DC57C6" w:rsidRDefault="00DC57C6" w:rsidP="00DC57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Penerimaan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penyetoran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penarikan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Memasukkan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kedalam</w:t>
      </w:r>
      <w:proofErr w:type="spellEnd"/>
      <w:r>
        <w:rPr>
          <w:rFonts w:ascii="Times New Roman" w:hAnsi="Times New Roman"/>
          <w:sz w:val="24"/>
          <w:szCs w:val="24"/>
        </w:rPr>
        <w:t xml:space="preserve"> system computer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input.</w:t>
      </w:r>
    </w:p>
    <w:p w:rsidR="00DC57C6" w:rsidRDefault="00DC57C6" w:rsidP="00DC57C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Pengarsipan</w:t>
      </w:r>
      <w:proofErr w:type="spellEnd"/>
    </w:p>
    <w:p w:rsidR="00DC57C6" w:rsidRDefault="00DC57C6" w:rsidP="00DC57C6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Mengarsipkan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bukti-bukti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penyetoran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Mengarsipkan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berkas-berkas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BTPN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kredit.Nomor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C57C6" w:rsidRPr="004B59E7" w:rsidRDefault="00DC57C6" w:rsidP="00DC57C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4B59E7">
        <w:rPr>
          <w:rFonts w:ascii="Times New Roman" w:hAnsi="Times New Roman"/>
          <w:i/>
          <w:sz w:val="24"/>
          <w:szCs w:val="24"/>
        </w:rPr>
        <w:t>Receptionist</w:t>
      </w:r>
    </w:p>
    <w:p w:rsidR="00DC57C6" w:rsidRDefault="00DC57C6" w:rsidP="00DC57C6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menjawab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menyambungkannya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dihubungi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menjawab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pertanyaan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seputar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pensiun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DC57C6" w:rsidRDefault="00DC57C6" w:rsidP="00DC57C6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DC57C6" w:rsidRDefault="00DC57C6" w:rsidP="00DC57C6">
      <w:pPr>
        <w:pStyle w:val="ListParagraph"/>
        <w:numPr>
          <w:ilvl w:val="1"/>
          <w:numId w:val="10"/>
        </w:numPr>
        <w:tabs>
          <w:tab w:val="left" w:pos="270"/>
        </w:tabs>
        <w:spacing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538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387D">
        <w:rPr>
          <w:rFonts w:ascii="Times New Roman" w:hAnsi="Times New Roman"/>
          <w:b/>
          <w:sz w:val="24"/>
          <w:szCs w:val="24"/>
        </w:rPr>
        <w:t>Hasil</w:t>
      </w:r>
      <w:proofErr w:type="spellEnd"/>
      <w:r w:rsidRPr="003538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387D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3538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387D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3538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387D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DC57C6" w:rsidRDefault="00DC57C6" w:rsidP="00DC57C6">
      <w:pPr>
        <w:pStyle w:val="ListParagraph"/>
        <w:tabs>
          <w:tab w:val="left" w:pos="270"/>
        </w:tabs>
        <w:spacing w:line="48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ditugaskan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Bank BTPN (</w:t>
      </w:r>
      <w:proofErr w:type="spellStart"/>
      <w:r>
        <w:rPr>
          <w:rFonts w:ascii="Times New Roman" w:hAnsi="Times New Roman"/>
          <w:sz w:val="24"/>
          <w:szCs w:val="24"/>
        </w:rPr>
        <w:t>Tbk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khusunya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Opertion</w:t>
      </w:r>
      <w:proofErr w:type="spellEnd"/>
      <w:r>
        <w:rPr>
          <w:rFonts w:ascii="Times New Roman" w:hAnsi="Times New Roman"/>
          <w:sz w:val="24"/>
          <w:szCs w:val="24"/>
        </w:rPr>
        <w:t xml:space="preserve"> Supervisor,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hasil-hasil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C57C6" w:rsidRDefault="00DC57C6" w:rsidP="00DC57C6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A7753">
        <w:rPr>
          <w:rFonts w:ascii="Times New Roman" w:hAnsi="Times New Roman"/>
          <w:sz w:val="24"/>
          <w:szCs w:val="24"/>
        </w:rPr>
        <w:t xml:space="preserve">Dana </w:t>
      </w:r>
      <w:proofErr w:type="spellStart"/>
      <w:r w:rsidRPr="001A7753">
        <w:rPr>
          <w:rFonts w:ascii="Times New Roman" w:hAnsi="Times New Roman"/>
          <w:sz w:val="24"/>
          <w:szCs w:val="24"/>
        </w:rPr>
        <w:t>pihak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ketiga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merupakan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1A7753">
        <w:rPr>
          <w:rFonts w:ascii="Times New Roman" w:hAnsi="Times New Roman"/>
          <w:sz w:val="24"/>
          <w:szCs w:val="24"/>
        </w:rPr>
        <w:t>penting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dalam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kegiatan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operasional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bank</w:t>
      </w:r>
      <w:proofErr w:type="gramStart"/>
      <w:r w:rsidRPr="001A7753">
        <w:rPr>
          <w:rFonts w:ascii="Times New Roman" w:hAnsi="Times New Roman"/>
          <w:sz w:val="24"/>
          <w:szCs w:val="24"/>
        </w:rPr>
        <w:t>,bahkan</w:t>
      </w:r>
      <w:proofErr w:type="spellEnd"/>
      <w:proofErr w:type="gram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bisa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dibilang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salah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satu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faktor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penting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dalam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menentukan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kegiatan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operasional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bank. </w:t>
      </w:r>
    </w:p>
    <w:p w:rsidR="00DC57C6" w:rsidRDefault="00DC57C6" w:rsidP="00DC57C6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A7753">
        <w:rPr>
          <w:rFonts w:ascii="Times New Roman" w:hAnsi="Times New Roman"/>
          <w:sz w:val="24"/>
          <w:szCs w:val="24"/>
        </w:rPr>
        <w:t xml:space="preserve">Dana </w:t>
      </w:r>
      <w:proofErr w:type="spellStart"/>
      <w:r w:rsidRPr="001A7753">
        <w:rPr>
          <w:rFonts w:ascii="Times New Roman" w:hAnsi="Times New Roman"/>
          <w:sz w:val="24"/>
          <w:szCs w:val="24"/>
        </w:rPr>
        <w:t>pihak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ketiga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merupakan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simpanan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masyarakat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dalam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berbagai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macam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bentuk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seperti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tabungan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giro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deposito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simpanan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lainnya</w:t>
      </w:r>
      <w:proofErr w:type="spellEnd"/>
      <w:r w:rsidRPr="001A7753"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A7753">
        <w:rPr>
          <w:rFonts w:ascii="Times New Roman" w:hAnsi="Times New Roman"/>
          <w:sz w:val="24"/>
          <w:szCs w:val="24"/>
        </w:rPr>
        <w:t xml:space="preserve">Tabungan </w:t>
      </w:r>
      <w:proofErr w:type="spellStart"/>
      <w:r w:rsidRPr="001A7753">
        <w:rPr>
          <w:rFonts w:ascii="Times New Roman" w:hAnsi="Times New Roman"/>
          <w:sz w:val="24"/>
          <w:szCs w:val="24"/>
        </w:rPr>
        <w:t>merupakan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jenis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jasa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yang paling </w:t>
      </w:r>
      <w:proofErr w:type="spellStart"/>
      <w:r w:rsidRPr="001A7753">
        <w:rPr>
          <w:rFonts w:ascii="Times New Roman" w:hAnsi="Times New Roman"/>
          <w:sz w:val="24"/>
          <w:szCs w:val="24"/>
        </w:rPr>
        <w:t>banyak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dimanfaatkan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oleh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masyarakat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umum</w:t>
      </w:r>
      <w:proofErr w:type="gramStart"/>
      <w:r w:rsidRPr="001A7753">
        <w:rPr>
          <w:rFonts w:ascii="Times New Roman" w:hAnsi="Times New Roman"/>
          <w:sz w:val="24"/>
          <w:szCs w:val="24"/>
        </w:rPr>
        <w:t>,karena</w:t>
      </w:r>
      <w:proofErr w:type="spellEnd"/>
      <w:proofErr w:type="gram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persyaratannya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1A7753">
        <w:rPr>
          <w:rFonts w:ascii="Times New Roman" w:hAnsi="Times New Roman"/>
          <w:sz w:val="24"/>
          <w:szCs w:val="24"/>
        </w:rPr>
        <w:t>mudah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telah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disetor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dapat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diambil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kapan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saja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oleh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A7753">
        <w:rPr>
          <w:rFonts w:ascii="Times New Roman" w:hAnsi="Times New Roman"/>
          <w:sz w:val="24"/>
          <w:szCs w:val="24"/>
        </w:rPr>
        <w:t>giro</w:t>
      </w:r>
      <w:proofErr w:type="spellEnd"/>
      <w:proofErr w:type="gram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biasanya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dipergunakan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oleh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para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pelaku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bisnis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menginginkan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system </w:t>
      </w:r>
      <w:proofErr w:type="spellStart"/>
      <w:r w:rsidRPr="001A7753">
        <w:rPr>
          <w:rFonts w:ascii="Times New Roman" w:hAnsi="Times New Roman"/>
          <w:sz w:val="24"/>
          <w:szCs w:val="24"/>
        </w:rPr>
        <w:t>pembayaran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efektif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efisien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karena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dapat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melakukan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pembayaran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dalam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bentuk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cek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atau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bilyet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giro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tanpa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harus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bersusah-susah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datan</w:t>
      </w:r>
      <w:r>
        <w:rPr>
          <w:rFonts w:ascii="Times New Roman" w:hAnsi="Times New Roman"/>
          <w:sz w:val="24"/>
          <w:szCs w:val="24"/>
        </w:rPr>
        <w:t>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uang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Pr="006C4392" w:rsidRDefault="00DC57C6" w:rsidP="00DC57C6">
      <w:pPr>
        <w:pStyle w:val="ListParagraph"/>
        <w:numPr>
          <w:ilvl w:val="0"/>
          <w:numId w:val="11"/>
        </w:num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7753">
        <w:rPr>
          <w:rFonts w:ascii="Times New Roman" w:hAnsi="Times New Roman"/>
          <w:sz w:val="24"/>
          <w:szCs w:val="24"/>
        </w:rPr>
        <w:t>Deposito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adalah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salah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satu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A7753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1A7753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1A7753">
        <w:rPr>
          <w:rFonts w:ascii="Times New Roman" w:hAnsi="Times New Roman"/>
          <w:sz w:val="24"/>
          <w:szCs w:val="24"/>
        </w:rPr>
        <w:t>diminati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untuk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melakukan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investasi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dengan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uang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dimilikinya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karena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biasanya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deposito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menawarkan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tingkat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bunga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cukup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tinggi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deposito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biasanya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dilakukan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oleh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masyarakat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menengah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keatas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karena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membutuhkan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cukup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3DBF">
        <w:rPr>
          <w:rFonts w:ascii="Times New Roman" w:hAnsi="Times New Roman"/>
          <w:sz w:val="24"/>
          <w:szCs w:val="24"/>
        </w:rPr>
        <w:lastRenderedPageBreak/>
        <w:t>Rekening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Tabungan Citra </w:t>
      </w:r>
      <w:proofErr w:type="spellStart"/>
      <w:r w:rsidRPr="00F93DBF">
        <w:rPr>
          <w:rFonts w:ascii="Times New Roman" w:hAnsi="Times New Roman"/>
          <w:sz w:val="24"/>
          <w:szCs w:val="24"/>
        </w:rPr>
        <w:t>adalah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suatu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rekening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93DBF">
        <w:rPr>
          <w:rFonts w:ascii="Times New Roman" w:hAnsi="Times New Roman"/>
          <w:sz w:val="24"/>
          <w:szCs w:val="24"/>
        </w:rPr>
        <w:t>menatausahakan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93DBF"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pihak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ketiga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pada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Bank BTPN (</w:t>
      </w:r>
      <w:proofErr w:type="spellStart"/>
      <w:r w:rsidRPr="00F93DBF">
        <w:rPr>
          <w:rFonts w:ascii="Times New Roman" w:hAnsi="Times New Roman"/>
          <w:sz w:val="24"/>
          <w:szCs w:val="24"/>
        </w:rPr>
        <w:t>Tbk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F93DBF">
        <w:rPr>
          <w:rFonts w:ascii="Times New Roman" w:hAnsi="Times New Roman"/>
          <w:sz w:val="24"/>
          <w:szCs w:val="24"/>
        </w:rPr>
        <w:t>penyetoran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dan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penarikannya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dapat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dilakukan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setiap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saat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hanya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dengan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DBF">
        <w:rPr>
          <w:rFonts w:ascii="Times New Roman" w:hAnsi="Times New Roman"/>
          <w:sz w:val="24"/>
          <w:szCs w:val="24"/>
        </w:rPr>
        <w:t>menggunakan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slip </w:t>
      </w:r>
      <w:proofErr w:type="spellStart"/>
      <w:r w:rsidRPr="00F93DBF">
        <w:rPr>
          <w:rFonts w:ascii="Times New Roman" w:hAnsi="Times New Roman"/>
          <w:sz w:val="24"/>
          <w:szCs w:val="24"/>
        </w:rPr>
        <w:t>penyetoran</w:t>
      </w:r>
      <w:proofErr w:type="spellEnd"/>
      <w:r w:rsidRPr="00F93DB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F93DBF">
        <w:rPr>
          <w:rFonts w:ascii="Times New Roman" w:hAnsi="Times New Roman"/>
          <w:sz w:val="24"/>
          <w:szCs w:val="24"/>
        </w:rPr>
        <w:t>penarikkan</w:t>
      </w:r>
      <w:proofErr w:type="spellEnd"/>
      <w:r w:rsidRPr="00F93DBF"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bank.</w:t>
      </w:r>
    </w:p>
    <w:p w:rsidR="00DC57C6" w:rsidRDefault="00DC57C6" w:rsidP="00DC57C6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BTPN </w:t>
      </w:r>
      <w:proofErr w:type="spellStart"/>
      <w:r>
        <w:rPr>
          <w:rFonts w:ascii="Times New Roman" w:hAnsi="Times New Roman"/>
          <w:sz w:val="24"/>
          <w:szCs w:val="24"/>
        </w:rPr>
        <w:t>mennyalurkan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persyaratan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pencairan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cepat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Bank BTPN</w:t>
      </w:r>
    </w:p>
    <w:p w:rsidR="00DC57C6" w:rsidRDefault="00DC57C6" w:rsidP="00DC57C6">
      <w:pPr>
        <w:pStyle w:val="ListParagraph"/>
        <w:spacing w:line="480" w:lineRule="auto"/>
        <w:ind w:left="0" w:hanging="360"/>
        <w:jc w:val="both"/>
        <w:rPr>
          <w:rFonts w:ascii="Times New Roman" w:hAnsi="Times New Roman"/>
          <w:b/>
          <w:sz w:val="24"/>
          <w:szCs w:val="24"/>
        </w:rPr>
      </w:pPr>
      <w:r w:rsidRPr="00D64004">
        <w:rPr>
          <w:rFonts w:ascii="Times New Roman" w:hAnsi="Times New Roman"/>
          <w:b/>
          <w:sz w:val="24"/>
          <w:szCs w:val="24"/>
        </w:rPr>
        <w:t xml:space="preserve">3.3.1 </w:t>
      </w:r>
      <w:proofErr w:type="spellStart"/>
      <w:r>
        <w:rPr>
          <w:rFonts w:ascii="Times New Roman" w:hAnsi="Times New Roman"/>
          <w:b/>
          <w:sz w:val="24"/>
          <w:szCs w:val="24"/>
        </w:rPr>
        <w:t>Ketentuan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b/>
          <w:sz w:val="24"/>
          <w:szCs w:val="24"/>
        </w:rPr>
        <w:t>Persyaratan</w:t>
      </w:r>
      <w:proofErr w:type="spellEnd"/>
      <w:r w:rsidRPr="00D640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4004">
        <w:rPr>
          <w:rFonts w:ascii="Times New Roman" w:hAnsi="Times New Roman"/>
          <w:b/>
          <w:sz w:val="24"/>
          <w:szCs w:val="24"/>
        </w:rPr>
        <w:t>Umum</w:t>
      </w:r>
      <w:proofErr w:type="spellEnd"/>
      <w:r w:rsidRPr="00D640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Tabungan </w:t>
      </w:r>
      <w:proofErr w:type="spellStart"/>
      <w:r w:rsidRPr="00D64004">
        <w:rPr>
          <w:rFonts w:ascii="Times New Roman" w:hAnsi="Times New Roman"/>
          <w:b/>
          <w:sz w:val="24"/>
          <w:szCs w:val="24"/>
        </w:rPr>
        <w:t>Pada</w:t>
      </w:r>
      <w:proofErr w:type="spellEnd"/>
      <w:r w:rsidRPr="00D64004">
        <w:rPr>
          <w:rFonts w:ascii="Times New Roman" w:hAnsi="Times New Roman"/>
          <w:b/>
          <w:sz w:val="24"/>
          <w:szCs w:val="24"/>
        </w:rPr>
        <w:t xml:space="preserve"> Bank BTPN (</w:t>
      </w:r>
      <w:proofErr w:type="spellStart"/>
      <w:r w:rsidRPr="00D64004">
        <w:rPr>
          <w:rFonts w:ascii="Times New Roman" w:hAnsi="Times New Roman"/>
          <w:b/>
          <w:sz w:val="24"/>
          <w:szCs w:val="24"/>
        </w:rPr>
        <w:t>Tbk</w:t>
      </w:r>
      <w:proofErr w:type="spellEnd"/>
      <w:r w:rsidRPr="00D64004">
        <w:rPr>
          <w:rFonts w:ascii="Times New Roman" w:hAnsi="Times New Roman"/>
          <w:b/>
          <w:sz w:val="24"/>
          <w:szCs w:val="24"/>
        </w:rPr>
        <w:t>)</w:t>
      </w:r>
    </w:p>
    <w:p w:rsidR="00DC57C6" w:rsidRDefault="00DC57C6" w:rsidP="00DC57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Tabungan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diperuntukkan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perorangan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menerbitkan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kepersertaan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mencantumkan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percocokan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Pencairan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wajib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mencegah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dikuasai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berwenang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dipalsukan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digandakan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kejahatan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keberadaannya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wajib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memberitahukan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segera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diketahuiny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wajib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tertulis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disertai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kehilangan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Kepolisian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Bank.</w:t>
      </w:r>
    </w:p>
    <w:p w:rsidR="00DC57C6" w:rsidRDefault="00DC57C6" w:rsidP="00DC57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sepenuhnya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wajib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Penarikkan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intstruksi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lain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berkaitan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Tabungan. </w:t>
      </w:r>
    </w:p>
    <w:p w:rsidR="00DC57C6" w:rsidRDefault="00DC57C6" w:rsidP="00DC57C6">
      <w:pPr>
        <w:spacing w:line="480" w:lineRule="auto"/>
        <w:ind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3.3.2 </w:t>
      </w:r>
      <w:proofErr w:type="spellStart"/>
      <w:r w:rsidRPr="00AC390A">
        <w:rPr>
          <w:rFonts w:ascii="Times New Roman" w:hAnsi="Times New Roman"/>
          <w:b/>
          <w:sz w:val="24"/>
          <w:szCs w:val="24"/>
        </w:rPr>
        <w:t>Langkah</w:t>
      </w:r>
      <w:proofErr w:type="spellEnd"/>
      <w:r w:rsidRPr="00AC39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90A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AC39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90A">
        <w:rPr>
          <w:rFonts w:ascii="Times New Roman" w:hAnsi="Times New Roman"/>
          <w:b/>
          <w:sz w:val="24"/>
          <w:szCs w:val="24"/>
        </w:rPr>
        <w:t>Transaksi</w:t>
      </w:r>
      <w:proofErr w:type="spellEnd"/>
      <w:r w:rsidRPr="00AC390A">
        <w:rPr>
          <w:rFonts w:ascii="Times New Roman" w:hAnsi="Times New Roman"/>
          <w:b/>
          <w:sz w:val="24"/>
          <w:szCs w:val="24"/>
        </w:rPr>
        <w:t xml:space="preserve"> Tabungan</w:t>
      </w:r>
      <w:r>
        <w:rPr>
          <w:rFonts w:ascii="Times New Roman" w:hAnsi="Times New Roman"/>
          <w:b/>
          <w:sz w:val="24"/>
          <w:szCs w:val="24"/>
        </w:rPr>
        <w:t xml:space="preserve"> Citra </w:t>
      </w:r>
      <w:proofErr w:type="spellStart"/>
      <w:r>
        <w:rPr>
          <w:rFonts w:ascii="Times New Roman" w:hAnsi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Bank BTPN (</w:t>
      </w:r>
      <w:proofErr w:type="spellStart"/>
      <w:r>
        <w:rPr>
          <w:rFonts w:ascii="Times New Roman" w:hAnsi="Times New Roman"/>
          <w:b/>
          <w:sz w:val="24"/>
          <w:szCs w:val="24"/>
        </w:rPr>
        <w:t>Tbk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DC57C6" w:rsidRDefault="00DC57C6" w:rsidP="00DC57C6">
      <w:pPr>
        <w:spacing w:line="480" w:lineRule="auto"/>
        <w:ind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A. </w:t>
      </w:r>
      <w:proofErr w:type="spellStart"/>
      <w:r>
        <w:rPr>
          <w:rFonts w:ascii="Times New Roman" w:hAnsi="Times New Roman"/>
          <w:b/>
          <w:sz w:val="24"/>
          <w:szCs w:val="24"/>
        </w:rPr>
        <w:t>Pembukaan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Rekening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Penyetoran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Dana</w:t>
      </w:r>
    </w:p>
    <w:p w:rsidR="00DC57C6" w:rsidRDefault="00DC57C6" w:rsidP="00DC57C6">
      <w:pPr>
        <w:spacing w:line="48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Pembukaan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C57C6" w:rsidRDefault="00DC57C6" w:rsidP="00DC57C6">
      <w:pPr>
        <w:pStyle w:val="ListParagraph"/>
        <w:numPr>
          <w:ilvl w:val="0"/>
          <w:numId w:val="4"/>
        </w:numPr>
        <w:spacing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C92AA4">
        <w:rPr>
          <w:rFonts w:ascii="Times New Roman" w:hAnsi="Times New Roman"/>
          <w:i/>
          <w:sz w:val="24"/>
          <w:szCs w:val="24"/>
        </w:rPr>
        <w:t>Customer Service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tugasnya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DC57C6" w:rsidRDefault="00DC57C6" w:rsidP="00DC57C6">
      <w:pPr>
        <w:pStyle w:val="ListParagraph"/>
        <w:numPr>
          <w:ilvl w:val="0"/>
          <w:numId w:val="5"/>
        </w:numPr>
        <w:spacing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Menyiapkan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formulir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pendaftaran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 Citra.</w:t>
      </w:r>
    </w:p>
    <w:p w:rsidR="00DC57C6" w:rsidRDefault="00DC57C6" w:rsidP="00DC57C6">
      <w:pPr>
        <w:pStyle w:val="ListParagraph"/>
        <w:numPr>
          <w:ilvl w:val="0"/>
          <w:numId w:val="5"/>
        </w:numPr>
        <w:spacing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Menyiapkan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setoran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ditandatangani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penabung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5"/>
        </w:numPr>
        <w:spacing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kebenaran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formulir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persyaratan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setoran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5"/>
        </w:numPr>
        <w:spacing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Menerima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setoran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22A51">
        <w:rPr>
          <w:rFonts w:ascii="Times New Roman" w:hAnsi="Times New Roman"/>
          <w:i/>
          <w:sz w:val="24"/>
          <w:szCs w:val="24"/>
        </w:rPr>
        <w:t>teller</w:t>
      </w:r>
      <w:r w:rsidRPr="00222A51"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6"/>
        </w:numPr>
        <w:spacing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Mencocokan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tecatat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penyetoran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cocok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memaraf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setoran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6"/>
        </w:numPr>
        <w:spacing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Slip </w:t>
      </w:r>
      <w:proofErr w:type="spellStart"/>
      <w:r>
        <w:rPr>
          <w:rFonts w:ascii="Times New Roman" w:hAnsi="Times New Roman"/>
          <w:sz w:val="24"/>
          <w:szCs w:val="24"/>
        </w:rPr>
        <w:t>setoran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keterangan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identitas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penabung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dicatat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manual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database.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mengisi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Mutasi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diparaf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dibubuhi</w:t>
      </w:r>
      <w:proofErr w:type="spellEnd"/>
      <w:r>
        <w:rPr>
          <w:rFonts w:ascii="Times New Roman" w:hAnsi="Times New Roman"/>
          <w:sz w:val="24"/>
          <w:szCs w:val="24"/>
        </w:rPr>
        <w:t xml:space="preserve"> cap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pengawas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disahkan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Pr="00A7379E" w:rsidRDefault="00DC57C6" w:rsidP="00DC57C6">
      <w:pPr>
        <w:pStyle w:val="ListParagraph"/>
        <w:numPr>
          <w:ilvl w:val="0"/>
          <w:numId w:val="5"/>
        </w:numPr>
        <w:spacing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pengawas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menyerahkannya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5"/>
        </w:numPr>
        <w:spacing w:line="48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Menatausahakan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menyimpan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penerimaan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penjurnalan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Pr="00C92AA4" w:rsidRDefault="00DC57C6" w:rsidP="00DC57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2AA4">
        <w:rPr>
          <w:rFonts w:ascii="Times New Roman" w:hAnsi="Times New Roman"/>
          <w:sz w:val="24"/>
          <w:szCs w:val="24"/>
        </w:rPr>
        <w:t>Pengawas</w:t>
      </w:r>
      <w:proofErr w:type="spellEnd"/>
      <w:r w:rsidRPr="00C92AA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92AA4">
        <w:rPr>
          <w:rFonts w:ascii="Times New Roman" w:hAnsi="Times New Roman"/>
          <w:sz w:val="24"/>
          <w:szCs w:val="24"/>
        </w:rPr>
        <w:t>tugasnya</w:t>
      </w:r>
      <w:proofErr w:type="spellEnd"/>
      <w:r w:rsidRPr="00C92A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AA4">
        <w:rPr>
          <w:rFonts w:ascii="Times New Roman" w:hAnsi="Times New Roman"/>
          <w:sz w:val="24"/>
          <w:szCs w:val="24"/>
        </w:rPr>
        <w:t>adalah</w:t>
      </w:r>
      <w:proofErr w:type="spellEnd"/>
      <w:r w:rsidRPr="00C92AA4">
        <w:rPr>
          <w:rFonts w:ascii="Times New Roman" w:hAnsi="Times New Roman"/>
          <w:sz w:val="24"/>
          <w:szCs w:val="24"/>
        </w:rPr>
        <w:t xml:space="preserve"> :</w:t>
      </w:r>
    </w:p>
    <w:p w:rsidR="00DC57C6" w:rsidRDefault="00DC57C6" w:rsidP="00DC57C6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diparaf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disahkan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memaraf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pencatatan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Pr="00C92AA4" w:rsidRDefault="00DC57C6" w:rsidP="00DC57C6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Mengembalikan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92AA4">
        <w:rPr>
          <w:rFonts w:ascii="Times New Roman" w:hAnsi="Times New Roman"/>
          <w:i/>
          <w:sz w:val="24"/>
          <w:szCs w:val="24"/>
        </w:rPr>
        <w:t>Customer Service</w:t>
      </w:r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spacing w:line="480" w:lineRule="auto"/>
        <w:ind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</w:t>
      </w:r>
      <w:proofErr w:type="spellStart"/>
      <w:r>
        <w:rPr>
          <w:rFonts w:ascii="Times New Roman" w:hAnsi="Times New Roman"/>
          <w:b/>
          <w:sz w:val="24"/>
          <w:szCs w:val="24"/>
        </w:rPr>
        <w:t>Penarikkan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Dana</w:t>
      </w:r>
    </w:p>
    <w:p w:rsidR="00DC57C6" w:rsidRPr="008D5A9E" w:rsidRDefault="00DC57C6" w:rsidP="00DC57C6">
      <w:pPr>
        <w:spacing w:line="480" w:lineRule="auto"/>
        <w:ind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5A9E"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z w:val="24"/>
          <w:szCs w:val="24"/>
        </w:rPr>
        <w:t>arikkan</w:t>
      </w:r>
      <w:proofErr w:type="spellEnd"/>
      <w:r w:rsidRPr="008D5A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A9E">
        <w:rPr>
          <w:rFonts w:ascii="Times New Roman" w:hAnsi="Times New Roman"/>
          <w:sz w:val="24"/>
          <w:szCs w:val="24"/>
        </w:rPr>
        <w:t>dana</w:t>
      </w:r>
      <w:proofErr w:type="spellEnd"/>
      <w:r w:rsidRPr="008D5A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A9E">
        <w:rPr>
          <w:rFonts w:ascii="Times New Roman" w:hAnsi="Times New Roman"/>
          <w:sz w:val="24"/>
          <w:szCs w:val="24"/>
        </w:rPr>
        <w:t>dilakukan</w:t>
      </w:r>
      <w:proofErr w:type="spellEnd"/>
      <w:r w:rsidRPr="008D5A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A9E"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D5A9E">
        <w:rPr>
          <w:rFonts w:ascii="Times New Roman" w:hAnsi="Times New Roman"/>
          <w:i/>
          <w:sz w:val="24"/>
          <w:szCs w:val="24"/>
        </w:rPr>
        <w:t>Telle</w:t>
      </w:r>
      <w:r>
        <w:rPr>
          <w:rFonts w:ascii="Times New Roman" w:hAnsi="Times New Roman"/>
          <w:i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tugasnya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D5A9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C57C6" w:rsidRPr="008D5A9E" w:rsidRDefault="00DC57C6" w:rsidP="00DC57C6">
      <w:pPr>
        <w:pStyle w:val="ListParagraph"/>
        <w:numPr>
          <w:ilvl w:val="0"/>
          <w:numId w:val="8"/>
        </w:numPr>
        <w:spacing w:line="480" w:lineRule="auto"/>
        <w:ind w:left="54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Menerima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slip</w:t>
      </w:r>
      <w:proofErr w:type="gramStart"/>
      <w:r>
        <w:rPr>
          <w:rFonts w:ascii="Times New Roman" w:hAnsi="Times New Roman"/>
          <w:sz w:val="24"/>
          <w:szCs w:val="24"/>
        </w:rPr>
        <w:t>,penarikkan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Pr="008D5A9E" w:rsidRDefault="00DC57C6" w:rsidP="00DC57C6">
      <w:pPr>
        <w:pStyle w:val="ListParagraph"/>
        <w:numPr>
          <w:ilvl w:val="0"/>
          <w:numId w:val="8"/>
        </w:numPr>
        <w:spacing w:line="480" w:lineRule="auto"/>
        <w:ind w:left="54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kebenaran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kelengkapan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pengisian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penarikkan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Pr="008D5A9E" w:rsidRDefault="00DC57C6" w:rsidP="00DC57C6">
      <w:pPr>
        <w:pStyle w:val="ListParagraph"/>
        <w:numPr>
          <w:ilvl w:val="0"/>
          <w:numId w:val="8"/>
        </w:numPr>
        <w:spacing w:line="480" w:lineRule="auto"/>
        <w:ind w:left="54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Pr="008D5A9E" w:rsidRDefault="00DC57C6" w:rsidP="00DC57C6">
      <w:pPr>
        <w:pStyle w:val="ListParagraph"/>
        <w:numPr>
          <w:ilvl w:val="0"/>
          <w:numId w:val="9"/>
        </w:numPr>
        <w:spacing w:line="480" w:lineRule="auto"/>
        <w:ind w:left="90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Mencocokkan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specimen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penarikkan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Pr="008D5A9E" w:rsidRDefault="00DC57C6" w:rsidP="00DC57C6">
      <w:pPr>
        <w:pStyle w:val="ListParagraph"/>
        <w:numPr>
          <w:ilvl w:val="0"/>
          <w:numId w:val="9"/>
        </w:numPr>
        <w:spacing w:line="480" w:lineRule="auto"/>
        <w:ind w:left="90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mencukupi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penarikkan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Default="00DC57C6" w:rsidP="00DC57C6">
      <w:pPr>
        <w:pStyle w:val="ListParagraph"/>
        <w:numPr>
          <w:ilvl w:val="0"/>
          <w:numId w:val="8"/>
        </w:numPr>
        <w:spacing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Memaraf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penarikkan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mencukupi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penarikkan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57C6" w:rsidRPr="00352667" w:rsidRDefault="00DC57C6" w:rsidP="00DC57C6">
      <w:pPr>
        <w:pStyle w:val="ListParagraph"/>
        <w:numPr>
          <w:ilvl w:val="0"/>
          <w:numId w:val="8"/>
        </w:numPr>
        <w:spacing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Mencatat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penarikkan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komputer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52667">
        <w:rPr>
          <w:rFonts w:ascii="Times New Roman" w:hAnsi="Times New Roman"/>
          <w:i/>
          <w:sz w:val="24"/>
          <w:szCs w:val="24"/>
        </w:rPr>
        <w:t>print-out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C57C6" w:rsidRPr="00352667" w:rsidRDefault="00DC57C6" w:rsidP="00DC57C6">
      <w:pPr>
        <w:spacing w:line="480" w:lineRule="auto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352667">
        <w:rPr>
          <w:rFonts w:ascii="Times New Roman" w:hAnsi="Times New Roman"/>
          <w:b/>
          <w:sz w:val="24"/>
          <w:szCs w:val="24"/>
        </w:rPr>
        <w:t xml:space="preserve">3.3.3 </w:t>
      </w:r>
      <w:proofErr w:type="spellStart"/>
      <w:r w:rsidRPr="00352667">
        <w:rPr>
          <w:rFonts w:ascii="Times New Roman" w:hAnsi="Times New Roman"/>
          <w:b/>
          <w:sz w:val="24"/>
          <w:szCs w:val="24"/>
        </w:rPr>
        <w:t>Perhitungan</w:t>
      </w:r>
      <w:proofErr w:type="spellEnd"/>
      <w:r w:rsidRPr="003526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2667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3526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2667">
        <w:rPr>
          <w:rFonts w:ascii="Times New Roman" w:hAnsi="Times New Roman"/>
          <w:b/>
          <w:sz w:val="24"/>
          <w:szCs w:val="24"/>
        </w:rPr>
        <w:t>Pembayaran</w:t>
      </w:r>
      <w:proofErr w:type="spellEnd"/>
      <w:r w:rsidRPr="003526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2667">
        <w:rPr>
          <w:rFonts w:ascii="Times New Roman" w:hAnsi="Times New Roman"/>
          <w:b/>
          <w:sz w:val="24"/>
          <w:szCs w:val="24"/>
        </w:rPr>
        <w:t>Bunga</w:t>
      </w:r>
      <w:proofErr w:type="spellEnd"/>
    </w:p>
    <w:p w:rsidR="00DC57C6" w:rsidRPr="00352667" w:rsidRDefault="00DC57C6" w:rsidP="00DC57C6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52667">
        <w:rPr>
          <w:rFonts w:ascii="Times New Roman" w:hAnsi="Times New Roman"/>
          <w:b/>
          <w:sz w:val="24"/>
          <w:szCs w:val="24"/>
        </w:rPr>
        <w:t xml:space="preserve">3.3.3.1 </w:t>
      </w:r>
      <w:proofErr w:type="spellStart"/>
      <w:r w:rsidRPr="00352667">
        <w:rPr>
          <w:rFonts w:ascii="Times New Roman" w:hAnsi="Times New Roman"/>
          <w:b/>
          <w:sz w:val="24"/>
          <w:szCs w:val="24"/>
        </w:rPr>
        <w:t>Perhitungan</w:t>
      </w:r>
      <w:proofErr w:type="spellEnd"/>
      <w:r w:rsidRPr="003526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2667">
        <w:rPr>
          <w:rFonts w:ascii="Times New Roman" w:hAnsi="Times New Roman"/>
          <w:b/>
          <w:sz w:val="24"/>
          <w:szCs w:val="24"/>
        </w:rPr>
        <w:t>Bunga</w:t>
      </w:r>
      <w:proofErr w:type="spellEnd"/>
    </w:p>
    <w:p w:rsidR="00DC57C6" w:rsidRDefault="00DC57C6" w:rsidP="00DC57C6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bunga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 Citra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takwim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C57C6" w:rsidRPr="00352667" w:rsidRDefault="00DC57C6" w:rsidP="00DC57C6">
      <w:pPr>
        <w:spacing w:line="480" w:lineRule="auto"/>
        <w:ind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52667">
        <w:rPr>
          <w:rFonts w:ascii="Times New Roman" w:hAnsi="Times New Roman"/>
          <w:b/>
          <w:sz w:val="24"/>
          <w:szCs w:val="24"/>
        </w:rPr>
        <w:t xml:space="preserve">3.3.3.2 </w:t>
      </w:r>
      <w:proofErr w:type="spellStart"/>
      <w:r w:rsidRPr="00352667">
        <w:rPr>
          <w:rFonts w:ascii="Times New Roman" w:hAnsi="Times New Roman"/>
          <w:b/>
          <w:sz w:val="24"/>
          <w:szCs w:val="24"/>
        </w:rPr>
        <w:t>Pembayaran</w:t>
      </w:r>
      <w:proofErr w:type="spellEnd"/>
      <w:r w:rsidRPr="003526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2667">
        <w:rPr>
          <w:rFonts w:ascii="Times New Roman" w:hAnsi="Times New Roman"/>
          <w:b/>
          <w:sz w:val="24"/>
          <w:szCs w:val="24"/>
        </w:rPr>
        <w:t>Bunga</w:t>
      </w:r>
      <w:proofErr w:type="spellEnd"/>
    </w:p>
    <w:p w:rsidR="002E628F" w:rsidRPr="00DC57C6" w:rsidRDefault="00DC57C6" w:rsidP="00DC57C6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Pembayaran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mengkreditkan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bersesuaian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2E628F" w:rsidRPr="00DC57C6" w:rsidSect="00DC57C6">
      <w:headerReference w:type="default" r:id="rId8"/>
      <w:footerReference w:type="default" r:id="rId9"/>
      <w:footerReference w:type="first" r:id="rId10"/>
      <w:pgSz w:w="12240" w:h="15840"/>
      <w:pgMar w:top="2268" w:right="1701" w:bottom="1701" w:left="2268" w:header="720" w:footer="720" w:gutter="0"/>
      <w:pgNumType w:start="1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201" w:rsidRDefault="005E7201" w:rsidP="005E7201">
      <w:pPr>
        <w:spacing w:after="0" w:line="240" w:lineRule="auto"/>
      </w:pPr>
      <w:r>
        <w:separator/>
      </w:r>
    </w:p>
  </w:endnote>
  <w:endnote w:type="continuationSeparator" w:id="1">
    <w:p w:rsidR="005E7201" w:rsidRDefault="005E7201" w:rsidP="005E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201" w:rsidRDefault="005E7201">
    <w:pPr>
      <w:pStyle w:val="Footer"/>
      <w:jc w:val="center"/>
    </w:pPr>
  </w:p>
  <w:p w:rsidR="005E7201" w:rsidRDefault="005E72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C6" w:rsidRDefault="00DC57C6" w:rsidP="00DC57C6">
    <w:pPr>
      <w:pStyle w:val="Footer"/>
      <w:jc w:val="center"/>
    </w:pPr>
    <w:r>
      <w:t>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201" w:rsidRDefault="005E7201" w:rsidP="005E7201">
      <w:pPr>
        <w:spacing w:after="0" w:line="240" w:lineRule="auto"/>
      </w:pPr>
      <w:r>
        <w:separator/>
      </w:r>
    </w:p>
  </w:footnote>
  <w:footnote w:type="continuationSeparator" w:id="1">
    <w:p w:rsidR="005E7201" w:rsidRDefault="005E7201" w:rsidP="005E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C6" w:rsidRDefault="00DC57C6">
    <w:pPr>
      <w:pStyle w:val="Header"/>
      <w:jc w:val="right"/>
    </w:pPr>
    <w:fldSimple w:instr=" PAGE   \* MERGEFORMAT ">
      <w:r w:rsidR="001C2CB8">
        <w:rPr>
          <w:noProof/>
        </w:rPr>
        <w:t>17</w:t>
      </w:r>
    </w:fldSimple>
  </w:p>
  <w:p w:rsidR="00DC57C6" w:rsidRDefault="00DC57C6" w:rsidP="00DC57C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D7B"/>
    <w:multiLevelType w:val="hybridMultilevel"/>
    <w:tmpl w:val="56241ED6"/>
    <w:lvl w:ilvl="0" w:tplc="D7C65E18">
      <w:start w:val="1"/>
      <w:numFmt w:val="lowerLetter"/>
      <w:lvlText w:val="%1)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97D30F6"/>
    <w:multiLevelType w:val="hybridMultilevel"/>
    <w:tmpl w:val="AE161C84"/>
    <w:lvl w:ilvl="0" w:tplc="7682E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858"/>
    <w:multiLevelType w:val="hybridMultilevel"/>
    <w:tmpl w:val="AE043F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A190A"/>
    <w:multiLevelType w:val="hybridMultilevel"/>
    <w:tmpl w:val="BFDCD1D4"/>
    <w:lvl w:ilvl="0" w:tplc="B97AF76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FD2368"/>
    <w:multiLevelType w:val="hybridMultilevel"/>
    <w:tmpl w:val="C2DE4B78"/>
    <w:lvl w:ilvl="0" w:tplc="9CEC9B80">
      <w:start w:val="1"/>
      <w:numFmt w:val="decimal"/>
      <w:lvlText w:val="%1)"/>
      <w:lvlJc w:val="left"/>
      <w:pPr>
        <w:ind w:left="288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0F56831"/>
    <w:multiLevelType w:val="multilevel"/>
    <w:tmpl w:val="EF60D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AB5D52"/>
    <w:multiLevelType w:val="hybridMultilevel"/>
    <w:tmpl w:val="31FA90A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97A16D0"/>
    <w:multiLevelType w:val="hybridMultilevel"/>
    <w:tmpl w:val="F5DC8886"/>
    <w:lvl w:ilvl="0" w:tplc="D19E5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A14590"/>
    <w:multiLevelType w:val="hybridMultilevel"/>
    <w:tmpl w:val="C7BE7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F67DE"/>
    <w:multiLevelType w:val="hybridMultilevel"/>
    <w:tmpl w:val="0DE0B3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1E1C25"/>
    <w:multiLevelType w:val="hybridMultilevel"/>
    <w:tmpl w:val="F25402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5E7201"/>
    <w:rsid w:val="000E508B"/>
    <w:rsid w:val="001C2CB8"/>
    <w:rsid w:val="005E7201"/>
    <w:rsid w:val="00917447"/>
    <w:rsid w:val="00AA1298"/>
    <w:rsid w:val="00AB7435"/>
    <w:rsid w:val="00BA0D78"/>
    <w:rsid w:val="00CC304D"/>
    <w:rsid w:val="00DC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01"/>
  </w:style>
  <w:style w:type="paragraph" w:styleId="Footer">
    <w:name w:val="footer"/>
    <w:basedOn w:val="Normal"/>
    <w:link w:val="FooterChar"/>
    <w:uiPriority w:val="99"/>
    <w:unhideWhenUsed/>
    <w:rsid w:val="005E7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01"/>
  </w:style>
  <w:style w:type="paragraph" w:styleId="ListParagraph">
    <w:name w:val="List Paragraph"/>
    <w:basedOn w:val="Normal"/>
    <w:uiPriority w:val="34"/>
    <w:qFormat/>
    <w:rsid w:val="00DC5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4085A-9626-47A3-831F-C3E0DFC1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1141</Words>
  <Characters>6508</Characters>
  <Application>Microsoft Office Word</Application>
  <DocSecurity>0</DocSecurity>
  <Lines>54</Lines>
  <Paragraphs>15</Paragraphs>
  <ScaleCrop>false</ScaleCrop>
  <Company>art 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</dc:creator>
  <cp:keywords/>
  <dc:description/>
  <cp:lastModifiedBy>syaky</cp:lastModifiedBy>
  <cp:revision>2</cp:revision>
  <dcterms:created xsi:type="dcterms:W3CDTF">2009-11-20T02:47:00Z</dcterms:created>
  <dcterms:modified xsi:type="dcterms:W3CDTF">2009-11-20T02:47:00Z</dcterms:modified>
</cp:coreProperties>
</file>