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F0" w:rsidRPr="00FF0429" w:rsidRDefault="00F2648A" w:rsidP="00FF0429">
      <w:pPr>
        <w:spacing w:line="480" w:lineRule="auto"/>
        <w:jc w:val="center"/>
        <w:rPr>
          <w:rFonts w:ascii="Times New Roman" w:hAnsi="Times New Roman" w:cs="Times New Roman"/>
          <w:b/>
          <w:sz w:val="24"/>
          <w:szCs w:val="24"/>
        </w:rPr>
      </w:pPr>
      <w:r w:rsidRPr="00FF0429">
        <w:rPr>
          <w:rFonts w:ascii="Times New Roman" w:hAnsi="Times New Roman" w:cs="Times New Roman"/>
          <w:b/>
          <w:sz w:val="24"/>
          <w:szCs w:val="24"/>
        </w:rPr>
        <w:t>BAB I</w:t>
      </w:r>
    </w:p>
    <w:p w:rsidR="00F2648A" w:rsidRPr="00FF0429" w:rsidRDefault="00F2648A" w:rsidP="00FF0429">
      <w:pPr>
        <w:spacing w:line="480" w:lineRule="auto"/>
        <w:jc w:val="center"/>
        <w:rPr>
          <w:rFonts w:ascii="Times New Roman" w:hAnsi="Times New Roman" w:cs="Times New Roman"/>
          <w:b/>
          <w:sz w:val="24"/>
          <w:szCs w:val="24"/>
        </w:rPr>
      </w:pPr>
      <w:r w:rsidRPr="00FF0429">
        <w:rPr>
          <w:rFonts w:ascii="Times New Roman" w:hAnsi="Times New Roman" w:cs="Times New Roman"/>
          <w:b/>
          <w:sz w:val="24"/>
          <w:szCs w:val="24"/>
        </w:rPr>
        <w:t>PENDAHULUAN</w:t>
      </w:r>
    </w:p>
    <w:p w:rsidR="00F2648A" w:rsidRPr="00FF0429" w:rsidRDefault="00F2648A" w:rsidP="00FF0429">
      <w:pPr>
        <w:spacing w:line="480" w:lineRule="auto"/>
        <w:jc w:val="both"/>
        <w:rPr>
          <w:rFonts w:ascii="Times New Roman" w:hAnsi="Times New Roman" w:cs="Times New Roman"/>
          <w:b/>
          <w:sz w:val="24"/>
          <w:szCs w:val="24"/>
        </w:rPr>
      </w:pPr>
    </w:p>
    <w:p w:rsidR="00F2648A" w:rsidRPr="00E20DB9" w:rsidRDefault="00F2648A" w:rsidP="00E20DB9">
      <w:pPr>
        <w:pStyle w:val="ListParagraph"/>
        <w:numPr>
          <w:ilvl w:val="1"/>
          <w:numId w:val="13"/>
        </w:numPr>
        <w:tabs>
          <w:tab w:val="left" w:pos="709"/>
        </w:tabs>
        <w:spacing w:line="480" w:lineRule="auto"/>
        <w:ind w:left="709" w:hanging="709"/>
        <w:jc w:val="both"/>
        <w:rPr>
          <w:rFonts w:ascii="Times New Roman" w:hAnsi="Times New Roman" w:cs="Times New Roman"/>
          <w:b/>
          <w:sz w:val="24"/>
          <w:szCs w:val="24"/>
        </w:rPr>
      </w:pPr>
      <w:r w:rsidRPr="00E20DB9">
        <w:rPr>
          <w:rFonts w:ascii="Times New Roman" w:hAnsi="Times New Roman" w:cs="Times New Roman"/>
          <w:b/>
          <w:sz w:val="24"/>
          <w:szCs w:val="24"/>
        </w:rPr>
        <w:t>Latar belakang kerja praktek</w:t>
      </w:r>
    </w:p>
    <w:p w:rsidR="00F2648A" w:rsidRPr="00FF0429" w:rsidRDefault="00F2648A" w:rsidP="00E20DB9">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Kerja p</w:t>
      </w:r>
      <w:r w:rsidR="00A00866">
        <w:rPr>
          <w:rFonts w:ascii="Times New Roman" w:hAnsi="Times New Roman" w:cs="Times New Roman"/>
          <w:sz w:val="24"/>
          <w:szCs w:val="24"/>
        </w:rPr>
        <w:t>r</w:t>
      </w:r>
      <w:r w:rsidRPr="00FF0429">
        <w:rPr>
          <w:rFonts w:ascii="Times New Roman" w:hAnsi="Times New Roman" w:cs="Times New Roman"/>
          <w:sz w:val="24"/>
          <w:szCs w:val="24"/>
        </w:rPr>
        <w:t>aktek merupakan salah satu dari mata kuliah yang wajib diikuti oleh setiap mahasiswa, yang merupakan sarana pengenalan dan latihan bagi mahasiswa untuk dapat mengenal dan mengetahui dunia kerja secara nyata, sert</w:t>
      </w:r>
      <w:r w:rsidR="00A00866">
        <w:rPr>
          <w:rFonts w:ascii="Times New Roman" w:hAnsi="Times New Roman" w:cs="Times New Roman"/>
          <w:sz w:val="24"/>
          <w:szCs w:val="24"/>
        </w:rPr>
        <w:t>a</w:t>
      </w:r>
      <w:r w:rsidRPr="00FF0429">
        <w:rPr>
          <w:rFonts w:ascii="Times New Roman" w:hAnsi="Times New Roman" w:cs="Times New Roman"/>
          <w:sz w:val="24"/>
          <w:szCs w:val="24"/>
        </w:rPr>
        <w:t xml:space="preserve"> merupakan wujud implementa</w:t>
      </w:r>
      <w:r w:rsidR="00A00866">
        <w:rPr>
          <w:rFonts w:ascii="Times New Roman" w:hAnsi="Times New Roman" w:cs="Times New Roman"/>
          <w:sz w:val="24"/>
          <w:szCs w:val="24"/>
        </w:rPr>
        <w:t>si dari teori – teori atau ilmu</w:t>
      </w:r>
      <w:r w:rsidRPr="00FF0429">
        <w:rPr>
          <w:rFonts w:ascii="Times New Roman" w:hAnsi="Times New Roman" w:cs="Times New Roman"/>
          <w:sz w:val="24"/>
          <w:szCs w:val="24"/>
        </w:rPr>
        <w:t xml:space="preserve"> yang diperoleh selama mengikuti perkuli</w:t>
      </w:r>
      <w:r w:rsidR="00D42413">
        <w:rPr>
          <w:rFonts w:ascii="Times New Roman" w:hAnsi="Times New Roman" w:cs="Times New Roman"/>
          <w:sz w:val="24"/>
          <w:szCs w:val="24"/>
        </w:rPr>
        <w:t>a</w:t>
      </w:r>
      <w:r w:rsidRPr="00FF0429">
        <w:rPr>
          <w:rFonts w:ascii="Times New Roman" w:hAnsi="Times New Roman" w:cs="Times New Roman"/>
          <w:sz w:val="24"/>
          <w:szCs w:val="24"/>
        </w:rPr>
        <w:t>han di kampus. Dimana pelaksanaan kerja praktek dapat dilakukan baik itu ada instansi pemerintah maupun instansi swasta, yang dilakukan oleh setiap mahasiswa dalam satu bulan pelaksanaan kerja praktek. Dalam kesempatan ini penulis memilih melaksanakan kerja praktek pada instansi swasta yaitu di PT. Alenatex Bandung.</w:t>
      </w:r>
    </w:p>
    <w:p w:rsidR="00F2648A" w:rsidRPr="00FF0429" w:rsidRDefault="00F2648A" w:rsidP="00E20DB9">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Kerjasama ekonomi internasional dalam bentuk perdagangan internasional sudah seharusnya terja</w:t>
      </w:r>
      <w:r w:rsidR="00A00866">
        <w:rPr>
          <w:rFonts w:ascii="Times New Roman" w:hAnsi="Times New Roman" w:cs="Times New Roman"/>
          <w:sz w:val="24"/>
          <w:szCs w:val="24"/>
        </w:rPr>
        <w:t>d</w:t>
      </w:r>
      <w:r w:rsidRPr="00FF0429">
        <w:rPr>
          <w:rFonts w:ascii="Times New Roman" w:hAnsi="Times New Roman" w:cs="Times New Roman"/>
          <w:sz w:val="24"/>
          <w:szCs w:val="24"/>
        </w:rPr>
        <w:t xml:space="preserve">i untuk kegiatan pembangunan sebagai konsekuensi dari adanya perbedaan tingkat perekonomian dengan harapan dapat memperkecil perbedaan yang ada. PT. Alenatex Textile Industries Bandung bergerak dalam bidang industri tekstil  baik untuk dalam negeri juga untuk diekspor keluar negeri. </w:t>
      </w:r>
    </w:p>
    <w:p w:rsidR="00F2648A" w:rsidRPr="00FF0429" w:rsidRDefault="00F2648A" w:rsidP="00E20DB9">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Peranan serta usaha yang dilakukan pemerintah di</w:t>
      </w:r>
      <w:r w:rsidR="00A00866">
        <w:rPr>
          <w:rFonts w:ascii="Times New Roman" w:hAnsi="Times New Roman" w:cs="Times New Roman"/>
          <w:sz w:val="24"/>
          <w:szCs w:val="24"/>
        </w:rPr>
        <w:t xml:space="preserve"> </w:t>
      </w:r>
      <w:r w:rsidRPr="00FF0429">
        <w:rPr>
          <w:rFonts w:ascii="Times New Roman" w:hAnsi="Times New Roman" w:cs="Times New Roman"/>
          <w:sz w:val="24"/>
          <w:szCs w:val="24"/>
        </w:rPr>
        <w:t>bidang ekspor telah dijalankan dengan meningkatkan kegiatan ekonomi kita anta</w:t>
      </w:r>
      <w:r w:rsidR="00A00866">
        <w:rPr>
          <w:rFonts w:ascii="Times New Roman" w:hAnsi="Times New Roman" w:cs="Times New Roman"/>
          <w:sz w:val="24"/>
          <w:szCs w:val="24"/>
        </w:rPr>
        <w:t>r</w:t>
      </w:r>
      <w:r w:rsidRPr="00FF0429">
        <w:rPr>
          <w:rFonts w:ascii="Times New Roman" w:hAnsi="Times New Roman" w:cs="Times New Roman"/>
          <w:sz w:val="24"/>
          <w:szCs w:val="24"/>
        </w:rPr>
        <w:t>a lain dengan menggalakkan eks</w:t>
      </w:r>
      <w:r w:rsidR="002B7D61" w:rsidRPr="00FF0429">
        <w:rPr>
          <w:rFonts w:ascii="Times New Roman" w:hAnsi="Times New Roman" w:cs="Times New Roman"/>
          <w:sz w:val="24"/>
          <w:szCs w:val="24"/>
        </w:rPr>
        <w:t xml:space="preserve">por non migas dengan pengenalan “Paket 1 April 1976” Sistem Counter Purchase tahun 1982 dan INPRES No.4 Tahun 1985 dengan peraturan – </w:t>
      </w:r>
      <w:r w:rsidR="002B7D61" w:rsidRPr="00FF0429">
        <w:rPr>
          <w:rFonts w:ascii="Times New Roman" w:hAnsi="Times New Roman" w:cs="Times New Roman"/>
          <w:sz w:val="24"/>
          <w:szCs w:val="24"/>
        </w:rPr>
        <w:lastRenderedPageBreak/>
        <w:t>peraturan dan tata cara pelaksanaan ekspor guna kelancaran arus barang di pelabuhan dan penekanan biaya tinggi. Peru</w:t>
      </w:r>
      <w:r w:rsidR="00D42413">
        <w:rPr>
          <w:rFonts w:ascii="Times New Roman" w:hAnsi="Times New Roman" w:cs="Times New Roman"/>
          <w:sz w:val="24"/>
          <w:szCs w:val="24"/>
        </w:rPr>
        <w:t>s</w:t>
      </w:r>
      <w:r w:rsidR="002B7D61" w:rsidRPr="00FF0429">
        <w:rPr>
          <w:rFonts w:ascii="Times New Roman" w:hAnsi="Times New Roman" w:cs="Times New Roman"/>
          <w:sz w:val="24"/>
          <w:szCs w:val="24"/>
        </w:rPr>
        <w:t>ahaan harus menempuh bebe</w:t>
      </w:r>
      <w:r w:rsidR="00D42413">
        <w:rPr>
          <w:rFonts w:ascii="Times New Roman" w:hAnsi="Times New Roman" w:cs="Times New Roman"/>
          <w:sz w:val="24"/>
          <w:szCs w:val="24"/>
        </w:rPr>
        <w:t>r</w:t>
      </w:r>
      <w:r w:rsidR="002B7D61" w:rsidRPr="00FF0429">
        <w:rPr>
          <w:rFonts w:ascii="Times New Roman" w:hAnsi="Times New Roman" w:cs="Times New Roman"/>
          <w:sz w:val="24"/>
          <w:szCs w:val="24"/>
        </w:rPr>
        <w:t xml:space="preserve">apa tahapan ini dimula dari dokumen pengiriman barang hingga produk ditangan konsumen. Semua tahapan ini ditentukan oleh pihak pemerintah guna mengatur lalu lintas serta laju dari kualitas ekspor. </w:t>
      </w:r>
      <w:r w:rsidR="00D42413">
        <w:rPr>
          <w:rFonts w:ascii="Times New Roman" w:hAnsi="Times New Roman" w:cs="Times New Roman"/>
          <w:sz w:val="24"/>
          <w:szCs w:val="24"/>
        </w:rPr>
        <w:t>Salah satu faktor ekstern yang p</w:t>
      </w:r>
      <w:r w:rsidR="002B7D61" w:rsidRPr="00FF0429">
        <w:rPr>
          <w:rFonts w:ascii="Times New Roman" w:hAnsi="Times New Roman" w:cs="Times New Roman"/>
          <w:sz w:val="24"/>
          <w:szCs w:val="24"/>
        </w:rPr>
        <w:t xml:space="preserve">enting dalam menjamin terlaksananya transaksi ekspor adalah kepercayaan dua belah pihak yang saling berjauhan dan belum saling mengenal merupakan suatu resiko bila dilibatkan dengan pertukaran barang atau uang. </w:t>
      </w:r>
    </w:p>
    <w:p w:rsidR="002B7D61" w:rsidRPr="00FF0429" w:rsidRDefault="002B7D61" w:rsidP="00E20DB9">
      <w:pPr>
        <w:pStyle w:val="ListParagraph"/>
        <w:spacing w:line="480" w:lineRule="auto"/>
        <w:ind w:left="0" w:firstLine="709"/>
        <w:contextualSpacing w:val="0"/>
        <w:jc w:val="both"/>
        <w:rPr>
          <w:rFonts w:ascii="Times New Roman" w:hAnsi="Times New Roman" w:cs="Times New Roman"/>
          <w:sz w:val="24"/>
          <w:szCs w:val="24"/>
        </w:rPr>
      </w:pPr>
      <w:r w:rsidRPr="00FF0429">
        <w:rPr>
          <w:rFonts w:ascii="Times New Roman" w:hAnsi="Times New Roman" w:cs="Times New Roman"/>
          <w:sz w:val="24"/>
          <w:szCs w:val="24"/>
        </w:rPr>
        <w:t>Maka dengan ini penulis mencoba untuk mengangkat judul “</w:t>
      </w:r>
      <w:r w:rsidRPr="0096632D">
        <w:rPr>
          <w:rFonts w:ascii="Times New Roman" w:hAnsi="Times New Roman" w:cs="Times New Roman"/>
          <w:b/>
          <w:sz w:val="24"/>
          <w:szCs w:val="24"/>
        </w:rPr>
        <w:t>Prosedur pelaksanaan kegiatan ekspor pada PT Alenatex Bandung</w:t>
      </w:r>
      <w:r w:rsidRPr="00FF0429">
        <w:rPr>
          <w:rFonts w:ascii="Times New Roman" w:hAnsi="Times New Roman" w:cs="Times New Roman"/>
          <w:sz w:val="24"/>
          <w:szCs w:val="24"/>
        </w:rPr>
        <w:t xml:space="preserve"> “Bah</w:t>
      </w:r>
      <w:r w:rsidR="00D42413">
        <w:rPr>
          <w:rFonts w:ascii="Times New Roman" w:hAnsi="Times New Roman" w:cs="Times New Roman"/>
          <w:sz w:val="24"/>
          <w:szCs w:val="24"/>
        </w:rPr>
        <w:t>a</w:t>
      </w:r>
      <w:r w:rsidRPr="00FF0429">
        <w:rPr>
          <w:rFonts w:ascii="Times New Roman" w:hAnsi="Times New Roman" w:cs="Times New Roman"/>
          <w:sz w:val="24"/>
          <w:szCs w:val="24"/>
        </w:rPr>
        <w:t>san yang terkait dengan masalah ini juga yang membuat penulis tertarik untuk mengetahui lebih banyak tentang ekspor yang dilakukan oleh PT Alenatex Bandung.</w:t>
      </w:r>
    </w:p>
    <w:p w:rsidR="002B7D61" w:rsidRPr="00E20DB9" w:rsidRDefault="002B7D61" w:rsidP="00E20DB9">
      <w:pPr>
        <w:pStyle w:val="ListParagraph"/>
        <w:numPr>
          <w:ilvl w:val="1"/>
          <w:numId w:val="13"/>
        </w:numPr>
        <w:spacing w:line="480" w:lineRule="auto"/>
        <w:ind w:left="709" w:hanging="709"/>
        <w:jc w:val="both"/>
        <w:rPr>
          <w:rFonts w:ascii="Times New Roman" w:hAnsi="Times New Roman" w:cs="Times New Roman"/>
          <w:b/>
          <w:sz w:val="24"/>
          <w:szCs w:val="24"/>
        </w:rPr>
      </w:pPr>
      <w:r w:rsidRPr="00E20DB9">
        <w:rPr>
          <w:rFonts w:ascii="Times New Roman" w:hAnsi="Times New Roman" w:cs="Times New Roman"/>
          <w:b/>
          <w:sz w:val="24"/>
          <w:szCs w:val="24"/>
        </w:rPr>
        <w:t>Tujuan Kerja Prakek</w:t>
      </w:r>
    </w:p>
    <w:p w:rsidR="002B7D61" w:rsidRPr="00FF0429" w:rsidRDefault="002B7D61" w:rsidP="00FF0429">
      <w:pPr>
        <w:pStyle w:val="ListParagraph"/>
        <w:spacing w:line="480" w:lineRule="auto"/>
        <w:ind w:left="0" w:firstLine="709"/>
        <w:contextualSpacing w:val="0"/>
        <w:jc w:val="both"/>
        <w:rPr>
          <w:rFonts w:ascii="Times New Roman" w:hAnsi="Times New Roman" w:cs="Times New Roman"/>
          <w:sz w:val="24"/>
          <w:szCs w:val="24"/>
        </w:rPr>
      </w:pPr>
      <w:r w:rsidRPr="00FF0429">
        <w:rPr>
          <w:rFonts w:ascii="Times New Roman" w:hAnsi="Times New Roman" w:cs="Times New Roman"/>
          <w:sz w:val="24"/>
          <w:szCs w:val="24"/>
        </w:rPr>
        <w:t>Tujuan dari praktek  kerja adalah :</w:t>
      </w:r>
    </w:p>
    <w:p w:rsidR="00B42DB0" w:rsidRPr="002E186F" w:rsidRDefault="002B7D61" w:rsidP="002E186F">
      <w:pPr>
        <w:pStyle w:val="ListParagraph"/>
        <w:numPr>
          <w:ilvl w:val="0"/>
          <w:numId w:val="2"/>
        </w:numPr>
        <w:spacing w:line="480" w:lineRule="auto"/>
        <w:jc w:val="both"/>
        <w:rPr>
          <w:rFonts w:ascii="Times New Roman" w:hAnsi="Times New Roman" w:cs="Times New Roman"/>
          <w:sz w:val="24"/>
          <w:szCs w:val="24"/>
        </w:rPr>
      </w:pPr>
      <w:r w:rsidRPr="002E186F">
        <w:rPr>
          <w:rFonts w:ascii="Times New Roman" w:hAnsi="Times New Roman" w:cs="Times New Roman"/>
          <w:sz w:val="24"/>
          <w:szCs w:val="24"/>
        </w:rPr>
        <w:t xml:space="preserve">Untuk mengetahui </w:t>
      </w:r>
      <w:r w:rsidR="002E186F">
        <w:rPr>
          <w:rFonts w:ascii="Times New Roman" w:hAnsi="Times New Roman" w:cs="Times New Roman"/>
          <w:sz w:val="24"/>
          <w:szCs w:val="24"/>
        </w:rPr>
        <w:t xml:space="preserve">dasar hukum </w:t>
      </w:r>
      <w:r w:rsidR="00B42DB0" w:rsidRPr="002E186F">
        <w:rPr>
          <w:rFonts w:ascii="Times New Roman" w:hAnsi="Times New Roman" w:cs="Times New Roman"/>
          <w:sz w:val="24"/>
          <w:szCs w:val="24"/>
        </w:rPr>
        <w:t>pelaksanaan kegiatan ekspor yang dilaksanakan di PT Alenatex Bandung</w:t>
      </w:r>
      <w:r w:rsidR="002E186F">
        <w:rPr>
          <w:rFonts w:ascii="Times New Roman" w:hAnsi="Times New Roman" w:cs="Times New Roman"/>
          <w:sz w:val="24"/>
          <w:szCs w:val="24"/>
        </w:rPr>
        <w:t>.</w:t>
      </w:r>
    </w:p>
    <w:p w:rsidR="002B7D61" w:rsidRPr="002E186F" w:rsidRDefault="00B42DB0" w:rsidP="002E186F">
      <w:pPr>
        <w:pStyle w:val="ListParagraph"/>
        <w:numPr>
          <w:ilvl w:val="0"/>
          <w:numId w:val="2"/>
        </w:numPr>
        <w:spacing w:line="480" w:lineRule="auto"/>
        <w:jc w:val="both"/>
        <w:rPr>
          <w:rFonts w:ascii="Times New Roman" w:hAnsi="Times New Roman" w:cs="Times New Roman"/>
          <w:sz w:val="24"/>
          <w:szCs w:val="24"/>
        </w:rPr>
      </w:pPr>
      <w:r w:rsidRPr="002E186F">
        <w:rPr>
          <w:rFonts w:ascii="Times New Roman" w:hAnsi="Times New Roman" w:cs="Times New Roman"/>
          <w:sz w:val="24"/>
          <w:szCs w:val="24"/>
        </w:rPr>
        <w:t xml:space="preserve">Untuk mengetahui </w:t>
      </w:r>
      <w:r w:rsidR="002E186F">
        <w:rPr>
          <w:rFonts w:ascii="Times New Roman" w:hAnsi="Times New Roman" w:cs="Times New Roman"/>
          <w:sz w:val="24"/>
          <w:szCs w:val="24"/>
        </w:rPr>
        <w:t xml:space="preserve">pihak – pihak yang terlibat dalam </w:t>
      </w:r>
      <w:r w:rsidRPr="002E186F">
        <w:rPr>
          <w:rFonts w:ascii="Times New Roman" w:hAnsi="Times New Roman" w:cs="Times New Roman"/>
          <w:sz w:val="24"/>
          <w:szCs w:val="24"/>
        </w:rPr>
        <w:t>pelaksanaan ekspor pada PT Alenatex Bandung</w:t>
      </w:r>
      <w:r w:rsidR="002E186F">
        <w:rPr>
          <w:rFonts w:ascii="Times New Roman" w:hAnsi="Times New Roman" w:cs="Times New Roman"/>
          <w:sz w:val="24"/>
          <w:szCs w:val="24"/>
        </w:rPr>
        <w:t>.</w:t>
      </w:r>
      <w:r w:rsidR="002B7D61" w:rsidRPr="002E186F">
        <w:rPr>
          <w:rFonts w:ascii="Times New Roman" w:hAnsi="Times New Roman" w:cs="Times New Roman"/>
          <w:sz w:val="24"/>
          <w:szCs w:val="24"/>
        </w:rPr>
        <w:t xml:space="preserve"> </w:t>
      </w:r>
    </w:p>
    <w:p w:rsidR="00B42DB0" w:rsidRDefault="00F54D7C" w:rsidP="002E186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cara</w:t>
      </w:r>
      <w:r w:rsidR="002E186F">
        <w:rPr>
          <w:rFonts w:ascii="Times New Roman" w:hAnsi="Times New Roman" w:cs="Times New Roman"/>
          <w:sz w:val="24"/>
          <w:szCs w:val="24"/>
        </w:rPr>
        <w:t xml:space="preserve"> </w:t>
      </w:r>
      <w:r w:rsidR="00B42DB0" w:rsidRPr="002E186F">
        <w:rPr>
          <w:rFonts w:ascii="Times New Roman" w:hAnsi="Times New Roman" w:cs="Times New Roman"/>
          <w:sz w:val="24"/>
          <w:szCs w:val="24"/>
        </w:rPr>
        <w:t xml:space="preserve">pelaksanaan </w:t>
      </w:r>
      <w:r>
        <w:rPr>
          <w:rFonts w:ascii="Times New Roman" w:hAnsi="Times New Roman" w:cs="Times New Roman"/>
          <w:sz w:val="24"/>
          <w:szCs w:val="24"/>
        </w:rPr>
        <w:t xml:space="preserve">kegiatan </w:t>
      </w:r>
      <w:r w:rsidR="00B42DB0" w:rsidRPr="002E186F">
        <w:rPr>
          <w:rFonts w:ascii="Times New Roman" w:hAnsi="Times New Roman" w:cs="Times New Roman"/>
          <w:sz w:val="24"/>
          <w:szCs w:val="24"/>
        </w:rPr>
        <w:t>ekspor p</w:t>
      </w:r>
      <w:r w:rsidR="002E186F">
        <w:rPr>
          <w:rFonts w:ascii="Times New Roman" w:hAnsi="Times New Roman" w:cs="Times New Roman"/>
          <w:sz w:val="24"/>
          <w:szCs w:val="24"/>
        </w:rPr>
        <w:t>ada PT Alenatex Bandung.</w:t>
      </w:r>
    </w:p>
    <w:p w:rsidR="002E186F" w:rsidRDefault="002E186F" w:rsidP="002E186F">
      <w:pPr>
        <w:pStyle w:val="ListParagraph"/>
        <w:spacing w:line="480" w:lineRule="auto"/>
        <w:ind w:left="360"/>
        <w:jc w:val="both"/>
        <w:rPr>
          <w:rFonts w:ascii="Times New Roman" w:hAnsi="Times New Roman" w:cs="Times New Roman"/>
          <w:sz w:val="24"/>
          <w:szCs w:val="24"/>
        </w:rPr>
      </w:pPr>
    </w:p>
    <w:p w:rsidR="00C86264" w:rsidRDefault="00C86264" w:rsidP="002E186F">
      <w:pPr>
        <w:pStyle w:val="ListParagraph"/>
        <w:spacing w:line="480" w:lineRule="auto"/>
        <w:ind w:left="360"/>
        <w:jc w:val="both"/>
        <w:rPr>
          <w:rFonts w:ascii="Times New Roman" w:hAnsi="Times New Roman" w:cs="Times New Roman"/>
          <w:sz w:val="24"/>
          <w:szCs w:val="24"/>
        </w:rPr>
      </w:pPr>
    </w:p>
    <w:p w:rsidR="00B42DB0" w:rsidRPr="00E20DB9" w:rsidRDefault="00B42DB0" w:rsidP="00E20DB9">
      <w:pPr>
        <w:pStyle w:val="ListParagraph"/>
        <w:numPr>
          <w:ilvl w:val="1"/>
          <w:numId w:val="13"/>
        </w:numPr>
        <w:spacing w:line="480" w:lineRule="auto"/>
        <w:ind w:left="709" w:hanging="709"/>
        <w:jc w:val="both"/>
        <w:rPr>
          <w:rFonts w:ascii="Times New Roman" w:hAnsi="Times New Roman" w:cs="Times New Roman"/>
          <w:b/>
          <w:sz w:val="24"/>
          <w:szCs w:val="24"/>
        </w:rPr>
      </w:pPr>
      <w:r w:rsidRPr="00E20DB9">
        <w:rPr>
          <w:rFonts w:ascii="Times New Roman" w:hAnsi="Times New Roman" w:cs="Times New Roman"/>
          <w:b/>
          <w:sz w:val="24"/>
          <w:szCs w:val="24"/>
        </w:rPr>
        <w:lastRenderedPageBreak/>
        <w:t>Kegunaan Kerja Praktek</w:t>
      </w:r>
    </w:p>
    <w:p w:rsidR="00B42DB0" w:rsidRPr="00FF0429" w:rsidRDefault="00B42DB0" w:rsidP="00FF0429">
      <w:pPr>
        <w:pStyle w:val="ListParagraph"/>
        <w:spacing w:line="480" w:lineRule="auto"/>
        <w:ind w:left="0" w:firstLine="709"/>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Pada dasarnya kerja praktek lapangan merupakan wujud aplikasi dari teori – teori menjadi praktek. Dari </w:t>
      </w:r>
      <w:r w:rsidR="00DE4D1A" w:rsidRPr="00FF0429">
        <w:rPr>
          <w:rFonts w:ascii="Times New Roman" w:hAnsi="Times New Roman" w:cs="Times New Roman"/>
          <w:sz w:val="24"/>
          <w:szCs w:val="24"/>
        </w:rPr>
        <w:t>pelaksanaan kerja praktek ini penulis mengaharapkan banyak manfaat dan kegunaan yang dapat diperoleh baik bagi openulis, pihak perusahaan, maaupun pihak lain yang terkait.</w:t>
      </w:r>
    </w:p>
    <w:p w:rsidR="00DE4D1A" w:rsidRPr="00CF141D" w:rsidRDefault="00DE4D1A" w:rsidP="00CF141D">
      <w:pPr>
        <w:pStyle w:val="ListParagraph"/>
        <w:numPr>
          <w:ilvl w:val="0"/>
          <w:numId w:val="15"/>
        </w:numPr>
        <w:spacing w:line="480" w:lineRule="auto"/>
        <w:ind w:left="284" w:hanging="284"/>
        <w:jc w:val="both"/>
        <w:rPr>
          <w:rFonts w:ascii="Times New Roman" w:hAnsi="Times New Roman" w:cs="Times New Roman"/>
          <w:b/>
          <w:sz w:val="24"/>
          <w:szCs w:val="24"/>
        </w:rPr>
      </w:pPr>
      <w:r w:rsidRPr="00CF141D">
        <w:rPr>
          <w:rFonts w:ascii="Times New Roman" w:hAnsi="Times New Roman" w:cs="Times New Roman"/>
          <w:b/>
          <w:sz w:val="24"/>
          <w:szCs w:val="24"/>
        </w:rPr>
        <w:t>Bagi Penulis:</w:t>
      </w:r>
    </w:p>
    <w:p w:rsidR="00DE4D1A" w:rsidRPr="00FF0429" w:rsidRDefault="00DE4D1A" w:rsidP="00FF0429">
      <w:pPr>
        <w:pStyle w:val="ListParagraph"/>
        <w:numPr>
          <w:ilvl w:val="0"/>
          <w:numId w:val="3"/>
        </w:numPr>
        <w:spacing w:line="480" w:lineRule="auto"/>
        <w:ind w:left="851"/>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Menambah pengetahuan penulis tetang teori – teori mengenai pelaksanaan ekspor </w:t>
      </w:r>
    </w:p>
    <w:p w:rsidR="00DE4D1A" w:rsidRPr="00FF0429" w:rsidRDefault="00DE4D1A" w:rsidP="00FF0429">
      <w:pPr>
        <w:pStyle w:val="ListParagraph"/>
        <w:numPr>
          <w:ilvl w:val="0"/>
          <w:numId w:val="3"/>
        </w:numPr>
        <w:spacing w:line="480" w:lineRule="auto"/>
        <w:ind w:left="851"/>
        <w:contextualSpacing w:val="0"/>
        <w:jc w:val="both"/>
        <w:rPr>
          <w:rFonts w:ascii="Times New Roman" w:hAnsi="Times New Roman" w:cs="Times New Roman"/>
          <w:sz w:val="24"/>
          <w:szCs w:val="24"/>
        </w:rPr>
      </w:pPr>
      <w:r w:rsidRPr="00FF0429">
        <w:rPr>
          <w:rFonts w:ascii="Times New Roman" w:hAnsi="Times New Roman" w:cs="Times New Roman"/>
          <w:sz w:val="24"/>
          <w:szCs w:val="24"/>
        </w:rPr>
        <w:t>Menegatahui bagaimana pelaksanaan kegiatan ekspor di PT Alenatex Bandung</w:t>
      </w:r>
    </w:p>
    <w:p w:rsidR="00DE4D1A" w:rsidRPr="00CF141D" w:rsidRDefault="00DE4D1A" w:rsidP="00CF141D">
      <w:pPr>
        <w:pStyle w:val="ListParagraph"/>
        <w:numPr>
          <w:ilvl w:val="0"/>
          <w:numId w:val="15"/>
        </w:numPr>
        <w:spacing w:line="480" w:lineRule="auto"/>
        <w:ind w:left="284" w:hanging="284"/>
        <w:jc w:val="both"/>
        <w:rPr>
          <w:rFonts w:ascii="Times New Roman" w:hAnsi="Times New Roman" w:cs="Times New Roman"/>
          <w:b/>
          <w:sz w:val="24"/>
          <w:szCs w:val="24"/>
        </w:rPr>
      </w:pPr>
      <w:r w:rsidRPr="00CF141D">
        <w:rPr>
          <w:rFonts w:ascii="Times New Roman" w:hAnsi="Times New Roman" w:cs="Times New Roman"/>
          <w:b/>
          <w:sz w:val="24"/>
          <w:szCs w:val="24"/>
        </w:rPr>
        <w:t>Bagi Perusahaan:</w:t>
      </w:r>
    </w:p>
    <w:p w:rsidR="00DE4D1A" w:rsidRPr="00FF0429" w:rsidRDefault="00D42413" w:rsidP="00FF0429">
      <w:pPr>
        <w:pStyle w:val="ListParagraph"/>
        <w:numPr>
          <w:ilvl w:val="0"/>
          <w:numId w:val="4"/>
        </w:numPr>
        <w:spacing w:line="48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Menjadi bahan pertim</w:t>
      </w:r>
      <w:r w:rsidR="00DE4D1A" w:rsidRPr="00FF0429">
        <w:rPr>
          <w:rFonts w:ascii="Times New Roman" w:hAnsi="Times New Roman" w:cs="Times New Roman"/>
          <w:sz w:val="24"/>
          <w:szCs w:val="24"/>
        </w:rPr>
        <w:t>bangan peru</w:t>
      </w:r>
      <w:r>
        <w:rPr>
          <w:rFonts w:ascii="Times New Roman" w:hAnsi="Times New Roman" w:cs="Times New Roman"/>
          <w:sz w:val="24"/>
          <w:szCs w:val="24"/>
        </w:rPr>
        <w:t>sahaan gu</w:t>
      </w:r>
      <w:r w:rsidR="00DE4D1A" w:rsidRPr="00FF0429">
        <w:rPr>
          <w:rFonts w:ascii="Times New Roman" w:hAnsi="Times New Roman" w:cs="Times New Roman"/>
          <w:sz w:val="24"/>
          <w:szCs w:val="24"/>
        </w:rPr>
        <w:t>na melengkapi kekurangan – kekurangan yang terjadi dalam melaks</w:t>
      </w:r>
      <w:r>
        <w:rPr>
          <w:rFonts w:ascii="Times New Roman" w:hAnsi="Times New Roman" w:cs="Times New Roman"/>
          <w:sz w:val="24"/>
          <w:szCs w:val="24"/>
        </w:rPr>
        <w:t>anakan kegiatan perusahaan se</w:t>
      </w:r>
      <w:r w:rsidR="00DE4D1A" w:rsidRPr="00FF0429">
        <w:rPr>
          <w:rFonts w:ascii="Times New Roman" w:hAnsi="Times New Roman" w:cs="Times New Roman"/>
          <w:sz w:val="24"/>
          <w:szCs w:val="24"/>
        </w:rPr>
        <w:t>s</w:t>
      </w:r>
      <w:r>
        <w:rPr>
          <w:rFonts w:ascii="Times New Roman" w:hAnsi="Times New Roman" w:cs="Times New Roman"/>
          <w:sz w:val="24"/>
          <w:szCs w:val="24"/>
        </w:rPr>
        <w:t>u</w:t>
      </w:r>
      <w:r w:rsidR="00DE4D1A" w:rsidRPr="00FF0429">
        <w:rPr>
          <w:rFonts w:ascii="Times New Roman" w:hAnsi="Times New Roman" w:cs="Times New Roman"/>
          <w:sz w:val="24"/>
          <w:szCs w:val="24"/>
        </w:rPr>
        <w:t>ai dengan kemampuan</w:t>
      </w:r>
      <w:r w:rsidR="00435E36" w:rsidRPr="00FF0429">
        <w:rPr>
          <w:rFonts w:ascii="Times New Roman" w:hAnsi="Times New Roman" w:cs="Times New Roman"/>
          <w:sz w:val="24"/>
          <w:szCs w:val="24"/>
        </w:rPr>
        <w:t xml:space="preserve"> penulis.</w:t>
      </w:r>
    </w:p>
    <w:p w:rsidR="00435E36" w:rsidRPr="00FF0429" w:rsidRDefault="00435E36" w:rsidP="00FF0429">
      <w:pPr>
        <w:pStyle w:val="ListParagraph"/>
        <w:numPr>
          <w:ilvl w:val="0"/>
          <w:numId w:val="4"/>
        </w:numPr>
        <w:spacing w:line="480" w:lineRule="auto"/>
        <w:ind w:left="851"/>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Membantu dalam beberapa aktivitas perusahaan. </w:t>
      </w:r>
    </w:p>
    <w:p w:rsidR="00435E36" w:rsidRPr="00CF141D" w:rsidRDefault="00435E36" w:rsidP="00CF141D">
      <w:pPr>
        <w:pStyle w:val="ListParagraph"/>
        <w:numPr>
          <w:ilvl w:val="0"/>
          <w:numId w:val="15"/>
        </w:numPr>
        <w:spacing w:line="480" w:lineRule="auto"/>
        <w:ind w:left="284" w:hanging="284"/>
        <w:jc w:val="both"/>
        <w:rPr>
          <w:rFonts w:ascii="Times New Roman" w:hAnsi="Times New Roman" w:cs="Times New Roman"/>
          <w:b/>
          <w:sz w:val="24"/>
          <w:szCs w:val="24"/>
        </w:rPr>
      </w:pPr>
      <w:r w:rsidRPr="00CF141D">
        <w:rPr>
          <w:rFonts w:ascii="Times New Roman" w:hAnsi="Times New Roman" w:cs="Times New Roman"/>
          <w:b/>
          <w:sz w:val="24"/>
          <w:szCs w:val="24"/>
        </w:rPr>
        <w:t>Bagi Pihak Lain:</w:t>
      </w:r>
    </w:p>
    <w:p w:rsidR="00435E36" w:rsidRPr="00FF0429" w:rsidRDefault="00435E36" w:rsidP="00FF0429">
      <w:pPr>
        <w:pStyle w:val="ListParagraph"/>
        <w:numPr>
          <w:ilvl w:val="0"/>
          <w:numId w:val="5"/>
        </w:numPr>
        <w:spacing w:line="480" w:lineRule="auto"/>
        <w:ind w:left="851"/>
        <w:contextualSpacing w:val="0"/>
        <w:jc w:val="both"/>
        <w:rPr>
          <w:rFonts w:ascii="Times New Roman" w:hAnsi="Times New Roman" w:cs="Times New Roman"/>
          <w:sz w:val="24"/>
          <w:szCs w:val="24"/>
        </w:rPr>
      </w:pPr>
      <w:r w:rsidRPr="00FF0429">
        <w:rPr>
          <w:rFonts w:ascii="Times New Roman" w:hAnsi="Times New Roman" w:cs="Times New Roman"/>
          <w:sz w:val="24"/>
          <w:szCs w:val="24"/>
        </w:rPr>
        <w:t>Sebagai referensi atau bahan masukan bagi pembaca.</w:t>
      </w:r>
    </w:p>
    <w:p w:rsidR="00874E43" w:rsidRDefault="00435E36" w:rsidP="00E20DB9">
      <w:pPr>
        <w:pStyle w:val="ListParagraph"/>
        <w:numPr>
          <w:ilvl w:val="0"/>
          <w:numId w:val="5"/>
        </w:numPr>
        <w:spacing w:line="480" w:lineRule="auto"/>
        <w:ind w:left="851"/>
        <w:contextualSpacing w:val="0"/>
        <w:jc w:val="both"/>
        <w:rPr>
          <w:rFonts w:ascii="Times New Roman" w:hAnsi="Times New Roman" w:cs="Times New Roman"/>
          <w:sz w:val="24"/>
          <w:szCs w:val="24"/>
        </w:rPr>
      </w:pPr>
      <w:r w:rsidRPr="00FF0429">
        <w:rPr>
          <w:rFonts w:ascii="Times New Roman" w:hAnsi="Times New Roman" w:cs="Times New Roman"/>
          <w:sz w:val="24"/>
          <w:szCs w:val="24"/>
        </w:rPr>
        <w:t>Sebagai bahan kajian antara teori dan praktek lapangan.</w:t>
      </w:r>
    </w:p>
    <w:p w:rsidR="00874E43" w:rsidRDefault="00874E43" w:rsidP="00874E43">
      <w:pPr>
        <w:spacing w:line="480" w:lineRule="auto"/>
        <w:jc w:val="both"/>
        <w:rPr>
          <w:rFonts w:ascii="Times New Roman" w:hAnsi="Times New Roman" w:cs="Times New Roman"/>
          <w:sz w:val="24"/>
          <w:szCs w:val="24"/>
        </w:rPr>
      </w:pPr>
    </w:p>
    <w:p w:rsidR="00874E43" w:rsidRDefault="00874E43" w:rsidP="00874E43">
      <w:pPr>
        <w:spacing w:line="480" w:lineRule="auto"/>
        <w:jc w:val="both"/>
        <w:rPr>
          <w:rFonts w:ascii="Times New Roman" w:hAnsi="Times New Roman" w:cs="Times New Roman"/>
          <w:sz w:val="24"/>
          <w:szCs w:val="24"/>
        </w:rPr>
      </w:pPr>
    </w:p>
    <w:p w:rsidR="00435E36" w:rsidRPr="00E20DB9" w:rsidRDefault="00435E36" w:rsidP="00E20DB9">
      <w:pPr>
        <w:pStyle w:val="ListParagraph"/>
        <w:numPr>
          <w:ilvl w:val="1"/>
          <w:numId w:val="13"/>
        </w:numPr>
        <w:spacing w:line="480" w:lineRule="auto"/>
        <w:ind w:left="709" w:hanging="709"/>
        <w:jc w:val="both"/>
        <w:rPr>
          <w:rFonts w:ascii="Times New Roman" w:hAnsi="Times New Roman" w:cs="Times New Roman"/>
          <w:b/>
          <w:sz w:val="24"/>
          <w:szCs w:val="24"/>
        </w:rPr>
      </w:pPr>
      <w:r w:rsidRPr="00E20DB9">
        <w:rPr>
          <w:rFonts w:ascii="Times New Roman" w:hAnsi="Times New Roman" w:cs="Times New Roman"/>
          <w:b/>
          <w:sz w:val="24"/>
          <w:szCs w:val="24"/>
        </w:rPr>
        <w:lastRenderedPageBreak/>
        <w:t>Lokasi dan Waktu Kerja Praktek</w:t>
      </w:r>
    </w:p>
    <w:p w:rsidR="00435E36" w:rsidRPr="00FF0429" w:rsidRDefault="00435E36" w:rsidP="00D95406">
      <w:pPr>
        <w:pStyle w:val="ListParagraph"/>
        <w:spacing w:line="480" w:lineRule="auto"/>
        <w:ind w:left="0" w:firstLine="709"/>
        <w:contextualSpacing w:val="0"/>
        <w:jc w:val="both"/>
        <w:rPr>
          <w:rFonts w:ascii="Times New Roman" w:hAnsi="Times New Roman" w:cs="Times New Roman"/>
          <w:sz w:val="24"/>
          <w:szCs w:val="24"/>
        </w:rPr>
      </w:pPr>
      <w:r w:rsidRPr="00FF0429">
        <w:rPr>
          <w:rFonts w:ascii="Times New Roman" w:hAnsi="Times New Roman" w:cs="Times New Roman"/>
          <w:sz w:val="24"/>
          <w:szCs w:val="24"/>
        </w:rPr>
        <w:t>Lokasi kerja praktek dilakukan PT Alenatex Bandung Jalan Moh. Toha Km 6,1 No.147 Bandung</w:t>
      </w:r>
    </w:p>
    <w:p w:rsidR="00435E36" w:rsidRPr="00FF0429" w:rsidRDefault="00435E36" w:rsidP="00FF0429">
      <w:pPr>
        <w:pStyle w:val="ListParagraph"/>
        <w:spacing w:line="480" w:lineRule="auto"/>
        <w:ind w:left="0"/>
        <w:contextualSpacing w:val="0"/>
        <w:jc w:val="both"/>
        <w:rPr>
          <w:rFonts w:ascii="Times New Roman" w:hAnsi="Times New Roman" w:cs="Times New Roman"/>
          <w:sz w:val="24"/>
          <w:szCs w:val="24"/>
        </w:rPr>
      </w:pPr>
      <w:r w:rsidRPr="00FF0429">
        <w:rPr>
          <w:rFonts w:ascii="Times New Roman" w:hAnsi="Times New Roman" w:cs="Times New Roman"/>
          <w:sz w:val="24"/>
          <w:szCs w:val="24"/>
        </w:rPr>
        <w:t>Waktu Pelaksanaan Kerja Praktek dalam satu bulan.</w:t>
      </w:r>
    </w:p>
    <w:p w:rsidR="00F504C8" w:rsidRPr="00BC5EB1" w:rsidRDefault="00F504C8" w:rsidP="00F504C8">
      <w:pPr>
        <w:spacing w:after="0" w:line="240" w:lineRule="auto"/>
        <w:ind w:firstLine="360"/>
        <w:jc w:val="center"/>
        <w:rPr>
          <w:rFonts w:ascii="Times New Roman" w:hAnsi="Times New Roman" w:cs="Times New Roman"/>
          <w:b/>
          <w:bCs/>
          <w:sz w:val="20"/>
          <w:szCs w:val="20"/>
        </w:rPr>
      </w:pPr>
      <w:r>
        <w:rPr>
          <w:rFonts w:ascii="Times New Roman" w:hAnsi="Times New Roman" w:cs="Times New Roman"/>
          <w:b/>
          <w:bCs/>
          <w:sz w:val="20"/>
          <w:szCs w:val="20"/>
        </w:rPr>
        <w:t>Tabel 1.1</w:t>
      </w:r>
    </w:p>
    <w:p w:rsidR="00F504C8" w:rsidRPr="00BC5EB1" w:rsidRDefault="00F504C8" w:rsidP="00F504C8">
      <w:pPr>
        <w:spacing w:after="0" w:line="240" w:lineRule="auto"/>
        <w:ind w:firstLine="360"/>
        <w:jc w:val="center"/>
        <w:rPr>
          <w:rFonts w:ascii="Times New Roman" w:hAnsi="Times New Roman" w:cs="Times New Roman"/>
          <w:b/>
          <w:bCs/>
          <w:sz w:val="20"/>
          <w:szCs w:val="20"/>
          <w:lang w:val="sv-SE"/>
        </w:rPr>
      </w:pPr>
      <w:r w:rsidRPr="00BC5EB1">
        <w:rPr>
          <w:rFonts w:ascii="Times New Roman" w:hAnsi="Times New Roman" w:cs="Times New Roman"/>
          <w:b/>
          <w:bCs/>
          <w:sz w:val="20"/>
          <w:szCs w:val="20"/>
        </w:rPr>
        <w:t xml:space="preserve"> Jadwal </w:t>
      </w:r>
      <w:r>
        <w:rPr>
          <w:rFonts w:ascii="Times New Roman" w:hAnsi="Times New Roman" w:cs="Times New Roman"/>
          <w:b/>
          <w:bCs/>
          <w:sz w:val="20"/>
          <w:szCs w:val="20"/>
          <w:lang w:val="sv-SE"/>
        </w:rPr>
        <w:t>Kuliah Kerja Praktek</w:t>
      </w:r>
    </w:p>
    <w:p w:rsidR="00F504C8" w:rsidRPr="00BC5EB1" w:rsidRDefault="00F504C8" w:rsidP="00F504C8">
      <w:pPr>
        <w:spacing w:after="0" w:line="240" w:lineRule="auto"/>
        <w:ind w:firstLine="360"/>
        <w:jc w:val="center"/>
        <w:rPr>
          <w:rFonts w:ascii="Times New Roman" w:hAnsi="Times New Roman" w:cs="Times New Roman"/>
          <w:sz w:val="20"/>
          <w:szCs w:val="20"/>
        </w:rPr>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442"/>
        <w:gridCol w:w="268"/>
        <w:gridCol w:w="298"/>
        <w:gridCol w:w="298"/>
        <w:gridCol w:w="299"/>
        <w:gridCol w:w="298"/>
        <w:gridCol w:w="298"/>
        <w:gridCol w:w="298"/>
        <w:gridCol w:w="302"/>
        <w:gridCol w:w="298"/>
        <w:gridCol w:w="298"/>
        <w:gridCol w:w="298"/>
        <w:gridCol w:w="305"/>
        <w:gridCol w:w="301"/>
        <w:gridCol w:w="298"/>
        <w:gridCol w:w="298"/>
        <w:gridCol w:w="299"/>
        <w:gridCol w:w="299"/>
        <w:gridCol w:w="298"/>
        <w:gridCol w:w="298"/>
        <w:gridCol w:w="291"/>
      </w:tblGrid>
      <w:tr w:rsidR="00F504C8" w:rsidRPr="00BC5EB1" w:rsidTr="000523A4">
        <w:trPr>
          <w:trHeight w:val="226"/>
        </w:trPr>
        <w:tc>
          <w:tcPr>
            <w:tcW w:w="538" w:type="dxa"/>
            <w:vMerge w:val="restart"/>
            <w:vAlign w:val="center"/>
          </w:tcPr>
          <w:p w:rsidR="00F504C8" w:rsidRPr="00BC5EB1" w:rsidRDefault="00F504C8" w:rsidP="000523A4">
            <w:pPr>
              <w:spacing w:after="0" w:line="240" w:lineRule="auto"/>
              <w:jc w:val="center"/>
              <w:rPr>
                <w:rFonts w:ascii="Times New Roman" w:hAnsi="Times New Roman" w:cs="Times New Roman"/>
                <w:b/>
                <w:bCs/>
                <w:sz w:val="20"/>
                <w:szCs w:val="20"/>
              </w:rPr>
            </w:pPr>
            <w:r w:rsidRPr="00BC5EB1">
              <w:rPr>
                <w:rFonts w:ascii="Times New Roman" w:hAnsi="Times New Roman" w:cs="Times New Roman"/>
                <w:b/>
                <w:bCs/>
                <w:sz w:val="20"/>
                <w:szCs w:val="20"/>
              </w:rPr>
              <w:t>NO</w:t>
            </w:r>
          </w:p>
        </w:tc>
        <w:tc>
          <w:tcPr>
            <w:tcW w:w="1442" w:type="dxa"/>
            <w:vMerge w:val="restart"/>
            <w:vAlign w:val="center"/>
          </w:tcPr>
          <w:p w:rsidR="00F504C8" w:rsidRPr="00BC5EB1" w:rsidRDefault="00F504C8" w:rsidP="000523A4">
            <w:pPr>
              <w:spacing w:after="0" w:line="240" w:lineRule="auto"/>
              <w:jc w:val="center"/>
              <w:rPr>
                <w:rFonts w:ascii="Times New Roman" w:hAnsi="Times New Roman" w:cs="Times New Roman"/>
                <w:b/>
                <w:bCs/>
                <w:sz w:val="20"/>
                <w:szCs w:val="20"/>
              </w:rPr>
            </w:pPr>
            <w:r w:rsidRPr="00BC5EB1">
              <w:rPr>
                <w:rFonts w:ascii="Times New Roman" w:hAnsi="Times New Roman" w:cs="Times New Roman"/>
                <w:b/>
                <w:bCs/>
                <w:sz w:val="20"/>
                <w:szCs w:val="20"/>
              </w:rPr>
              <w:t>URAIAN</w:t>
            </w:r>
          </w:p>
          <w:p w:rsidR="00F504C8" w:rsidRPr="00BC5EB1" w:rsidRDefault="00F504C8" w:rsidP="000523A4">
            <w:pPr>
              <w:spacing w:after="0" w:line="240" w:lineRule="auto"/>
              <w:jc w:val="center"/>
              <w:rPr>
                <w:rFonts w:ascii="Times New Roman" w:hAnsi="Times New Roman" w:cs="Times New Roman"/>
                <w:b/>
                <w:bCs/>
                <w:sz w:val="20"/>
                <w:szCs w:val="20"/>
              </w:rPr>
            </w:pPr>
            <w:r w:rsidRPr="00BC5EB1">
              <w:rPr>
                <w:rFonts w:ascii="Times New Roman" w:hAnsi="Times New Roman" w:cs="Times New Roman"/>
                <w:b/>
                <w:bCs/>
                <w:sz w:val="20"/>
                <w:szCs w:val="20"/>
              </w:rPr>
              <w:t>KEGIATAN</w:t>
            </w:r>
          </w:p>
        </w:tc>
        <w:tc>
          <w:tcPr>
            <w:tcW w:w="5940" w:type="dxa"/>
            <w:gridSpan w:val="20"/>
          </w:tcPr>
          <w:p w:rsidR="00F504C8" w:rsidRPr="00BC5EB1" w:rsidRDefault="00F504C8" w:rsidP="000523A4">
            <w:pPr>
              <w:spacing w:after="0" w:line="240" w:lineRule="auto"/>
              <w:jc w:val="center"/>
              <w:rPr>
                <w:rFonts w:ascii="Times New Roman" w:hAnsi="Times New Roman" w:cs="Times New Roman"/>
                <w:b/>
                <w:bCs/>
                <w:sz w:val="20"/>
                <w:szCs w:val="20"/>
              </w:rPr>
            </w:pPr>
            <w:r w:rsidRPr="00BC5EB1">
              <w:rPr>
                <w:rFonts w:ascii="Times New Roman" w:hAnsi="Times New Roman" w:cs="Times New Roman"/>
                <w:b/>
                <w:bCs/>
                <w:sz w:val="20"/>
                <w:szCs w:val="20"/>
              </w:rPr>
              <w:t>Bulan Ke- n</w:t>
            </w:r>
          </w:p>
        </w:tc>
      </w:tr>
      <w:tr w:rsidR="00F504C8" w:rsidRPr="00BC5EB1" w:rsidTr="000523A4">
        <w:trPr>
          <w:trHeight w:val="496"/>
        </w:trPr>
        <w:tc>
          <w:tcPr>
            <w:tcW w:w="538" w:type="dxa"/>
            <w:vMerge/>
          </w:tcPr>
          <w:p w:rsidR="00F504C8" w:rsidRPr="00BC5EB1" w:rsidRDefault="00F504C8" w:rsidP="000523A4">
            <w:pPr>
              <w:spacing w:after="0" w:line="240" w:lineRule="auto"/>
              <w:rPr>
                <w:rFonts w:ascii="Times New Roman" w:hAnsi="Times New Roman" w:cs="Times New Roman"/>
                <w:b/>
                <w:bCs/>
                <w:sz w:val="20"/>
                <w:szCs w:val="20"/>
              </w:rPr>
            </w:pPr>
          </w:p>
        </w:tc>
        <w:tc>
          <w:tcPr>
            <w:tcW w:w="1442" w:type="dxa"/>
            <w:vMerge/>
          </w:tcPr>
          <w:p w:rsidR="00F504C8" w:rsidRPr="00BC5EB1" w:rsidRDefault="00F504C8" w:rsidP="000523A4">
            <w:pPr>
              <w:spacing w:after="0" w:line="240" w:lineRule="auto"/>
              <w:rPr>
                <w:rFonts w:ascii="Times New Roman" w:hAnsi="Times New Roman" w:cs="Times New Roman"/>
                <w:b/>
                <w:bCs/>
                <w:sz w:val="20"/>
                <w:szCs w:val="20"/>
              </w:rPr>
            </w:pPr>
          </w:p>
        </w:tc>
        <w:tc>
          <w:tcPr>
            <w:tcW w:w="1163" w:type="dxa"/>
            <w:gridSpan w:val="4"/>
          </w:tcPr>
          <w:p w:rsidR="00F504C8" w:rsidRPr="00BC5EB1" w:rsidRDefault="00F504C8" w:rsidP="000523A4">
            <w:pPr>
              <w:tabs>
                <w:tab w:val="center" w:pos="473"/>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Agustus</w:t>
            </w:r>
          </w:p>
        </w:tc>
        <w:tc>
          <w:tcPr>
            <w:tcW w:w="1196" w:type="dxa"/>
            <w:gridSpan w:val="4"/>
          </w:tcPr>
          <w:p w:rsidR="00F504C8" w:rsidRPr="00BC5EB1" w:rsidRDefault="00F504C8" w:rsidP="000523A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September</w:t>
            </w:r>
          </w:p>
        </w:tc>
        <w:tc>
          <w:tcPr>
            <w:tcW w:w="1199" w:type="dxa"/>
            <w:gridSpan w:val="4"/>
          </w:tcPr>
          <w:p w:rsidR="00F504C8" w:rsidRPr="00BC5EB1" w:rsidRDefault="00F504C8" w:rsidP="000523A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Oktober</w:t>
            </w:r>
          </w:p>
        </w:tc>
        <w:tc>
          <w:tcPr>
            <w:tcW w:w="1196" w:type="dxa"/>
            <w:gridSpan w:val="4"/>
          </w:tcPr>
          <w:p w:rsidR="00F504C8" w:rsidRPr="00BC5EB1" w:rsidRDefault="00F504C8" w:rsidP="000523A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November</w:t>
            </w:r>
          </w:p>
        </w:tc>
        <w:tc>
          <w:tcPr>
            <w:tcW w:w="1186" w:type="dxa"/>
            <w:gridSpan w:val="4"/>
          </w:tcPr>
          <w:p w:rsidR="00F504C8" w:rsidRPr="00BC5EB1" w:rsidRDefault="00F504C8" w:rsidP="000523A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Desember</w:t>
            </w:r>
          </w:p>
        </w:tc>
      </w:tr>
      <w:tr w:rsidR="00F504C8" w:rsidRPr="00BC5EB1" w:rsidTr="000523A4">
        <w:trPr>
          <w:trHeight w:val="149"/>
        </w:trPr>
        <w:tc>
          <w:tcPr>
            <w:tcW w:w="538" w:type="dxa"/>
            <w:vMerge/>
          </w:tcPr>
          <w:p w:rsidR="00F504C8" w:rsidRPr="00BC5EB1" w:rsidRDefault="00F504C8" w:rsidP="000523A4">
            <w:pPr>
              <w:spacing w:after="0" w:line="240" w:lineRule="auto"/>
              <w:rPr>
                <w:rFonts w:ascii="Times New Roman" w:hAnsi="Times New Roman" w:cs="Times New Roman"/>
                <w:b/>
                <w:bCs/>
                <w:sz w:val="20"/>
                <w:szCs w:val="20"/>
              </w:rPr>
            </w:pPr>
          </w:p>
        </w:tc>
        <w:tc>
          <w:tcPr>
            <w:tcW w:w="1442" w:type="dxa"/>
            <w:vMerge/>
          </w:tcPr>
          <w:p w:rsidR="00F504C8" w:rsidRPr="00BC5EB1" w:rsidRDefault="00F504C8" w:rsidP="000523A4">
            <w:pPr>
              <w:spacing w:after="0" w:line="240" w:lineRule="auto"/>
              <w:rPr>
                <w:rFonts w:ascii="Times New Roman" w:hAnsi="Times New Roman" w:cs="Times New Roman"/>
                <w:b/>
                <w:bCs/>
                <w:sz w:val="20"/>
                <w:szCs w:val="20"/>
              </w:rPr>
            </w:pPr>
          </w:p>
        </w:tc>
        <w:tc>
          <w:tcPr>
            <w:tcW w:w="26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1</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2</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3</w:t>
            </w: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4</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1</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2</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3</w:t>
            </w: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4</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1</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2</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3</w:t>
            </w: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4</w:t>
            </w: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1</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2</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3</w:t>
            </w: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4</w:t>
            </w: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1</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2</w:t>
            </w: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3</w:t>
            </w: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r w:rsidRPr="00BC5EB1">
              <w:rPr>
                <w:rFonts w:ascii="Times New Roman" w:hAnsi="Times New Roman" w:cs="Times New Roman"/>
                <w:b/>
                <w:bCs/>
                <w:sz w:val="20"/>
                <w:szCs w:val="20"/>
              </w:rPr>
              <w:t>4</w:t>
            </w:r>
          </w:p>
        </w:tc>
      </w:tr>
      <w:tr w:rsidR="00F504C8" w:rsidRPr="00BC5EB1" w:rsidTr="000523A4">
        <w:trPr>
          <w:trHeight w:val="469"/>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1.</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Permohonan</w:t>
            </w:r>
          </w:p>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Referensi</w:t>
            </w:r>
          </w:p>
        </w:tc>
        <w:tc>
          <w:tcPr>
            <w:tcW w:w="268" w:type="dxa"/>
            <w:shd w:val="solid" w:color="auto" w:fill="000000"/>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478"/>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2.</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Keputusan</w:t>
            </w:r>
          </w:p>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Perusahaan</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shd w:val="solid" w:color="auto" w:fill="000000"/>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388"/>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3.</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Kerja Praktek</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shd w:val="clear" w:color="auto" w:fill="000000"/>
          </w:tcPr>
          <w:p w:rsidR="00F504C8" w:rsidRPr="00BC5EB1" w:rsidRDefault="00F504C8" w:rsidP="000523A4">
            <w:pPr>
              <w:spacing w:after="0" w:line="240" w:lineRule="auto"/>
              <w:rPr>
                <w:rFonts w:ascii="Times New Roman" w:hAnsi="Times New Roman" w:cs="Times New Roman"/>
                <w:sz w:val="20"/>
                <w:szCs w:val="20"/>
              </w:rPr>
            </w:pPr>
          </w:p>
        </w:tc>
        <w:tc>
          <w:tcPr>
            <w:tcW w:w="298" w:type="dxa"/>
            <w:shd w:val="clear" w:color="auto" w:fill="000000"/>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000000"/>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shd w:val="clear" w:color="auto" w:fill="000000"/>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703"/>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4.</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Pengumpulan</w:t>
            </w:r>
          </w:p>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Bahan/ data</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451"/>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5.</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Bimbingan</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523"/>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 xml:space="preserve">6. </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 xml:space="preserve">Acc laporan </w:t>
            </w:r>
          </w:p>
          <w:p w:rsidR="00F504C8" w:rsidRPr="00BC5EB1" w:rsidRDefault="00F504C8" w:rsidP="000523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Kerja Praktek</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r w:rsidR="00F504C8" w:rsidRPr="00BC5EB1" w:rsidTr="000523A4">
        <w:trPr>
          <w:trHeight w:val="523"/>
        </w:trPr>
        <w:tc>
          <w:tcPr>
            <w:tcW w:w="538" w:type="dxa"/>
            <w:vAlign w:val="center"/>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7.</w:t>
            </w:r>
          </w:p>
        </w:tc>
        <w:tc>
          <w:tcPr>
            <w:tcW w:w="1442" w:type="dxa"/>
          </w:tcPr>
          <w:p w:rsidR="00F504C8" w:rsidRPr="00BC5EB1" w:rsidRDefault="00F504C8" w:rsidP="000523A4">
            <w:pPr>
              <w:spacing w:after="0" w:line="240" w:lineRule="auto"/>
              <w:jc w:val="center"/>
              <w:rPr>
                <w:rFonts w:ascii="Times New Roman" w:hAnsi="Times New Roman" w:cs="Times New Roman"/>
                <w:sz w:val="20"/>
                <w:szCs w:val="20"/>
              </w:rPr>
            </w:pPr>
            <w:r w:rsidRPr="00BC5EB1">
              <w:rPr>
                <w:rFonts w:ascii="Times New Roman" w:hAnsi="Times New Roman" w:cs="Times New Roman"/>
                <w:sz w:val="20"/>
                <w:szCs w:val="20"/>
              </w:rPr>
              <w:t>Sidang</w:t>
            </w:r>
          </w:p>
          <w:p w:rsidR="00F504C8" w:rsidRPr="00BC5EB1" w:rsidRDefault="00F504C8" w:rsidP="000523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Kerja Praktek</w:t>
            </w:r>
          </w:p>
        </w:tc>
        <w:tc>
          <w:tcPr>
            <w:tcW w:w="26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9"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2"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305" w:type="dxa"/>
          </w:tcPr>
          <w:p w:rsidR="00F504C8" w:rsidRPr="00BC5EB1" w:rsidRDefault="00F504C8" w:rsidP="000523A4">
            <w:pPr>
              <w:spacing w:after="0" w:line="240" w:lineRule="auto"/>
              <w:rPr>
                <w:rFonts w:ascii="Times New Roman" w:hAnsi="Times New Roman" w:cs="Times New Roman"/>
                <w:b/>
                <w:bCs/>
                <w:sz w:val="20"/>
                <w:szCs w:val="20"/>
              </w:rPr>
            </w:pPr>
          </w:p>
        </w:tc>
        <w:tc>
          <w:tcPr>
            <w:tcW w:w="301"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9" w:type="dxa"/>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shd w:val="clear" w:color="auto" w:fill="595959"/>
          </w:tcPr>
          <w:p w:rsidR="00F504C8" w:rsidRPr="00BC5EB1" w:rsidRDefault="00F504C8" w:rsidP="000523A4">
            <w:pPr>
              <w:spacing w:after="0" w:line="240" w:lineRule="auto"/>
              <w:rPr>
                <w:rFonts w:ascii="Times New Roman" w:hAnsi="Times New Roman" w:cs="Times New Roman"/>
                <w:b/>
                <w:bCs/>
                <w:sz w:val="20"/>
                <w:szCs w:val="20"/>
              </w:rPr>
            </w:pPr>
          </w:p>
        </w:tc>
        <w:tc>
          <w:tcPr>
            <w:tcW w:w="298" w:type="dxa"/>
          </w:tcPr>
          <w:p w:rsidR="00F504C8" w:rsidRPr="00BC5EB1" w:rsidRDefault="00F504C8" w:rsidP="000523A4">
            <w:pPr>
              <w:spacing w:after="0" w:line="240" w:lineRule="auto"/>
              <w:rPr>
                <w:rFonts w:ascii="Times New Roman" w:hAnsi="Times New Roman" w:cs="Times New Roman"/>
                <w:b/>
                <w:bCs/>
                <w:sz w:val="20"/>
                <w:szCs w:val="20"/>
              </w:rPr>
            </w:pPr>
          </w:p>
        </w:tc>
        <w:tc>
          <w:tcPr>
            <w:tcW w:w="291" w:type="dxa"/>
          </w:tcPr>
          <w:p w:rsidR="00F504C8" w:rsidRPr="00BC5EB1" w:rsidRDefault="00F504C8" w:rsidP="000523A4">
            <w:pPr>
              <w:spacing w:after="0" w:line="240" w:lineRule="auto"/>
              <w:rPr>
                <w:rFonts w:ascii="Times New Roman" w:hAnsi="Times New Roman" w:cs="Times New Roman"/>
                <w:b/>
                <w:bCs/>
                <w:sz w:val="20"/>
                <w:szCs w:val="20"/>
              </w:rPr>
            </w:pPr>
          </w:p>
        </w:tc>
      </w:tr>
    </w:tbl>
    <w:p w:rsidR="00435E36" w:rsidRPr="00FF0429" w:rsidRDefault="00435E36" w:rsidP="00FF0429">
      <w:pPr>
        <w:pStyle w:val="ListParagraph"/>
        <w:spacing w:line="480" w:lineRule="auto"/>
        <w:ind w:left="0"/>
        <w:contextualSpacing w:val="0"/>
        <w:jc w:val="both"/>
        <w:rPr>
          <w:rFonts w:ascii="Times New Roman" w:hAnsi="Times New Roman" w:cs="Times New Roman"/>
          <w:sz w:val="24"/>
          <w:szCs w:val="24"/>
        </w:rPr>
      </w:pPr>
    </w:p>
    <w:p w:rsidR="00160075" w:rsidRPr="00FF0429" w:rsidRDefault="00160075" w:rsidP="00FF0429">
      <w:pPr>
        <w:spacing w:line="480" w:lineRule="auto"/>
        <w:jc w:val="both"/>
        <w:rPr>
          <w:rFonts w:ascii="Times New Roman" w:hAnsi="Times New Roman" w:cs="Times New Roman"/>
          <w:sz w:val="24"/>
          <w:szCs w:val="24"/>
        </w:rPr>
      </w:pPr>
    </w:p>
    <w:sectPr w:rsidR="00160075" w:rsidRPr="00FF0429" w:rsidSect="009E1897">
      <w:footerReference w:type="default" r:id="rId8"/>
      <w:pgSz w:w="11906" w:h="16838" w:code="9"/>
      <w:pgMar w:top="2268" w:right="1701" w:bottom="1701" w:left="2268" w:header="709" w:footer="8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A3C" w:rsidRDefault="00237A3C" w:rsidP="009E1897">
      <w:pPr>
        <w:spacing w:after="0" w:line="240" w:lineRule="auto"/>
      </w:pPr>
      <w:r>
        <w:separator/>
      </w:r>
    </w:p>
  </w:endnote>
  <w:endnote w:type="continuationSeparator" w:id="1">
    <w:p w:rsidR="00237A3C" w:rsidRDefault="00237A3C" w:rsidP="009E1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640"/>
      <w:docPartObj>
        <w:docPartGallery w:val="Page Numbers (Bottom of Page)"/>
        <w:docPartUnique/>
      </w:docPartObj>
    </w:sdtPr>
    <w:sdtContent>
      <w:p w:rsidR="009E1897" w:rsidRDefault="00876ECF">
        <w:pPr>
          <w:pStyle w:val="Footer"/>
          <w:jc w:val="center"/>
        </w:pPr>
        <w:fldSimple w:instr=" PAGE   \* MERGEFORMAT ">
          <w:r w:rsidR="00DE1034">
            <w:rPr>
              <w:noProof/>
            </w:rPr>
            <w:t>1</w:t>
          </w:r>
        </w:fldSimple>
      </w:p>
    </w:sdtContent>
  </w:sdt>
  <w:p w:rsidR="009E1897" w:rsidRDefault="009E1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A3C" w:rsidRDefault="00237A3C" w:rsidP="009E1897">
      <w:pPr>
        <w:spacing w:after="0" w:line="240" w:lineRule="auto"/>
      </w:pPr>
      <w:r>
        <w:separator/>
      </w:r>
    </w:p>
  </w:footnote>
  <w:footnote w:type="continuationSeparator" w:id="1">
    <w:p w:rsidR="00237A3C" w:rsidRDefault="00237A3C" w:rsidP="009E18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E6F"/>
    <w:multiLevelType w:val="hybridMultilevel"/>
    <w:tmpl w:val="B4ACDDD0"/>
    <w:lvl w:ilvl="0" w:tplc="F7005DC8">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2AE5738"/>
    <w:multiLevelType w:val="multilevel"/>
    <w:tmpl w:val="AAE6E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991140"/>
    <w:multiLevelType w:val="hybridMultilevel"/>
    <w:tmpl w:val="64022840"/>
    <w:lvl w:ilvl="0" w:tplc="8E1EB6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C047AEF"/>
    <w:multiLevelType w:val="hybridMultilevel"/>
    <w:tmpl w:val="9600EEB2"/>
    <w:lvl w:ilvl="0" w:tplc="23802C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D1C64A3"/>
    <w:multiLevelType w:val="multilevel"/>
    <w:tmpl w:val="38163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524A00"/>
    <w:multiLevelType w:val="hybridMultilevel"/>
    <w:tmpl w:val="52A4B25A"/>
    <w:lvl w:ilvl="0" w:tplc="5F20CC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B8B7E4D"/>
    <w:multiLevelType w:val="hybridMultilevel"/>
    <w:tmpl w:val="FA121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E96189"/>
    <w:multiLevelType w:val="multilevel"/>
    <w:tmpl w:val="25301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1424F8"/>
    <w:multiLevelType w:val="hybridMultilevel"/>
    <w:tmpl w:val="C18A8280"/>
    <w:lvl w:ilvl="0" w:tplc="3B103C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5FF7FAC"/>
    <w:multiLevelType w:val="hybridMultilevel"/>
    <w:tmpl w:val="FB2419C4"/>
    <w:lvl w:ilvl="0" w:tplc="060A13EE">
      <w:start w:val="1"/>
      <w:numFmt w:val="lowerLetter"/>
      <w:lvlText w:val="%1."/>
      <w:lvlJc w:val="left"/>
      <w:pPr>
        <w:ind w:left="2160" w:hanging="360"/>
      </w:pPr>
      <w:rPr>
        <w:rFonts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4CAB0D5C"/>
    <w:multiLevelType w:val="hybridMultilevel"/>
    <w:tmpl w:val="7CB6EF74"/>
    <w:lvl w:ilvl="0" w:tplc="65C6DF7E">
      <w:start w:val="1"/>
      <w:numFmt w:val="lowerLetter"/>
      <w:lvlText w:val="%1."/>
      <w:lvlJc w:val="left"/>
      <w:pPr>
        <w:ind w:left="2160" w:hanging="360"/>
      </w:pPr>
      <w:rPr>
        <w:rFonts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60AC6601"/>
    <w:multiLevelType w:val="hybridMultilevel"/>
    <w:tmpl w:val="ED929B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5E4320"/>
    <w:multiLevelType w:val="multilevel"/>
    <w:tmpl w:val="B23C4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887FB5"/>
    <w:multiLevelType w:val="hybridMultilevel"/>
    <w:tmpl w:val="E7289472"/>
    <w:lvl w:ilvl="0" w:tplc="AB3A42E6">
      <w:start w:val="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4EB2CD8"/>
    <w:multiLevelType w:val="hybridMultilevel"/>
    <w:tmpl w:val="508673A2"/>
    <w:lvl w:ilvl="0" w:tplc="A9F8F8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4"/>
  </w:num>
  <w:num w:numId="5">
    <w:abstractNumId w:val="5"/>
  </w:num>
  <w:num w:numId="6">
    <w:abstractNumId w:val="3"/>
  </w:num>
  <w:num w:numId="7">
    <w:abstractNumId w:val="8"/>
  </w:num>
  <w:num w:numId="8">
    <w:abstractNumId w:val="9"/>
  </w:num>
  <w:num w:numId="9">
    <w:abstractNumId w:val="10"/>
  </w:num>
  <w:num w:numId="10">
    <w:abstractNumId w:val="13"/>
  </w:num>
  <w:num w:numId="11">
    <w:abstractNumId w:val="12"/>
  </w:num>
  <w:num w:numId="12">
    <w:abstractNumId w:val="1"/>
  </w:num>
  <w:num w:numId="13">
    <w:abstractNumId w:val="7"/>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F2648A"/>
    <w:rsid w:val="00003A66"/>
    <w:rsid w:val="00067E8A"/>
    <w:rsid w:val="00100813"/>
    <w:rsid w:val="00106AB2"/>
    <w:rsid w:val="001402DB"/>
    <w:rsid w:val="00160075"/>
    <w:rsid w:val="001719FD"/>
    <w:rsid w:val="001B1FC6"/>
    <w:rsid w:val="00203921"/>
    <w:rsid w:val="00230D2A"/>
    <w:rsid w:val="00235F05"/>
    <w:rsid w:val="00237A3C"/>
    <w:rsid w:val="0027781E"/>
    <w:rsid w:val="00291109"/>
    <w:rsid w:val="002B7D61"/>
    <w:rsid w:val="002E186F"/>
    <w:rsid w:val="002F746F"/>
    <w:rsid w:val="00373092"/>
    <w:rsid w:val="00391A7B"/>
    <w:rsid w:val="00391DF0"/>
    <w:rsid w:val="003B2DE9"/>
    <w:rsid w:val="003C073F"/>
    <w:rsid w:val="003E3E46"/>
    <w:rsid w:val="00417FA3"/>
    <w:rsid w:val="004324F0"/>
    <w:rsid w:val="00435E36"/>
    <w:rsid w:val="00460DD5"/>
    <w:rsid w:val="00506B10"/>
    <w:rsid w:val="0059686F"/>
    <w:rsid w:val="005A69FD"/>
    <w:rsid w:val="00606C51"/>
    <w:rsid w:val="00673927"/>
    <w:rsid w:val="00700207"/>
    <w:rsid w:val="0071016A"/>
    <w:rsid w:val="00803AA5"/>
    <w:rsid w:val="00874E43"/>
    <w:rsid w:val="00876C35"/>
    <w:rsid w:val="00876ECF"/>
    <w:rsid w:val="008776BF"/>
    <w:rsid w:val="008C4646"/>
    <w:rsid w:val="008D16EF"/>
    <w:rsid w:val="0096632D"/>
    <w:rsid w:val="00973D97"/>
    <w:rsid w:val="009B1914"/>
    <w:rsid w:val="009E1897"/>
    <w:rsid w:val="009E45CD"/>
    <w:rsid w:val="00A00866"/>
    <w:rsid w:val="00A23F62"/>
    <w:rsid w:val="00AC1C4C"/>
    <w:rsid w:val="00B16D19"/>
    <w:rsid w:val="00B23E8E"/>
    <w:rsid w:val="00B42DB0"/>
    <w:rsid w:val="00BA338C"/>
    <w:rsid w:val="00BA486A"/>
    <w:rsid w:val="00C86264"/>
    <w:rsid w:val="00C96117"/>
    <w:rsid w:val="00CF141D"/>
    <w:rsid w:val="00D03D7D"/>
    <w:rsid w:val="00D134A5"/>
    <w:rsid w:val="00D42413"/>
    <w:rsid w:val="00D64878"/>
    <w:rsid w:val="00D95406"/>
    <w:rsid w:val="00DA1869"/>
    <w:rsid w:val="00DB4FC5"/>
    <w:rsid w:val="00DC6B68"/>
    <w:rsid w:val="00DE1034"/>
    <w:rsid w:val="00DE2792"/>
    <w:rsid w:val="00DE4A89"/>
    <w:rsid w:val="00DE4D1A"/>
    <w:rsid w:val="00DF71F4"/>
    <w:rsid w:val="00E20DB9"/>
    <w:rsid w:val="00E81496"/>
    <w:rsid w:val="00E94A06"/>
    <w:rsid w:val="00ED773C"/>
    <w:rsid w:val="00F001DF"/>
    <w:rsid w:val="00F01B3E"/>
    <w:rsid w:val="00F06398"/>
    <w:rsid w:val="00F2648A"/>
    <w:rsid w:val="00F504C8"/>
    <w:rsid w:val="00F54D7C"/>
    <w:rsid w:val="00FB5573"/>
    <w:rsid w:val="00FF042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8A"/>
    <w:pPr>
      <w:ind w:left="720"/>
      <w:contextualSpacing/>
    </w:pPr>
  </w:style>
  <w:style w:type="paragraph" w:styleId="Header">
    <w:name w:val="header"/>
    <w:basedOn w:val="Normal"/>
    <w:link w:val="HeaderChar"/>
    <w:uiPriority w:val="99"/>
    <w:semiHidden/>
    <w:unhideWhenUsed/>
    <w:rsid w:val="009E18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1897"/>
  </w:style>
  <w:style w:type="paragraph" w:styleId="Footer">
    <w:name w:val="footer"/>
    <w:basedOn w:val="Normal"/>
    <w:link w:val="FooterChar"/>
    <w:uiPriority w:val="99"/>
    <w:unhideWhenUsed/>
    <w:rsid w:val="009E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96CD-757C-41C4-B6B9-4C396915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 Azis Hidayat</dc:creator>
  <cp:lastModifiedBy>Taufik Azis Hidayat</cp:lastModifiedBy>
  <cp:revision>2</cp:revision>
  <cp:lastPrinted>2009-12-15T05:28:00Z</cp:lastPrinted>
  <dcterms:created xsi:type="dcterms:W3CDTF">2009-12-21T05:03:00Z</dcterms:created>
  <dcterms:modified xsi:type="dcterms:W3CDTF">2009-12-21T05:03:00Z</dcterms:modified>
</cp:coreProperties>
</file>