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A9" w:rsidRPr="003870A5" w:rsidRDefault="009020A9" w:rsidP="009020A9">
      <w:pPr>
        <w:jc w:val="center"/>
        <w:rPr>
          <w:b/>
          <w:sz w:val="28"/>
          <w:szCs w:val="28"/>
        </w:rPr>
      </w:pPr>
      <w:r w:rsidRPr="003870A5">
        <w:rPr>
          <w:b/>
          <w:sz w:val="28"/>
          <w:szCs w:val="28"/>
        </w:rPr>
        <w:t>BAB IV</w:t>
      </w:r>
    </w:p>
    <w:p w:rsidR="009020A9" w:rsidRPr="003870A5" w:rsidRDefault="009020A9" w:rsidP="009020A9">
      <w:pPr>
        <w:tabs>
          <w:tab w:val="left" w:pos="70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020A9" w:rsidRPr="003870A5" w:rsidRDefault="009020A9" w:rsidP="009020A9">
      <w:pPr>
        <w:jc w:val="center"/>
        <w:rPr>
          <w:b/>
          <w:sz w:val="28"/>
          <w:szCs w:val="28"/>
        </w:rPr>
      </w:pPr>
      <w:r w:rsidRPr="003870A5">
        <w:rPr>
          <w:b/>
          <w:sz w:val="28"/>
          <w:szCs w:val="28"/>
        </w:rPr>
        <w:t>KESIMPULAN DAN SARAN</w:t>
      </w:r>
    </w:p>
    <w:p w:rsidR="009020A9" w:rsidRDefault="009020A9" w:rsidP="009020A9">
      <w:pPr>
        <w:rPr>
          <w:sz w:val="28"/>
          <w:szCs w:val="28"/>
        </w:rPr>
      </w:pPr>
    </w:p>
    <w:p w:rsidR="009020A9" w:rsidRDefault="009020A9" w:rsidP="009020A9">
      <w:pPr>
        <w:rPr>
          <w:sz w:val="28"/>
          <w:szCs w:val="28"/>
        </w:rPr>
      </w:pPr>
    </w:p>
    <w:p w:rsidR="009020A9" w:rsidRDefault="009020A9" w:rsidP="00261BA5">
      <w:pPr>
        <w:jc w:val="both"/>
        <w:rPr>
          <w:b/>
        </w:rPr>
      </w:pPr>
      <w:r w:rsidRPr="003870A5">
        <w:rPr>
          <w:b/>
        </w:rPr>
        <w:t xml:space="preserve">4.1 </w:t>
      </w:r>
      <w:r w:rsidRPr="003870A5">
        <w:rPr>
          <w:b/>
        </w:rPr>
        <w:tab/>
        <w:t>Kesimpulan</w:t>
      </w:r>
    </w:p>
    <w:p w:rsidR="009020A9" w:rsidRDefault="009020A9" w:rsidP="00261BA5">
      <w:pPr>
        <w:jc w:val="both"/>
        <w:rPr>
          <w:b/>
        </w:rPr>
      </w:pPr>
    </w:p>
    <w:p w:rsidR="00DF193A" w:rsidRDefault="009020A9" w:rsidP="00DF193A">
      <w:pPr>
        <w:pStyle w:val="ListParagraph"/>
        <w:spacing w:line="480" w:lineRule="auto"/>
        <w:ind w:left="0"/>
        <w:jc w:val="both"/>
      </w:pPr>
      <w:r>
        <w:rPr>
          <w:b/>
        </w:rPr>
        <w:tab/>
      </w:r>
      <w:r w:rsidR="00DF193A">
        <w:t xml:space="preserve">Berdasarkan hasil penelitian yang dilakukan oleh penulis di </w:t>
      </w:r>
      <w:r w:rsidR="00CC695E">
        <w:t>Hotel Nalendra Bandung</w:t>
      </w:r>
      <w:r>
        <w:t xml:space="preserve"> </w:t>
      </w:r>
      <w:r w:rsidR="00DF193A">
        <w:t>mengenai Prosedur Pemberian Kompensasi dapat disimpulkan beberapa hal sebagai berikut :</w:t>
      </w:r>
    </w:p>
    <w:p w:rsidR="003F54AD" w:rsidRPr="00E17227" w:rsidRDefault="001D7560" w:rsidP="00DF193A">
      <w:pPr>
        <w:numPr>
          <w:ilvl w:val="0"/>
          <w:numId w:val="2"/>
        </w:numPr>
        <w:spacing w:line="480" w:lineRule="auto"/>
        <w:ind w:left="709" w:hanging="709"/>
        <w:jc w:val="both"/>
      </w:pPr>
      <w:r>
        <w:t xml:space="preserve">Kompensasi yang telah </w:t>
      </w:r>
      <w:r w:rsidR="00CC695E">
        <w:t>diberikan oleh Hotel Nalendra Bandung</w:t>
      </w:r>
      <w:r>
        <w:t xml:space="preserve"> </w:t>
      </w:r>
      <w:r w:rsidR="002B4842">
        <w:t>mencakup</w:t>
      </w:r>
      <w:r w:rsidR="00CF6059">
        <w:t xml:space="preserve"> </w:t>
      </w:r>
      <w:r w:rsidR="00E17227">
        <w:t>pengupahan</w:t>
      </w:r>
      <w:r w:rsidR="00CF6059">
        <w:t>, yang terdiri dari gaji pokok</w:t>
      </w:r>
      <w:r w:rsidR="003E4EF2">
        <w:t xml:space="preserve">, tunjangan tetap, dan </w:t>
      </w:r>
      <w:r w:rsidR="00E17227">
        <w:t xml:space="preserve">tunjangan tidak tetap yang meliputi tunjangan </w:t>
      </w:r>
      <w:r w:rsidR="00E17227" w:rsidRPr="00261BA5">
        <w:t>transport</w:t>
      </w:r>
      <w:r w:rsidR="00E17227">
        <w:t xml:space="preserve">, </w:t>
      </w:r>
      <w:r w:rsidR="00E17227" w:rsidRPr="00261BA5">
        <w:t>shift</w:t>
      </w:r>
      <w:r w:rsidR="00E17227">
        <w:t xml:space="preserve">, </w:t>
      </w:r>
      <w:r w:rsidR="00E17227" w:rsidRPr="00261BA5">
        <w:t>makan</w:t>
      </w:r>
      <w:r w:rsidR="00E214FD">
        <w:t xml:space="preserve">, </w:t>
      </w:r>
      <w:r w:rsidR="00E17227" w:rsidRPr="00E17227">
        <w:t xml:space="preserve">kerja </w:t>
      </w:r>
      <w:r w:rsidR="00E17227">
        <w:t xml:space="preserve">lembur, </w:t>
      </w:r>
      <w:r w:rsidR="00E17227" w:rsidRPr="00E17227">
        <w:rPr>
          <w:snapToGrid w:val="0"/>
          <w:lang w:val="es-ES_tradnl"/>
        </w:rPr>
        <w:t xml:space="preserve">fasilitas perawatan </w:t>
      </w:r>
      <w:r w:rsidR="003F54AD" w:rsidRPr="00E17227">
        <w:rPr>
          <w:snapToGrid w:val="0"/>
          <w:lang w:val="es-ES_tradnl"/>
        </w:rPr>
        <w:t xml:space="preserve">dan </w:t>
      </w:r>
      <w:r w:rsidR="00E17227" w:rsidRPr="00E17227">
        <w:rPr>
          <w:snapToGrid w:val="0"/>
          <w:lang w:val="es-ES_tradnl"/>
        </w:rPr>
        <w:t>pengobatan</w:t>
      </w:r>
      <w:r w:rsidR="00E17227">
        <w:rPr>
          <w:snapToGrid w:val="0"/>
          <w:lang w:val="es-ES_tradnl"/>
        </w:rPr>
        <w:t xml:space="preserve">, </w:t>
      </w:r>
      <w:r w:rsidR="00E17227" w:rsidRPr="00E17227">
        <w:rPr>
          <w:snapToGrid w:val="0"/>
        </w:rPr>
        <w:t>libur</w:t>
      </w:r>
      <w:r w:rsidR="003F54AD" w:rsidRPr="00E17227">
        <w:rPr>
          <w:snapToGrid w:val="0"/>
        </w:rPr>
        <w:t xml:space="preserve">, </w:t>
      </w:r>
      <w:r w:rsidR="00E17227" w:rsidRPr="00E17227">
        <w:rPr>
          <w:snapToGrid w:val="0"/>
        </w:rPr>
        <w:t xml:space="preserve">cuti </w:t>
      </w:r>
      <w:r w:rsidR="003F54AD" w:rsidRPr="00E17227">
        <w:rPr>
          <w:snapToGrid w:val="0"/>
        </w:rPr>
        <w:t xml:space="preserve">dan </w:t>
      </w:r>
      <w:r w:rsidR="00E17227" w:rsidRPr="00E17227">
        <w:rPr>
          <w:snapToGrid w:val="0"/>
        </w:rPr>
        <w:t>cuti istimewa</w:t>
      </w:r>
      <w:r w:rsidR="00E17227">
        <w:rPr>
          <w:snapToGrid w:val="0"/>
        </w:rPr>
        <w:t xml:space="preserve">, </w:t>
      </w:r>
      <w:r w:rsidR="00E17227" w:rsidRPr="00E17227">
        <w:rPr>
          <w:snapToGrid w:val="0"/>
        </w:rPr>
        <w:t>tunjangan khusus</w:t>
      </w:r>
      <w:r w:rsidR="00E17227">
        <w:rPr>
          <w:snapToGrid w:val="0"/>
        </w:rPr>
        <w:t xml:space="preserve">, </w:t>
      </w:r>
      <w:r w:rsidR="00E17227" w:rsidRPr="00E17227">
        <w:rPr>
          <w:snapToGrid w:val="0"/>
          <w:lang w:val="es-ES_tradnl"/>
        </w:rPr>
        <w:t xml:space="preserve">rekreasi </w:t>
      </w:r>
      <w:r w:rsidR="003F54AD" w:rsidRPr="00E17227">
        <w:rPr>
          <w:snapToGrid w:val="0"/>
          <w:lang w:val="es-ES_tradnl"/>
        </w:rPr>
        <w:t xml:space="preserve">dan </w:t>
      </w:r>
      <w:r w:rsidR="00E17227" w:rsidRPr="00E17227">
        <w:rPr>
          <w:snapToGrid w:val="0"/>
          <w:lang w:val="es-ES_tradnl"/>
        </w:rPr>
        <w:t>hiburan</w:t>
      </w:r>
      <w:r w:rsidR="00E17227">
        <w:rPr>
          <w:snapToGrid w:val="0"/>
          <w:lang w:val="es-ES_tradnl"/>
        </w:rPr>
        <w:t xml:space="preserve"> </w:t>
      </w:r>
      <w:r w:rsidR="00E17227">
        <w:t xml:space="preserve">serta </w:t>
      </w:r>
      <w:r w:rsidR="00E17227" w:rsidRPr="00E17227">
        <w:rPr>
          <w:snapToGrid w:val="0"/>
          <w:color w:val="000000"/>
        </w:rPr>
        <w:t>tunjangan hari raya.</w:t>
      </w:r>
    </w:p>
    <w:p w:rsidR="0025241D" w:rsidRDefault="000E2D7B" w:rsidP="002B4842">
      <w:pPr>
        <w:numPr>
          <w:ilvl w:val="0"/>
          <w:numId w:val="2"/>
        </w:numPr>
        <w:spacing w:line="480" w:lineRule="auto"/>
        <w:ind w:left="709" w:hanging="709"/>
        <w:jc w:val="both"/>
      </w:pPr>
      <w:r>
        <w:t>Prosedur y</w:t>
      </w:r>
      <w:r w:rsidR="00CC695E">
        <w:t>ang dilakukan oleh Hotel Nalendra Bandung</w:t>
      </w:r>
      <w:r>
        <w:t xml:space="preserve"> </w:t>
      </w:r>
      <w:r w:rsidR="00DF193A">
        <w:t xml:space="preserve">berikut merupakan proses dari pemberian kompensasi yang </w:t>
      </w:r>
      <w:r w:rsidR="0025241D">
        <w:t>meliputi:</w:t>
      </w:r>
    </w:p>
    <w:p w:rsidR="001D7560" w:rsidRDefault="00E214FD" w:rsidP="002B4842">
      <w:pPr>
        <w:numPr>
          <w:ilvl w:val="1"/>
          <w:numId w:val="10"/>
        </w:numPr>
        <w:spacing w:line="480" w:lineRule="auto"/>
        <w:ind w:left="1417" w:hanging="709"/>
        <w:jc w:val="both"/>
      </w:pPr>
      <w:r>
        <w:t>HRD M</w:t>
      </w:r>
      <w:r w:rsidR="00CC695E">
        <w:t>anajer yang bertindak sebagai penggerak</w:t>
      </w:r>
      <w:r w:rsidR="0025241D">
        <w:t xml:space="preserve"> dilapangan membuat laporan </w:t>
      </w:r>
      <w:r w:rsidR="0025241D" w:rsidRPr="008B586E">
        <w:t xml:space="preserve">yang mencakup jam kerja </w:t>
      </w:r>
      <w:r w:rsidR="0025241D">
        <w:t xml:space="preserve">dan </w:t>
      </w:r>
      <w:r w:rsidR="0025241D" w:rsidRPr="008B586E">
        <w:t>kerja lembur</w:t>
      </w:r>
      <w:r w:rsidR="0025241D">
        <w:t xml:space="preserve"> </w:t>
      </w:r>
      <w:r w:rsidR="002B4842" w:rsidRPr="008B586E">
        <w:t>karyawan</w:t>
      </w:r>
      <w:r w:rsidR="002B4842">
        <w:t xml:space="preserve"> </w:t>
      </w:r>
      <w:r w:rsidR="0025241D">
        <w:t>yang akan dilaporkan kepada pihak Field Adm</w:t>
      </w:r>
      <w:r w:rsidR="002B4842">
        <w:t>.</w:t>
      </w:r>
      <w:r w:rsidR="0025241D">
        <w:t xml:space="preserve"> </w:t>
      </w:r>
    </w:p>
    <w:p w:rsidR="0025241D" w:rsidRDefault="0025241D" w:rsidP="00DF193A">
      <w:pPr>
        <w:pStyle w:val="ListParagraph"/>
        <w:numPr>
          <w:ilvl w:val="1"/>
          <w:numId w:val="10"/>
        </w:numPr>
        <w:spacing w:before="100" w:beforeAutospacing="1" w:line="480" w:lineRule="auto"/>
        <w:ind w:left="1417" w:hanging="709"/>
        <w:jc w:val="both"/>
      </w:pPr>
      <w:r>
        <w:t>Field Adm</w:t>
      </w:r>
      <w:r w:rsidRPr="008B586E">
        <w:t xml:space="preserve"> akan memeriksa laporan yang terdiri dari </w:t>
      </w:r>
      <w:r>
        <w:t xml:space="preserve">jam kerja, </w:t>
      </w:r>
      <w:r w:rsidRPr="008B586E">
        <w:t xml:space="preserve">absensi dan kerja lembur karyawan untuk kemudian dilaporkan kepada bagian Akunting untuk diproses lebih lanjut. </w:t>
      </w:r>
    </w:p>
    <w:p w:rsidR="0025241D" w:rsidRDefault="0025241D" w:rsidP="00DF193A">
      <w:pPr>
        <w:numPr>
          <w:ilvl w:val="1"/>
          <w:numId w:val="10"/>
        </w:numPr>
        <w:spacing w:before="100" w:beforeAutospacing="1" w:line="480" w:lineRule="auto"/>
        <w:ind w:left="1417" w:hanging="709"/>
        <w:jc w:val="both"/>
      </w:pPr>
      <w:r>
        <w:t>Akunting akan memproses semua laporan dan kemudian akan memberikan laporan kepada pihak Bank untuk diproses lebih lanjut.</w:t>
      </w:r>
    </w:p>
    <w:p w:rsidR="0025241D" w:rsidRDefault="003E4EF2" w:rsidP="00042AE3">
      <w:pPr>
        <w:numPr>
          <w:ilvl w:val="1"/>
          <w:numId w:val="10"/>
        </w:numPr>
        <w:spacing w:line="480" w:lineRule="auto"/>
        <w:ind w:left="1418" w:hanging="709"/>
        <w:jc w:val="both"/>
      </w:pPr>
      <w:r>
        <w:lastRenderedPageBreak/>
        <w:t xml:space="preserve">Setelah diproses, pihak bank </w:t>
      </w:r>
      <w:r w:rsidR="0025241D">
        <w:t>akan langsung menyalurkan gaji karyawan ke rekening masing-masing.</w:t>
      </w:r>
    </w:p>
    <w:p w:rsidR="0025241D" w:rsidRDefault="0025241D" w:rsidP="00042AE3">
      <w:pPr>
        <w:numPr>
          <w:ilvl w:val="1"/>
          <w:numId w:val="10"/>
        </w:numPr>
        <w:spacing w:line="480" w:lineRule="auto"/>
        <w:ind w:left="1418" w:hanging="709"/>
        <w:jc w:val="both"/>
      </w:pPr>
      <w:r>
        <w:t xml:space="preserve">Karyawan akan melaporkan </w:t>
      </w:r>
      <w:r w:rsidR="007F6BBB">
        <w:t>bahwa mereka telah memperoleh haknya dengan menunjukan slip gajinya kepada atasannya.</w:t>
      </w:r>
    </w:p>
    <w:p w:rsidR="001D7560" w:rsidRDefault="001D7560" w:rsidP="00042AE3">
      <w:pPr>
        <w:numPr>
          <w:ilvl w:val="0"/>
          <w:numId w:val="2"/>
        </w:numPr>
        <w:spacing w:line="480" w:lineRule="auto"/>
        <w:ind w:left="709" w:hanging="709"/>
        <w:jc w:val="both"/>
      </w:pPr>
      <w:r>
        <w:t xml:space="preserve">Hambatan-hambatan yang dihadapi </w:t>
      </w:r>
      <w:r w:rsidR="00CC695E">
        <w:t>Hotel Nalendra Bandung</w:t>
      </w:r>
      <w:r w:rsidR="00FF02FF">
        <w:t xml:space="preserve"> </w:t>
      </w:r>
      <w:r>
        <w:t xml:space="preserve">dalam </w:t>
      </w:r>
      <w:r w:rsidRPr="00A0362E">
        <w:t>Prosedur Pemberian Kompensasi</w:t>
      </w:r>
      <w:r>
        <w:t xml:space="preserve"> yaitu :</w:t>
      </w:r>
    </w:p>
    <w:p w:rsidR="00A010CE" w:rsidRDefault="00A010CE" w:rsidP="00A010CE">
      <w:pPr>
        <w:numPr>
          <w:ilvl w:val="0"/>
          <w:numId w:val="4"/>
        </w:numPr>
        <w:spacing w:line="480" w:lineRule="auto"/>
        <w:ind w:left="1418" w:hanging="709"/>
        <w:jc w:val="both"/>
      </w:pPr>
      <w:r>
        <w:t>Tingkatan jabatan yang membedakan jumlah kompensasi yg harus diberikan.</w:t>
      </w:r>
    </w:p>
    <w:p w:rsidR="00A010CE" w:rsidRDefault="00A010CE" w:rsidP="00A010CE">
      <w:pPr>
        <w:numPr>
          <w:ilvl w:val="0"/>
          <w:numId w:val="4"/>
        </w:numPr>
        <w:spacing w:line="480" w:lineRule="auto"/>
        <w:ind w:left="1418" w:hanging="709"/>
        <w:jc w:val="both"/>
      </w:pPr>
      <w:r>
        <w:t>Pembedaan Pembagian Kompensasi antara karyawan lama dengan karyawan baru,Dilihat dari masa kerjanya,ataupun Karyawan kontrak dengan Karyawan Tetap.</w:t>
      </w:r>
    </w:p>
    <w:p w:rsidR="001D7560" w:rsidRDefault="00A010CE" w:rsidP="00A010CE">
      <w:pPr>
        <w:numPr>
          <w:ilvl w:val="0"/>
          <w:numId w:val="4"/>
        </w:numPr>
        <w:spacing w:line="480" w:lineRule="auto"/>
        <w:ind w:left="1418" w:hanging="709"/>
        <w:jc w:val="both"/>
      </w:pPr>
      <w:r>
        <w:t>K</w:t>
      </w:r>
      <w:r w:rsidR="001D7560">
        <w:t>eterlambatan laporan bulanan setiap divisi mengenai segala bentuk transaksi-transaksi baik pengeluaran maupun pemasukan di setiap divisi kepada  pihak Akunting.</w:t>
      </w:r>
    </w:p>
    <w:p w:rsidR="001D7560" w:rsidRPr="00A0534B" w:rsidRDefault="001D7560" w:rsidP="00042AE3">
      <w:pPr>
        <w:numPr>
          <w:ilvl w:val="0"/>
          <w:numId w:val="2"/>
        </w:numPr>
        <w:spacing w:line="480" w:lineRule="auto"/>
        <w:ind w:left="709" w:hanging="709"/>
        <w:jc w:val="both"/>
      </w:pPr>
      <w:r w:rsidRPr="00A0534B">
        <w:t>Dalam mengatasi ha</w:t>
      </w:r>
      <w:r w:rsidR="00CC695E">
        <w:t>mbatan tersebut Hotel Nalendra Bandung m</w:t>
      </w:r>
      <w:r w:rsidRPr="00A0534B">
        <w:t>elakukan upaya/solusi dengan cara :</w:t>
      </w:r>
    </w:p>
    <w:p w:rsidR="00AE0320" w:rsidRDefault="001D7560" w:rsidP="00042AE3">
      <w:pPr>
        <w:numPr>
          <w:ilvl w:val="0"/>
          <w:numId w:val="6"/>
        </w:numPr>
        <w:spacing w:line="480" w:lineRule="auto"/>
        <w:ind w:left="1418" w:hanging="709"/>
        <w:jc w:val="both"/>
      </w:pPr>
      <w:r>
        <w:t xml:space="preserve">Perusahaan dapat merubah anggaran atau biaya untuk pembayaran gaji karyawan sehingga dapat sedikit meringankan beban karyawan. </w:t>
      </w:r>
    </w:p>
    <w:p w:rsidR="008A4733" w:rsidRDefault="001D7560" w:rsidP="00FF02FF">
      <w:pPr>
        <w:numPr>
          <w:ilvl w:val="0"/>
          <w:numId w:val="6"/>
        </w:numPr>
        <w:spacing w:line="480" w:lineRule="auto"/>
        <w:ind w:left="1418" w:hanging="709"/>
        <w:jc w:val="both"/>
      </w:pPr>
      <w:r>
        <w:t xml:space="preserve">Laporan tentang segala transaksi-transaksi yang menyangkut tentang pengeluaran serta pemasukan tiap divisi dilaporkan dengan cara berkala seperti pihak adm </w:t>
      </w:r>
      <w:r w:rsidR="002B4842">
        <w:t xml:space="preserve">dapat </w:t>
      </w:r>
      <w:r>
        <w:t xml:space="preserve">melaporkan laporannya setiap </w:t>
      </w:r>
      <w:r>
        <w:lastRenderedPageBreak/>
        <w:t>minggunya, sehingga laporan yang terdapat dilapangan pun dapat dilaporkan lebih akurat dan lebih cepat</w:t>
      </w:r>
      <w:r w:rsidR="003E4EF2">
        <w:t>.</w:t>
      </w:r>
    </w:p>
    <w:p w:rsidR="00E4243E" w:rsidRDefault="00E4243E" w:rsidP="00261BA5">
      <w:pPr>
        <w:jc w:val="both"/>
        <w:rPr>
          <w:b/>
        </w:rPr>
      </w:pPr>
      <w:r>
        <w:rPr>
          <w:b/>
        </w:rPr>
        <w:t>4.2</w:t>
      </w:r>
      <w:r w:rsidRPr="003870A5">
        <w:rPr>
          <w:b/>
        </w:rPr>
        <w:tab/>
      </w:r>
      <w:r>
        <w:rPr>
          <w:b/>
        </w:rPr>
        <w:t>Saran</w:t>
      </w:r>
    </w:p>
    <w:p w:rsidR="00E4243E" w:rsidRDefault="00E4243E" w:rsidP="00E4243E">
      <w:pPr>
        <w:ind w:hanging="540"/>
        <w:jc w:val="both"/>
        <w:rPr>
          <w:b/>
        </w:rPr>
      </w:pPr>
    </w:p>
    <w:p w:rsidR="00E4243E" w:rsidRPr="00E4243E" w:rsidRDefault="00E4243E" w:rsidP="00E227EA">
      <w:pPr>
        <w:spacing w:line="480" w:lineRule="auto"/>
        <w:ind w:firstLine="720"/>
        <w:jc w:val="both"/>
      </w:pPr>
      <w:r w:rsidRPr="00E4243E">
        <w:t>Setelah penulis melakukan kerja prakt</w:t>
      </w:r>
      <w:r w:rsidR="00CC695E">
        <w:t>ek di Hotel Nalendra Bandung</w:t>
      </w:r>
      <w:r w:rsidRPr="00E4243E">
        <w:t xml:space="preserve">, ingin memberikan saran </w:t>
      </w:r>
      <w:r w:rsidR="006F50F8">
        <w:t>yang mungkin dapat ber</w:t>
      </w:r>
      <w:r w:rsidRPr="00E4243E">
        <w:t xml:space="preserve">guna </w:t>
      </w:r>
      <w:r w:rsidR="006F50F8">
        <w:t xml:space="preserve">bagi </w:t>
      </w:r>
      <w:r w:rsidRPr="00E4243E">
        <w:t>kemajuan dan pengembangan perusahaan.</w:t>
      </w:r>
    </w:p>
    <w:p w:rsidR="00E4243E" w:rsidRDefault="006F50F8" w:rsidP="000320BE">
      <w:pPr>
        <w:numPr>
          <w:ilvl w:val="0"/>
          <w:numId w:val="1"/>
        </w:numPr>
        <w:spacing w:line="480" w:lineRule="auto"/>
        <w:ind w:left="709" w:hanging="709"/>
        <w:jc w:val="both"/>
      </w:pPr>
      <w:r>
        <w:t>Perusahaan didalam menentukan kompensasi terhadap karyawannya haruslah memperhatikan beberapa kriteria didalam pemberian kompensasi tersebut yaitu : Biaya hidup,</w:t>
      </w:r>
      <w:r w:rsidRPr="006F50F8">
        <w:t xml:space="preserve"> </w:t>
      </w:r>
      <w:r>
        <w:t>Produktivitas kerja karyawan,</w:t>
      </w:r>
      <w:r w:rsidRPr="006F50F8">
        <w:t xml:space="preserve"> </w:t>
      </w:r>
      <w:r>
        <w:t>Skala upah/gaji yang umum berlaku,</w:t>
      </w:r>
      <w:r w:rsidRPr="006F50F8">
        <w:t xml:space="preserve"> </w:t>
      </w:r>
      <w:r>
        <w:t>Kemampuan membayar,</w:t>
      </w:r>
      <w:r w:rsidRPr="006F50F8">
        <w:t xml:space="preserve"> </w:t>
      </w:r>
      <w:r>
        <w:t>Posisi dan jabatan karyawan,</w:t>
      </w:r>
      <w:r w:rsidRPr="006F50F8">
        <w:t xml:space="preserve"> </w:t>
      </w:r>
      <w:r>
        <w:t>Posisi dan jabatan karyawan,</w:t>
      </w:r>
      <w:r w:rsidRPr="006F50F8">
        <w:t xml:space="preserve"> </w:t>
      </w:r>
      <w:r>
        <w:t>Pendidikan dan pengalaman kerja dan lain-lain.</w:t>
      </w:r>
    </w:p>
    <w:p w:rsidR="00B27C9D" w:rsidRDefault="00B27C9D" w:rsidP="000320BE">
      <w:pPr>
        <w:numPr>
          <w:ilvl w:val="0"/>
          <w:numId w:val="1"/>
        </w:numPr>
        <w:spacing w:line="480" w:lineRule="auto"/>
        <w:ind w:left="709" w:hanging="709"/>
        <w:jc w:val="both"/>
      </w:pPr>
      <w:r>
        <w:t>Laporan dari setiap divisi yang menyangkut tentang pengeluaran dan pemasukan adalah faktor utama didalam prosedur pemberian</w:t>
      </w:r>
      <w:r w:rsidR="00CC695E">
        <w:t xml:space="preserve"> gaji karyawan Hotel Nalendra Bandung</w:t>
      </w:r>
      <w:r>
        <w:t xml:space="preserve">. Sehingga keterlambatan karyawan didalam melaporkan transaksi operasinya kepada pihak yang bersangkutan didalam divisinya dapatlah mengganggu proses dari prosedur pemberian </w:t>
      </w:r>
      <w:r w:rsidR="001A03FD">
        <w:t>kompensasi</w:t>
      </w:r>
      <w:r>
        <w:t xml:space="preserve"> karyawan.maka laporan haruslah dilaporkan setiap karyawan selesai didalam mengerjakan proyeknya.</w:t>
      </w:r>
    </w:p>
    <w:p w:rsidR="00696DB3" w:rsidRDefault="00B27C9D" w:rsidP="000320BE">
      <w:pPr>
        <w:numPr>
          <w:ilvl w:val="0"/>
          <w:numId w:val="1"/>
        </w:numPr>
        <w:spacing w:line="480" w:lineRule="auto"/>
        <w:ind w:left="709" w:hanging="709"/>
        <w:jc w:val="both"/>
      </w:pPr>
      <w:r>
        <w:t xml:space="preserve">Didalam mengatasi hambatan-hambatan yang terdapat pada prosedur pemberian kompensasi </w:t>
      </w:r>
      <w:r w:rsidR="00CC695E">
        <w:t>karyawan Hotel Nalendra Bandung</w:t>
      </w:r>
      <w:r>
        <w:t xml:space="preserve"> dapat merubah anggaran dalam pembayaran </w:t>
      </w:r>
      <w:r w:rsidR="00FF02FF">
        <w:t xml:space="preserve">kompensasi sedikit demi sedikit, perusahaan juga dapat merubah waktu untuk membuat laporan kepada pihak Adm disetiap </w:t>
      </w:r>
      <w:r w:rsidR="00FF02FF">
        <w:lastRenderedPageBreak/>
        <w:t>divisi yang awalnya akhir bulan menjadi setiap minggunya sehingga dapat mempermudah tugas dari pihak Adm dan Akunting.</w:t>
      </w:r>
      <w:r w:rsidR="001A03FD">
        <w:t xml:space="preserve"> </w:t>
      </w:r>
    </w:p>
    <w:p w:rsidR="00696DB3" w:rsidRDefault="00696DB3" w:rsidP="000320BE">
      <w:pPr>
        <w:numPr>
          <w:ilvl w:val="0"/>
          <w:numId w:val="1"/>
        </w:numPr>
        <w:spacing w:line="480" w:lineRule="auto"/>
        <w:ind w:left="709" w:hanging="709"/>
        <w:jc w:val="both"/>
      </w:pPr>
      <w:r>
        <w:t>Perusahaan harus dapat merespon, mempelajari dan mengidentifikasi setiap penyimpangan maupun perubahan yang terjadi baik yang terjadi didalam ataupun yang terjadi diluar perusahaan. Sehingga perusahaan dapat mengatasi penyimpangan ataupun perubahan tersebut.</w:t>
      </w:r>
      <w:r w:rsidRPr="00696DB3">
        <w:t xml:space="preserve"> </w:t>
      </w:r>
      <w:r>
        <w:t>Perusahaan juga bisa mengadakan perjanjian dengan perserikatan buruh yang terdapat di perusahaan tersebut.</w:t>
      </w:r>
    </w:p>
    <w:p w:rsidR="00E4243E" w:rsidRDefault="00E4243E" w:rsidP="00E4243E">
      <w:pPr>
        <w:jc w:val="both"/>
        <w:rPr>
          <w:b/>
        </w:rPr>
      </w:pPr>
    </w:p>
    <w:p w:rsidR="00E4243E" w:rsidRPr="008A4733" w:rsidRDefault="00E4243E" w:rsidP="00E4243E">
      <w:pPr>
        <w:spacing w:line="480" w:lineRule="auto"/>
        <w:jc w:val="both"/>
        <w:rPr>
          <w:b/>
        </w:rPr>
      </w:pPr>
    </w:p>
    <w:p w:rsidR="00C2246A" w:rsidRPr="009020A9" w:rsidRDefault="00C2246A" w:rsidP="009020A9">
      <w:pPr>
        <w:jc w:val="both"/>
      </w:pPr>
    </w:p>
    <w:sectPr w:rsidR="00C2246A" w:rsidRPr="009020A9" w:rsidSect="00284925">
      <w:headerReference w:type="default" r:id="rId8"/>
      <w:footerReference w:type="first" r:id="rId9"/>
      <w:pgSz w:w="12240" w:h="15840"/>
      <w:pgMar w:top="2268" w:right="1701" w:bottom="1701" w:left="2268" w:header="720" w:footer="850" w:gutter="0"/>
      <w:pgNumType w:start="3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0B2" w:rsidRDefault="00EE70B2" w:rsidP="00E227EA">
      <w:r>
        <w:separator/>
      </w:r>
    </w:p>
  </w:endnote>
  <w:endnote w:type="continuationSeparator" w:id="1">
    <w:p w:rsidR="00EE70B2" w:rsidRDefault="00EE70B2" w:rsidP="00E22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FD" w:rsidRDefault="00E214FD">
    <w:pPr>
      <w:pStyle w:val="Footer"/>
    </w:pPr>
    <w:r>
      <w:tab/>
    </w:r>
  </w:p>
  <w:p w:rsidR="00CB331D" w:rsidRDefault="00E214FD">
    <w:pPr>
      <w:pStyle w:val="Footer"/>
    </w:pPr>
    <w:r>
      <w:tab/>
      <w:t>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0B2" w:rsidRDefault="00EE70B2" w:rsidP="00E227EA">
      <w:r>
        <w:separator/>
      </w:r>
    </w:p>
  </w:footnote>
  <w:footnote w:type="continuationSeparator" w:id="1">
    <w:p w:rsidR="00EE70B2" w:rsidRDefault="00EE70B2" w:rsidP="00E22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1D" w:rsidRDefault="00760F2A">
    <w:pPr>
      <w:pStyle w:val="Header"/>
      <w:jc w:val="right"/>
    </w:pPr>
    <w:fldSimple w:instr=" PAGE   \* MERGEFORMAT ">
      <w:r w:rsidR="005B3B2C">
        <w:rPr>
          <w:noProof/>
        </w:rPr>
        <w:t>34</w:t>
      </w:r>
    </w:fldSimple>
  </w:p>
  <w:p w:rsidR="00CB331D" w:rsidRDefault="00CB33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7EC"/>
    <w:multiLevelType w:val="hybridMultilevel"/>
    <w:tmpl w:val="3E64D5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D47AE"/>
    <w:multiLevelType w:val="hybridMultilevel"/>
    <w:tmpl w:val="4844ED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7E5E"/>
    <w:multiLevelType w:val="hybridMultilevel"/>
    <w:tmpl w:val="5A5C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F79D8"/>
    <w:multiLevelType w:val="hybridMultilevel"/>
    <w:tmpl w:val="729AD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6740A"/>
    <w:multiLevelType w:val="hybridMultilevel"/>
    <w:tmpl w:val="FD7C334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00DFC"/>
    <w:multiLevelType w:val="hybridMultilevel"/>
    <w:tmpl w:val="67022190"/>
    <w:lvl w:ilvl="0" w:tplc="9DB485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023EC"/>
    <w:multiLevelType w:val="hybridMultilevel"/>
    <w:tmpl w:val="04022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73A66"/>
    <w:multiLevelType w:val="hybridMultilevel"/>
    <w:tmpl w:val="4684B230"/>
    <w:lvl w:ilvl="0" w:tplc="1512DC2C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3D2B5844"/>
    <w:multiLevelType w:val="hybridMultilevel"/>
    <w:tmpl w:val="D22469D0"/>
    <w:lvl w:ilvl="0" w:tplc="0B147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D63F77"/>
    <w:multiLevelType w:val="hybridMultilevel"/>
    <w:tmpl w:val="9F8410A0"/>
    <w:lvl w:ilvl="0" w:tplc="6B24C90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>
    <w:nsid w:val="4AF3002F"/>
    <w:multiLevelType w:val="hybridMultilevel"/>
    <w:tmpl w:val="5E28A4AE"/>
    <w:lvl w:ilvl="0" w:tplc="18E20E78">
      <w:start w:val="5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A73434D"/>
    <w:multiLevelType w:val="hybridMultilevel"/>
    <w:tmpl w:val="072C5C34"/>
    <w:lvl w:ilvl="0" w:tplc="C792B91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0A9"/>
    <w:rsid w:val="000320BE"/>
    <w:rsid w:val="00042AE3"/>
    <w:rsid w:val="00076F48"/>
    <w:rsid w:val="000E2D7B"/>
    <w:rsid w:val="001A03FD"/>
    <w:rsid w:val="001D7560"/>
    <w:rsid w:val="001E7E1A"/>
    <w:rsid w:val="00242411"/>
    <w:rsid w:val="0025241D"/>
    <w:rsid w:val="00261BA5"/>
    <w:rsid w:val="002622F1"/>
    <w:rsid w:val="00284925"/>
    <w:rsid w:val="002B4842"/>
    <w:rsid w:val="003018E1"/>
    <w:rsid w:val="00340F76"/>
    <w:rsid w:val="00381DDB"/>
    <w:rsid w:val="003E4EF2"/>
    <w:rsid w:val="003F54AD"/>
    <w:rsid w:val="0048539B"/>
    <w:rsid w:val="005A1234"/>
    <w:rsid w:val="005B3B2C"/>
    <w:rsid w:val="005D7885"/>
    <w:rsid w:val="00696DB3"/>
    <w:rsid w:val="006F50F8"/>
    <w:rsid w:val="00760F2A"/>
    <w:rsid w:val="007F6BBB"/>
    <w:rsid w:val="008017F5"/>
    <w:rsid w:val="008A4733"/>
    <w:rsid w:val="009020A9"/>
    <w:rsid w:val="00980CC6"/>
    <w:rsid w:val="00A010CE"/>
    <w:rsid w:val="00A773E3"/>
    <w:rsid w:val="00AE0320"/>
    <w:rsid w:val="00B27C9D"/>
    <w:rsid w:val="00BA2BF9"/>
    <w:rsid w:val="00BA5D3E"/>
    <w:rsid w:val="00BF1A58"/>
    <w:rsid w:val="00C2246A"/>
    <w:rsid w:val="00CB331D"/>
    <w:rsid w:val="00CC695E"/>
    <w:rsid w:val="00CF6059"/>
    <w:rsid w:val="00D8130A"/>
    <w:rsid w:val="00D966A1"/>
    <w:rsid w:val="00DF193A"/>
    <w:rsid w:val="00E17227"/>
    <w:rsid w:val="00E214FD"/>
    <w:rsid w:val="00E227EA"/>
    <w:rsid w:val="00E4243E"/>
    <w:rsid w:val="00E44564"/>
    <w:rsid w:val="00E6298E"/>
    <w:rsid w:val="00EE70B2"/>
    <w:rsid w:val="00F5330C"/>
    <w:rsid w:val="00F71AFD"/>
    <w:rsid w:val="00FB3940"/>
    <w:rsid w:val="00FC0C72"/>
    <w:rsid w:val="00FF02FF"/>
    <w:rsid w:val="00FF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7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7E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3F54A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F54AD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223AD-74AF-4363-BFA0-AE040955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cheonk143</dc:creator>
  <cp:keywords/>
  <dc:description/>
  <cp:lastModifiedBy>VderBull</cp:lastModifiedBy>
  <cp:revision>2</cp:revision>
  <cp:lastPrinted>2008-11-18T08:52:00Z</cp:lastPrinted>
  <dcterms:created xsi:type="dcterms:W3CDTF">2010-02-16T16:16:00Z</dcterms:created>
  <dcterms:modified xsi:type="dcterms:W3CDTF">2010-02-16T16:16:00Z</dcterms:modified>
</cp:coreProperties>
</file>