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AE0" w:rsidRPr="008E0A3F" w:rsidRDefault="00040AE0" w:rsidP="00040AE0">
      <w:pPr>
        <w:pStyle w:val="ListParagraph"/>
        <w:spacing w:line="48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A3F">
        <w:rPr>
          <w:rFonts w:ascii="Times New Roman" w:hAnsi="Times New Roman" w:cs="Times New Roman"/>
          <w:b/>
          <w:sz w:val="24"/>
          <w:szCs w:val="24"/>
        </w:rPr>
        <w:t>BAB IV</w:t>
      </w:r>
    </w:p>
    <w:p w:rsidR="00040AE0" w:rsidRPr="00DA1E76" w:rsidRDefault="00040AE0" w:rsidP="00040AE0">
      <w:pPr>
        <w:pStyle w:val="ListParagraph"/>
        <w:spacing w:line="48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A3F"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040AE0" w:rsidRDefault="00040AE0" w:rsidP="00040AE0">
      <w:pPr>
        <w:pStyle w:val="ListParagraph"/>
        <w:tabs>
          <w:tab w:val="left" w:pos="709"/>
        </w:tabs>
        <w:spacing w:line="48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</w:t>
      </w:r>
      <w:r w:rsidRPr="008E0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E0A3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8E0A3F">
        <w:rPr>
          <w:rFonts w:ascii="Times New Roman" w:hAnsi="Times New Roman" w:cs="Times New Roman"/>
          <w:b/>
          <w:sz w:val="24"/>
          <w:szCs w:val="24"/>
        </w:rPr>
        <w:t>Kesimpulan</w:t>
      </w:r>
      <w:proofErr w:type="spellEnd"/>
    </w:p>
    <w:p w:rsidR="00040AE0" w:rsidRDefault="00040AE0" w:rsidP="00040AE0">
      <w:pPr>
        <w:pStyle w:val="ListParagraph"/>
        <w:spacing w:line="48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40AE0" w:rsidRDefault="00040AE0" w:rsidP="00040AE0">
      <w:pPr>
        <w:pStyle w:val="ListParagraph"/>
        <w:numPr>
          <w:ilvl w:val="0"/>
          <w:numId w:val="1"/>
        </w:numPr>
        <w:tabs>
          <w:tab w:val="left" w:pos="567"/>
          <w:tab w:val="left" w:pos="1134"/>
        </w:tabs>
        <w:spacing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40AE0" w:rsidRPr="00EB68FA" w:rsidRDefault="00040AE0" w:rsidP="00040AE0">
      <w:pPr>
        <w:pStyle w:val="ListParagraph"/>
        <w:numPr>
          <w:ilvl w:val="0"/>
          <w:numId w:val="1"/>
        </w:numPr>
        <w:spacing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dokumen-dokumen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40AE0" w:rsidRPr="00C00295" w:rsidRDefault="00040AE0" w:rsidP="00040AE0">
      <w:pPr>
        <w:pStyle w:val="ListParagraph"/>
        <w:numPr>
          <w:ilvl w:val="0"/>
          <w:numId w:val="1"/>
        </w:numPr>
        <w:spacing w:line="48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</w:t>
      </w:r>
      <w:r w:rsidR="00063684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063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684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063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3684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="000636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F8D">
        <w:rPr>
          <w:rFonts w:ascii="Times New Roman" w:hAnsi="Times New Roman" w:cs="Times New Roman"/>
          <w:sz w:val="24"/>
          <w:szCs w:val="24"/>
        </w:rPr>
        <w:t>Bandung</w:t>
      </w:r>
      <w:proofErr w:type="spellEnd"/>
      <w:r w:rsidR="00262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mengikuti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0029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40AE0" w:rsidRPr="00357FC9" w:rsidRDefault="00040AE0" w:rsidP="00040AE0">
      <w:pPr>
        <w:tabs>
          <w:tab w:val="left" w:pos="709"/>
        </w:tabs>
        <w:spacing w:line="48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357FC9">
        <w:rPr>
          <w:rFonts w:ascii="Times New Roman" w:hAnsi="Times New Roman" w:cs="Times New Roman"/>
          <w:b/>
          <w:sz w:val="24"/>
          <w:szCs w:val="24"/>
        </w:rPr>
        <w:t>Saran</w:t>
      </w:r>
    </w:p>
    <w:p w:rsidR="00FC564D" w:rsidRPr="00040AE0" w:rsidRDefault="00040AE0" w:rsidP="00040AE0">
      <w:pPr>
        <w:pStyle w:val="ListParagraph"/>
        <w:spacing w:line="480" w:lineRule="auto"/>
        <w:ind w:left="284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093DB7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ri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Pendidik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Kependidikan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Ilmu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menyarankan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FC564D" w:rsidRPr="00040AE0" w:rsidSect="00040AE0">
      <w:headerReference w:type="first" r:id="rId7"/>
      <w:footerReference w:type="first" r:id="rId8"/>
      <w:pgSz w:w="11907" w:h="16839" w:code="9"/>
      <w:pgMar w:top="2268" w:right="1701" w:bottom="1701" w:left="2268" w:header="709" w:footer="709" w:gutter="0"/>
      <w:pgNumType w:start="29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AE0" w:rsidRDefault="00040AE0" w:rsidP="00040AE0">
      <w:pPr>
        <w:spacing w:after="0" w:line="240" w:lineRule="auto"/>
      </w:pPr>
      <w:r>
        <w:separator/>
      </w:r>
    </w:p>
  </w:endnote>
  <w:endnote w:type="continuationSeparator" w:id="1">
    <w:p w:rsidR="00040AE0" w:rsidRDefault="00040AE0" w:rsidP="00040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60282"/>
      <w:docPartObj>
        <w:docPartGallery w:val="Page Numbers (Bottom of Page)"/>
        <w:docPartUnique/>
      </w:docPartObj>
    </w:sdtPr>
    <w:sdtContent>
      <w:p w:rsidR="00E25722" w:rsidRDefault="00C93535">
        <w:pPr>
          <w:pStyle w:val="Footer"/>
          <w:jc w:val="center"/>
        </w:pPr>
        <w:fldSimple w:instr=" PAGE   \* MERGEFORMAT ">
          <w:r w:rsidR="00262F8D">
            <w:rPr>
              <w:noProof/>
            </w:rPr>
            <w:t>29</w:t>
          </w:r>
        </w:fldSimple>
      </w:p>
    </w:sdtContent>
  </w:sdt>
  <w:p w:rsidR="00040AE0" w:rsidRDefault="00040A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AE0" w:rsidRDefault="00040AE0" w:rsidP="00040AE0">
      <w:pPr>
        <w:spacing w:after="0" w:line="240" w:lineRule="auto"/>
      </w:pPr>
      <w:r>
        <w:separator/>
      </w:r>
    </w:p>
  </w:footnote>
  <w:footnote w:type="continuationSeparator" w:id="1">
    <w:p w:rsidR="00040AE0" w:rsidRDefault="00040AE0" w:rsidP="00040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AE0" w:rsidRDefault="00040AE0">
    <w:pPr>
      <w:pStyle w:val="Header"/>
      <w:jc w:val="right"/>
    </w:pPr>
  </w:p>
  <w:p w:rsidR="00040AE0" w:rsidRDefault="00040AE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53E82"/>
    <w:multiLevelType w:val="hybridMultilevel"/>
    <w:tmpl w:val="5E8802CA"/>
    <w:lvl w:ilvl="0" w:tplc="1D2EDE08">
      <w:start w:val="1"/>
      <w:numFmt w:val="decimal"/>
      <w:lvlText w:val="%1.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0AE0"/>
    <w:rsid w:val="00040AE0"/>
    <w:rsid w:val="00063684"/>
    <w:rsid w:val="00262F8D"/>
    <w:rsid w:val="007A05AE"/>
    <w:rsid w:val="00A5573A"/>
    <w:rsid w:val="00B25994"/>
    <w:rsid w:val="00B439BE"/>
    <w:rsid w:val="00C93535"/>
    <w:rsid w:val="00CC634E"/>
    <w:rsid w:val="00E045E7"/>
    <w:rsid w:val="00E25722"/>
    <w:rsid w:val="00F3347C"/>
    <w:rsid w:val="00FC5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A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0A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0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0AE0"/>
  </w:style>
  <w:style w:type="paragraph" w:styleId="Footer">
    <w:name w:val="footer"/>
    <w:basedOn w:val="Normal"/>
    <w:link w:val="FooterChar"/>
    <w:uiPriority w:val="99"/>
    <w:unhideWhenUsed/>
    <w:rsid w:val="00040A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0A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1021</Characters>
  <Application>Microsoft Office Word</Application>
  <DocSecurity>0</DocSecurity>
  <Lines>8</Lines>
  <Paragraphs>2</Paragraphs>
  <ScaleCrop>false</ScaleCrop>
  <Company>H.Work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</dc:creator>
  <cp:keywords/>
  <dc:description/>
  <cp:lastModifiedBy>Devi</cp:lastModifiedBy>
  <cp:revision>13</cp:revision>
  <dcterms:created xsi:type="dcterms:W3CDTF">2009-12-10T02:06:00Z</dcterms:created>
  <dcterms:modified xsi:type="dcterms:W3CDTF">2009-12-10T03:28:00Z</dcterms:modified>
</cp:coreProperties>
</file>