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84" w:rsidRPr="008D37EA" w:rsidRDefault="00693D84" w:rsidP="00693D8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7EA">
        <w:rPr>
          <w:rFonts w:ascii="Times New Roman" w:hAnsi="Times New Roman" w:cs="Times New Roman"/>
          <w:b/>
          <w:sz w:val="24"/>
          <w:szCs w:val="24"/>
        </w:rPr>
        <w:t>BAB I</w:t>
      </w:r>
    </w:p>
    <w:p w:rsidR="00693D84" w:rsidRPr="008D37EA" w:rsidRDefault="00693D84" w:rsidP="00693D8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7EA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693D84" w:rsidRPr="008D37EA" w:rsidRDefault="00693D84" w:rsidP="00693D84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64F">
        <w:rPr>
          <w:rFonts w:ascii="Times New Roman" w:hAnsi="Times New Roman" w:cs="Times New Roman"/>
          <w:sz w:val="24"/>
          <w:szCs w:val="24"/>
        </w:rPr>
        <w:t xml:space="preserve"> </w:t>
      </w:r>
      <w:r w:rsidRPr="0037164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37EA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8D37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7EA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8D37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7EA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8D37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7EA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693D84" w:rsidRDefault="00693D84" w:rsidP="00693D84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D84" w:rsidRPr="00C0183D" w:rsidRDefault="00693D84" w:rsidP="00693D84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otonom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D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C018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D84" w:rsidRPr="0066046E" w:rsidRDefault="00693D84" w:rsidP="00693D84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negara/lembaga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anggaran/kuasa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D84" w:rsidRDefault="00693D84" w:rsidP="00693D84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(APBN).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perbendaharaan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(APBN)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D84" w:rsidRPr="00AB5D38" w:rsidRDefault="00693D84" w:rsidP="00693D84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D38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AB5D38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 w:rsidRPr="00AB5D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</w:t>
      </w:r>
      <w:r w:rsidRPr="00AB5D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Pember</w:t>
      </w:r>
      <w:r w:rsidRPr="00AB5D38">
        <w:rPr>
          <w:rFonts w:ascii="Times New Roman" w:hAnsi="Times New Roman" w:cs="Times New Roman"/>
          <w:b/>
          <w:sz w:val="24"/>
          <w:szCs w:val="24"/>
        </w:rPr>
        <w:t>dayaan</w:t>
      </w:r>
      <w:proofErr w:type="spellEnd"/>
      <w:r w:rsidRPr="00AB5D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D38">
        <w:rPr>
          <w:rFonts w:ascii="Times New Roman" w:hAnsi="Times New Roman" w:cs="Times New Roman"/>
          <w:b/>
          <w:sz w:val="24"/>
          <w:szCs w:val="24"/>
        </w:rPr>
        <w:t>Pendidik</w:t>
      </w:r>
      <w:proofErr w:type="spellEnd"/>
      <w:r w:rsidRPr="00AB5D38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AB5D38">
        <w:rPr>
          <w:rFonts w:ascii="Times New Roman" w:hAnsi="Times New Roman" w:cs="Times New Roman"/>
          <w:b/>
          <w:sz w:val="24"/>
          <w:szCs w:val="24"/>
        </w:rPr>
        <w:t>Tenaga</w:t>
      </w:r>
      <w:proofErr w:type="spellEnd"/>
      <w:r w:rsidRPr="00AB5D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D38">
        <w:rPr>
          <w:rFonts w:ascii="Times New Roman" w:hAnsi="Times New Roman" w:cs="Times New Roman"/>
          <w:b/>
          <w:sz w:val="24"/>
          <w:szCs w:val="24"/>
        </w:rPr>
        <w:t>Kependidikan</w:t>
      </w:r>
      <w:proofErr w:type="spellEnd"/>
      <w:r w:rsidRPr="00AB5D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D38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AB5D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D38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Pr="00AB5D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D38">
        <w:rPr>
          <w:rFonts w:ascii="Times New Roman" w:hAnsi="Times New Roman" w:cs="Times New Roman"/>
          <w:b/>
          <w:sz w:val="24"/>
          <w:szCs w:val="24"/>
        </w:rPr>
        <w:t>Alam</w:t>
      </w:r>
      <w:proofErr w:type="spellEnd"/>
      <w:r w:rsidRPr="00AB5D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D38">
        <w:rPr>
          <w:rFonts w:ascii="Times New Roman" w:hAnsi="Times New Roman" w:cs="Times New Roman"/>
          <w:b/>
          <w:sz w:val="24"/>
          <w:szCs w:val="24"/>
        </w:rPr>
        <w:t>Bandung</w:t>
      </w:r>
      <w:proofErr w:type="spellEnd"/>
      <w:r w:rsidRPr="00AB5D38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693D84" w:rsidRPr="00C405E4" w:rsidRDefault="00693D84" w:rsidP="00693D84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5E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405E4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C405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5E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C405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5E4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693D84" w:rsidRDefault="00693D84" w:rsidP="00693D84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93D84" w:rsidRDefault="00693D84" w:rsidP="00693D8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</w:p>
    <w:p w:rsidR="00693D84" w:rsidRDefault="00693D84" w:rsidP="00693D8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</w:p>
    <w:p w:rsidR="00693D84" w:rsidRDefault="00693D84" w:rsidP="00693D8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D84" w:rsidRDefault="00693D84" w:rsidP="00693D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D84" w:rsidRPr="00DF6078" w:rsidRDefault="00693D84" w:rsidP="00693D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D84" w:rsidRPr="00FA1065" w:rsidRDefault="00693D84" w:rsidP="00693D84">
      <w:pPr>
        <w:pStyle w:val="ListParagraph"/>
        <w:spacing w:line="48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A1065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FA10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065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FA10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065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693D84" w:rsidRDefault="00693D84" w:rsidP="00693D84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FF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D84" w:rsidRPr="00190FF3" w:rsidRDefault="00693D84" w:rsidP="00693D84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93D84" w:rsidRPr="009E2BE8" w:rsidRDefault="00693D84" w:rsidP="00693D8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693D84" w:rsidRDefault="00693D84" w:rsidP="00693D8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D84" w:rsidRDefault="00693D84" w:rsidP="00693D8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D84" w:rsidRDefault="00693D84" w:rsidP="00693D8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D84" w:rsidRDefault="00693D84" w:rsidP="00693D8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D84" w:rsidRDefault="00693D84" w:rsidP="00693D8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</w:p>
    <w:p w:rsidR="00693D84" w:rsidRDefault="00693D84" w:rsidP="00693D8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D84" w:rsidRPr="00526F91" w:rsidRDefault="00693D84" w:rsidP="00693D8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F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9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26F91">
        <w:rPr>
          <w:rFonts w:ascii="Times New Roman" w:hAnsi="Times New Roman" w:cs="Times New Roman"/>
          <w:sz w:val="24"/>
          <w:szCs w:val="24"/>
        </w:rPr>
        <w:t>.</w:t>
      </w:r>
    </w:p>
    <w:p w:rsidR="00693D84" w:rsidRDefault="00693D84" w:rsidP="00693D8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D84" w:rsidRPr="0037164F" w:rsidRDefault="00693D84" w:rsidP="00693D84">
      <w:pPr>
        <w:pStyle w:val="ListParagraph"/>
        <w:spacing w:line="480" w:lineRule="auto"/>
        <w:ind w:left="1440"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D84" w:rsidRPr="00AA46F8" w:rsidRDefault="00693D84" w:rsidP="00693D84">
      <w:pPr>
        <w:pStyle w:val="ListParagraph"/>
        <w:numPr>
          <w:ilvl w:val="1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6F8">
        <w:rPr>
          <w:rFonts w:ascii="Times New Roman" w:hAnsi="Times New Roman" w:cs="Times New Roman"/>
          <w:sz w:val="24"/>
          <w:szCs w:val="24"/>
        </w:rPr>
        <w:t xml:space="preserve"> </w:t>
      </w:r>
      <w:r w:rsidRPr="00AA46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46F8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Pr="00AA46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6F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AA46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6F8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AA46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6F8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AA46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6F8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693D84" w:rsidRDefault="00693D84" w:rsidP="00693D84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D84" w:rsidRDefault="00693D84" w:rsidP="00693D84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08.00 </w:t>
      </w:r>
      <w:proofErr w:type="spellStart"/>
      <w:r>
        <w:rPr>
          <w:rFonts w:ascii="Times New Roman" w:hAnsi="Times New Roman" w:cs="Times New Roman"/>
          <w:sz w:val="24"/>
          <w:szCs w:val="24"/>
        </w:rPr>
        <w:t>s.d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14.00.</w:t>
      </w:r>
    </w:p>
    <w:p w:rsidR="00693D84" w:rsidRDefault="00693D84" w:rsidP="00693D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D84" w:rsidRDefault="00693D84" w:rsidP="00693D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64D" w:rsidRPr="00AE6E6D" w:rsidRDefault="00FC564D">
      <w:pPr>
        <w:rPr>
          <w:rFonts w:ascii="Times New Roman" w:hAnsi="Times New Roman" w:cs="Times New Roman"/>
          <w:sz w:val="24"/>
          <w:szCs w:val="24"/>
        </w:rPr>
      </w:pPr>
    </w:p>
    <w:sectPr w:rsidR="00FC564D" w:rsidRPr="00AE6E6D" w:rsidSect="00114E56">
      <w:headerReference w:type="default" r:id="rId8"/>
      <w:headerReference w:type="first" r:id="rId9"/>
      <w:footerReference w:type="first" r:id="rId10"/>
      <w:pgSz w:w="11907" w:h="16839" w:code="9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5F8" w:rsidRDefault="00ED25F8" w:rsidP="00ED25F8">
      <w:pPr>
        <w:spacing w:after="0" w:line="240" w:lineRule="auto"/>
      </w:pPr>
      <w:r>
        <w:separator/>
      </w:r>
    </w:p>
  </w:endnote>
  <w:endnote w:type="continuationSeparator" w:id="1">
    <w:p w:rsidR="00ED25F8" w:rsidRDefault="00ED25F8" w:rsidP="00ED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4814"/>
      <w:docPartObj>
        <w:docPartGallery w:val="Page Numbers (Bottom of Page)"/>
        <w:docPartUnique/>
      </w:docPartObj>
    </w:sdtPr>
    <w:sdtContent>
      <w:p w:rsidR="00114E56" w:rsidRDefault="00114E56">
        <w:pPr>
          <w:pStyle w:val="Footer"/>
          <w:jc w:val="center"/>
        </w:pPr>
        <w:fldSimple w:instr=" PAGE   \* MERGEFORMAT ">
          <w:r w:rsidR="00073BC5">
            <w:rPr>
              <w:noProof/>
            </w:rPr>
            <w:t>1</w:t>
          </w:r>
        </w:fldSimple>
      </w:p>
    </w:sdtContent>
  </w:sdt>
  <w:p w:rsidR="00114E56" w:rsidRDefault="00114E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5F8" w:rsidRDefault="00ED25F8" w:rsidP="00ED25F8">
      <w:pPr>
        <w:spacing w:after="0" w:line="240" w:lineRule="auto"/>
      </w:pPr>
      <w:r>
        <w:separator/>
      </w:r>
    </w:p>
  </w:footnote>
  <w:footnote w:type="continuationSeparator" w:id="1">
    <w:p w:rsidR="00ED25F8" w:rsidRDefault="00ED25F8" w:rsidP="00ED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4815"/>
      <w:docPartObj>
        <w:docPartGallery w:val="Page Numbers (Top of Page)"/>
        <w:docPartUnique/>
      </w:docPartObj>
    </w:sdtPr>
    <w:sdtContent>
      <w:p w:rsidR="00114E56" w:rsidRDefault="00114E56">
        <w:pPr>
          <w:pStyle w:val="Header"/>
          <w:jc w:val="right"/>
        </w:pPr>
        <w:fldSimple w:instr=" PAGE   \* MERGEFORMAT ">
          <w:r w:rsidR="00073BC5">
            <w:rPr>
              <w:noProof/>
            </w:rPr>
            <w:t>2</w:t>
          </w:r>
        </w:fldSimple>
      </w:p>
    </w:sdtContent>
  </w:sdt>
  <w:p w:rsidR="00114E56" w:rsidRDefault="00114E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F8" w:rsidRDefault="00ED25F8">
    <w:pPr>
      <w:pStyle w:val="Header"/>
      <w:jc w:val="right"/>
    </w:pPr>
  </w:p>
  <w:p w:rsidR="00ED25F8" w:rsidRDefault="00ED25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67C91"/>
    <w:multiLevelType w:val="hybridMultilevel"/>
    <w:tmpl w:val="591C2044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>
    <w:nsid w:val="46352A2E"/>
    <w:multiLevelType w:val="multilevel"/>
    <w:tmpl w:val="0B6EE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C4629F"/>
    <w:multiLevelType w:val="multilevel"/>
    <w:tmpl w:val="584E0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4D79515A"/>
    <w:multiLevelType w:val="hybridMultilevel"/>
    <w:tmpl w:val="49A01182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56402344"/>
    <w:multiLevelType w:val="multilevel"/>
    <w:tmpl w:val="D720950C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5">
    <w:nsid w:val="698F524E"/>
    <w:multiLevelType w:val="hybridMultilevel"/>
    <w:tmpl w:val="7DD6F1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E6D"/>
    <w:rsid w:val="00073BC5"/>
    <w:rsid w:val="00114E56"/>
    <w:rsid w:val="00590D5E"/>
    <w:rsid w:val="00693D84"/>
    <w:rsid w:val="006C732D"/>
    <w:rsid w:val="00863637"/>
    <w:rsid w:val="00AE6E6D"/>
    <w:rsid w:val="00C025C9"/>
    <w:rsid w:val="00E56BD3"/>
    <w:rsid w:val="00ED25F8"/>
    <w:rsid w:val="00F36EB6"/>
    <w:rsid w:val="00F93F46"/>
    <w:rsid w:val="00FC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5F8"/>
  </w:style>
  <w:style w:type="paragraph" w:styleId="Footer">
    <w:name w:val="footer"/>
    <w:basedOn w:val="Normal"/>
    <w:link w:val="FooterChar"/>
    <w:uiPriority w:val="99"/>
    <w:unhideWhenUsed/>
    <w:rsid w:val="00ED2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DD5B-0EBC-4AD2-A302-48B77605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</dc:creator>
  <cp:keywords/>
  <dc:description/>
  <cp:lastModifiedBy>Devi</cp:lastModifiedBy>
  <cp:revision>7</cp:revision>
  <dcterms:created xsi:type="dcterms:W3CDTF">2009-12-10T02:04:00Z</dcterms:created>
  <dcterms:modified xsi:type="dcterms:W3CDTF">2009-12-10T03:17:00Z</dcterms:modified>
</cp:coreProperties>
</file>