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50" w:rsidRPr="00A83E5C" w:rsidRDefault="00D83C50" w:rsidP="00D83C5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83E5C">
        <w:rPr>
          <w:rFonts w:ascii="Times New Roman" w:hAnsi="Times New Roman"/>
          <w:b/>
          <w:sz w:val="24"/>
          <w:szCs w:val="24"/>
        </w:rPr>
        <w:t xml:space="preserve">BAB IV </w:t>
      </w:r>
    </w:p>
    <w:p w:rsidR="00D83C50" w:rsidRDefault="00D83C50" w:rsidP="00D83C5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83E5C">
        <w:rPr>
          <w:rFonts w:ascii="Times New Roman" w:hAnsi="Times New Roman"/>
          <w:b/>
          <w:sz w:val="24"/>
          <w:szCs w:val="24"/>
        </w:rPr>
        <w:t xml:space="preserve">KESIMPULAN DAN SARAN </w:t>
      </w:r>
    </w:p>
    <w:p w:rsidR="00D83C50" w:rsidRDefault="00D83C50" w:rsidP="00D83C5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D83C50" w:rsidRDefault="00D83C50" w:rsidP="00D83C50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83E5C">
        <w:rPr>
          <w:rFonts w:ascii="Times New Roman" w:hAnsi="Times New Roman"/>
          <w:b/>
          <w:sz w:val="24"/>
          <w:szCs w:val="24"/>
        </w:rPr>
        <w:t xml:space="preserve">4.1 </w:t>
      </w: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83C50" w:rsidRPr="00A83E5C" w:rsidRDefault="00D83C50" w:rsidP="00D83C5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3E5C">
        <w:rPr>
          <w:rFonts w:ascii="Times New Roman" w:hAnsi="Times New Roman"/>
          <w:sz w:val="24"/>
          <w:szCs w:val="24"/>
        </w:rPr>
        <w:t>Berdasarkan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atas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pengamatan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83E5C">
        <w:rPr>
          <w:rFonts w:ascii="Times New Roman" w:hAnsi="Times New Roman"/>
          <w:sz w:val="24"/>
          <w:szCs w:val="24"/>
        </w:rPr>
        <w:t>dilakukan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maka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dapat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diambil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kesimpulan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E5C">
        <w:rPr>
          <w:rFonts w:ascii="Times New Roman" w:hAnsi="Times New Roman"/>
          <w:sz w:val="24"/>
          <w:szCs w:val="24"/>
        </w:rPr>
        <w:t>sebagai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83E5C">
        <w:rPr>
          <w:rFonts w:ascii="Times New Roman" w:hAnsi="Times New Roman"/>
          <w:sz w:val="24"/>
          <w:szCs w:val="24"/>
        </w:rPr>
        <w:t>berikut</w:t>
      </w:r>
      <w:proofErr w:type="spellEnd"/>
      <w:r w:rsidRPr="00A83E5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83C50" w:rsidRDefault="00D83C50" w:rsidP="00D83C50">
      <w:pPr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4"/>
        </w:rPr>
        <w:t>Terkadang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nasabah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koperasi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sering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telat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dalam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mengembalikan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uang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pinjaman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sehingga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menghambat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proses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pengolahan</w:t>
      </w:r>
      <w:proofErr w:type="spellEnd"/>
      <w:r>
        <w:rPr>
          <w:rFonts w:ascii="Times New Roman" w:hAnsi="Times New Roman"/>
          <w:szCs w:val="24"/>
        </w:rPr>
        <w:t xml:space="preserve"> data </w:t>
      </w:r>
      <w:proofErr w:type="spellStart"/>
      <w:r>
        <w:rPr>
          <w:rFonts w:ascii="Times New Roman" w:hAnsi="Times New Roman"/>
          <w:szCs w:val="24"/>
        </w:rPr>
        <w:t>pinjaman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koperasi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A83E5C">
        <w:rPr>
          <w:rFonts w:ascii="Times New Roman" w:hAnsi="Times New Roman"/>
          <w:szCs w:val="24"/>
        </w:rPr>
        <w:t>.</w:t>
      </w:r>
      <w:proofErr w:type="gramEnd"/>
    </w:p>
    <w:p w:rsidR="00D83C50" w:rsidRDefault="00D83C50" w:rsidP="00D83C50">
      <w:pPr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pembayaran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lisrik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air.</w:t>
      </w:r>
    </w:p>
    <w:p w:rsidR="00D83C50" w:rsidRDefault="00D83C50" w:rsidP="00405F97">
      <w:pPr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Terbatasnya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menyulitkan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405F97" w:rsidRPr="00405F97" w:rsidRDefault="00405F97" w:rsidP="00405F97">
      <w:p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3C50" w:rsidRDefault="00D83C50" w:rsidP="00D83C50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     Saran</w:t>
      </w:r>
    </w:p>
    <w:p w:rsidR="00D83C50" w:rsidRPr="00D0217E" w:rsidRDefault="00D83C50" w:rsidP="00D83C50">
      <w:p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83C50" w:rsidRDefault="00D83C50" w:rsidP="00D83C50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penginputannya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Bukopin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D83C50" w:rsidRDefault="00D83C50" w:rsidP="00D83C50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57.35pt;margin-top:200.05pt;width:47.25pt;height:26.25pt;z-index:251661312" strokecolor="white [3212]">
            <v:textbox>
              <w:txbxContent>
                <w:p w:rsidR="00D83C50" w:rsidRDefault="00D83C50" w:rsidP="00405F97">
                  <w:pPr>
                    <w:jc w:val="both"/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165.6pt;margin-top:285.5pt;width:36.75pt;height:20.25pt;z-index:251660288" strokecolor="white [3212]">
            <v:textbox>
              <w:txbxContent>
                <w:p w:rsidR="00D83C50" w:rsidRDefault="00D83C50" w:rsidP="00D83C50"/>
              </w:txbxContent>
            </v:textbox>
          </v:rect>
        </w:pict>
      </w:r>
      <w:proofErr w:type="spellStart"/>
      <w:r w:rsidRPr="0059675C">
        <w:rPr>
          <w:rFonts w:ascii="Times New Roman" w:hAnsi="Times New Roman"/>
          <w:sz w:val="24"/>
          <w:szCs w:val="24"/>
        </w:rPr>
        <w:t>Koperasi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Simpan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pinjam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merupakan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kunci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besar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dalam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mengurangi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kemiskinan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ada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75C">
        <w:rPr>
          <w:rFonts w:ascii="Times New Roman" w:hAnsi="Times New Roman"/>
          <w:sz w:val="24"/>
          <w:szCs w:val="24"/>
        </w:rPr>
        <w:t>di</w:t>
      </w:r>
      <w:proofErr w:type="spellEnd"/>
      <w:r w:rsidRPr="0059675C">
        <w:rPr>
          <w:rFonts w:ascii="Times New Roman" w:hAnsi="Times New Roman"/>
          <w:sz w:val="24"/>
          <w:szCs w:val="24"/>
        </w:rPr>
        <w:t xml:space="preserve"> Indonesia.</w:t>
      </w:r>
    </w:p>
    <w:p w:rsidR="000B2C41" w:rsidRDefault="000B2C41" w:rsidP="00D83C50">
      <w:pPr>
        <w:spacing w:line="480" w:lineRule="auto"/>
      </w:pPr>
    </w:p>
    <w:sectPr w:rsidR="000B2C41" w:rsidSect="00405F97">
      <w:headerReference w:type="default" r:id="rId7"/>
      <w:footerReference w:type="default" r:id="rId8"/>
      <w:footerReference w:type="first" r:id="rId9"/>
      <w:pgSz w:w="11909" w:h="16834" w:code="9"/>
      <w:pgMar w:top="2268" w:right="1701" w:bottom="1701" w:left="2268" w:header="720" w:footer="720" w:gutter="0"/>
      <w:pgNumType w:start="2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97" w:rsidRDefault="00405F97" w:rsidP="00405F97">
      <w:pPr>
        <w:spacing w:after="0"/>
      </w:pPr>
      <w:r>
        <w:separator/>
      </w:r>
    </w:p>
  </w:endnote>
  <w:endnote w:type="continuationSeparator" w:id="1">
    <w:p w:rsidR="00405F97" w:rsidRDefault="00405F97" w:rsidP="00405F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23" w:rsidRDefault="00405F97">
    <w:pPr>
      <w:pStyle w:val="Footer"/>
    </w:pPr>
  </w:p>
  <w:p w:rsidR="007D1423" w:rsidRDefault="00405F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54657"/>
      <w:docPartObj>
        <w:docPartGallery w:val="Page Numbers (Bottom of Page)"/>
        <w:docPartUnique/>
      </w:docPartObj>
    </w:sdtPr>
    <w:sdtEndPr/>
    <w:sdtContent>
      <w:p w:rsidR="007D1423" w:rsidRDefault="00405F97">
        <w:pPr>
          <w:pStyle w:val="Footer"/>
        </w:pPr>
        <w:r>
          <w:t>25</w:t>
        </w:r>
      </w:p>
    </w:sdtContent>
  </w:sdt>
  <w:p w:rsidR="007D1423" w:rsidRDefault="0040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97" w:rsidRDefault="00405F97" w:rsidP="00405F97">
      <w:pPr>
        <w:spacing w:after="0"/>
      </w:pPr>
      <w:r>
        <w:separator/>
      </w:r>
    </w:p>
  </w:footnote>
  <w:footnote w:type="continuationSeparator" w:id="1">
    <w:p w:rsidR="00405F97" w:rsidRDefault="00405F97" w:rsidP="00405F9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22"/>
      <w:docPartObj>
        <w:docPartGallery w:val="Page Numbers (Top of Page)"/>
        <w:docPartUnique/>
      </w:docPartObj>
    </w:sdtPr>
    <w:sdtEndPr/>
    <w:sdtContent>
      <w:p w:rsidR="00FB0309" w:rsidRDefault="00405F97" w:rsidP="00405F97">
        <w:pPr>
          <w:pStyle w:val="Header"/>
          <w:jc w:val="right"/>
        </w:pPr>
        <w:r>
          <w:t>26</w:t>
        </w:r>
      </w:p>
    </w:sdtContent>
  </w:sdt>
  <w:p w:rsidR="002C3F1A" w:rsidRDefault="00405F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3373"/>
    <w:multiLevelType w:val="hybridMultilevel"/>
    <w:tmpl w:val="FF922D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E552CCF"/>
    <w:multiLevelType w:val="hybridMultilevel"/>
    <w:tmpl w:val="69B81A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C50"/>
    <w:rsid w:val="000B2C41"/>
    <w:rsid w:val="00405F97"/>
    <w:rsid w:val="00B87747"/>
    <w:rsid w:val="00D8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6" w:lineRule="auto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50"/>
    <w:pPr>
      <w:spacing w:after="200" w:line="240" w:lineRule="auto"/>
      <w:ind w:lef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C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3C50"/>
  </w:style>
  <w:style w:type="paragraph" w:styleId="Footer">
    <w:name w:val="footer"/>
    <w:basedOn w:val="Normal"/>
    <w:link w:val="FooterChar"/>
    <w:uiPriority w:val="99"/>
    <w:unhideWhenUsed/>
    <w:rsid w:val="00D83C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3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client3</cp:lastModifiedBy>
  <cp:revision>2</cp:revision>
  <cp:lastPrinted>2009-12-21T03:36:00Z</cp:lastPrinted>
  <dcterms:created xsi:type="dcterms:W3CDTF">2009-12-21T03:32:00Z</dcterms:created>
  <dcterms:modified xsi:type="dcterms:W3CDTF">2009-12-21T03:37:00Z</dcterms:modified>
</cp:coreProperties>
</file>