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7C" w:rsidRPr="00D05268" w:rsidRDefault="008465D1" w:rsidP="008274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5D1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97.35pt;margin-top:-87.15pt;width:24pt;height:30pt;z-index:251660288" strokecolor="white [3212]"/>
        </w:pict>
      </w:r>
      <w:r w:rsidR="0082747C" w:rsidRPr="00D05268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82747C" w:rsidRDefault="0082747C" w:rsidP="008274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82747C" w:rsidRDefault="0082747C" w:rsidP="008274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47C" w:rsidRPr="00D05268" w:rsidRDefault="0082747C" w:rsidP="0082747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82747C" w:rsidRDefault="0082747C" w:rsidP="0082747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pembahasan-pembahasan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2747C" w:rsidRPr="00B45013" w:rsidRDefault="0082747C" w:rsidP="0082747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0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0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proofErr w:type="gram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013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B4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013">
        <w:rPr>
          <w:rFonts w:ascii="Times New Roman" w:hAnsi="Times New Roman" w:cs="Times New Roman"/>
          <w:sz w:val="24"/>
          <w:szCs w:val="24"/>
        </w:rPr>
        <w:t>Tabungan Citra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47C" w:rsidRDefault="0082747C" w:rsidP="0082747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Tabungan Citra.</w:t>
      </w:r>
    </w:p>
    <w:p w:rsidR="0082747C" w:rsidRPr="005E28A9" w:rsidRDefault="0082747C" w:rsidP="0082747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8A9"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82747C" w:rsidRDefault="0082747C" w:rsidP="0082747C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8A9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>:</w:t>
      </w:r>
    </w:p>
    <w:p w:rsidR="0082747C" w:rsidRPr="005E28A9" w:rsidRDefault="0082747C" w:rsidP="0082747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8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teller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antree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>.</w:t>
      </w:r>
    </w:p>
    <w:p w:rsidR="0082747C" w:rsidRPr="00D05268" w:rsidRDefault="0082747C" w:rsidP="0082747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28A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proofErr w:type="gram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tingkatkan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mengetah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</w:t>
      </w:r>
      <w:r w:rsidRPr="005E28A9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mempercayakan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E28A9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5E28A9">
        <w:rPr>
          <w:rFonts w:ascii="Times New Roman" w:hAnsi="Times New Roman" w:cs="Times New Roman"/>
          <w:sz w:val="24"/>
          <w:szCs w:val="24"/>
        </w:rPr>
        <w:t>Cimah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14" w:rsidRPr="0082747C" w:rsidRDefault="00292E14" w:rsidP="0082747C">
      <w:pPr>
        <w:rPr>
          <w:szCs w:val="24"/>
        </w:rPr>
      </w:pPr>
    </w:p>
    <w:sectPr w:rsidR="00292E14" w:rsidRPr="0082747C" w:rsidSect="002A350B">
      <w:headerReference w:type="even" r:id="rId7"/>
      <w:headerReference w:type="default" r:id="rId8"/>
      <w:footerReference w:type="first" r:id="rId9"/>
      <w:pgSz w:w="12240" w:h="15840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5D1" w:rsidRDefault="008465D1" w:rsidP="008465D1">
      <w:pPr>
        <w:spacing w:after="0" w:line="240" w:lineRule="auto"/>
      </w:pPr>
      <w:r>
        <w:separator/>
      </w:r>
    </w:p>
  </w:endnote>
  <w:endnote w:type="continuationSeparator" w:id="1">
    <w:p w:rsidR="008465D1" w:rsidRDefault="008465D1" w:rsidP="0084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F" w:rsidRPr="008A4B1F" w:rsidRDefault="00C21CB1" w:rsidP="008A4B1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8A4B1F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5D1" w:rsidRDefault="008465D1" w:rsidP="008465D1">
      <w:pPr>
        <w:spacing w:after="0" w:line="240" w:lineRule="auto"/>
      </w:pPr>
      <w:r>
        <w:separator/>
      </w:r>
    </w:p>
  </w:footnote>
  <w:footnote w:type="continuationSeparator" w:id="1">
    <w:p w:rsidR="008465D1" w:rsidRDefault="008465D1" w:rsidP="0084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F" w:rsidRDefault="008465D1" w:rsidP="0040641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1C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1F" w:rsidRDefault="008B018B" w:rsidP="008A4B1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F" w:rsidRPr="008A4B1F" w:rsidRDefault="008465D1" w:rsidP="00406416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8A4B1F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C21CB1" w:rsidRPr="008A4B1F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8A4B1F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C21CB1">
      <w:rPr>
        <w:rStyle w:val="PageNumber"/>
        <w:rFonts w:ascii="Times New Roman" w:hAnsi="Times New Roman" w:cs="Times New Roman"/>
        <w:noProof/>
        <w:sz w:val="24"/>
        <w:szCs w:val="24"/>
      </w:rPr>
      <w:t>28</w:t>
    </w:r>
    <w:r w:rsidRPr="008A4B1F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8A4B1F" w:rsidRDefault="008B018B" w:rsidP="008A4B1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14A"/>
    <w:multiLevelType w:val="hybridMultilevel"/>
    <w:tmpl w:val="AB8224DE"/>
    <w:lvl w:ilvl="0" w:tplc="3CD66C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365D0"/>
    <w:multiLevelType w:val="hybridMultilevel"/>
    <w:tmpl w:val="480451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F3252"/>
    <w:multiLevelType w:val="hybridMultilevel"/>
    <w:tmpl w:val="5602219C"/>
    <w:lvl w:ilvl="0" w:tplc="9B9C4B3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14029"/>
    <w:multiLevelType w:val="hybridMultilevel"/>
    <w:tmpl w:val="784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E05A4"/>
    <w:multiLevelType w:val="hybridMultilevel"/>
    <w:tmpl w:val="6F64A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B47"/>
    <w:rsid w:val="001B6EC7"/>
    <w:rsid w:val="00223D27"/>
    <w:rsid w:val="002250F9"/>
    <w:rsid w:val="00237A6C"/>
    <w:rsid w:val="00292E14"/>
    <w:rsid w:val="002B6467"/>
    <w:rsid w:val="002C4B96"/>
    <w:rsid w:val="004A3A6B"/>
    <w:rsid w:val="0063386E"/>
    <w:rsid w:val="00635B47"/>
    <w:rsid w:val="007076DF"/>
    <w:rsid w:val="00751FF2"/>
    <w:rsid w:val="0082747C"/>
    <w:rsid w:val="008465D1"/>
    <w:rsid w:val="008B018B"/>
    <w:rsid w:val="008B21CE"/>
    <w:rsid w:val="009E4F8A"/>
    <w:rsid w:val="00A51799"/>
    <w:rsid w:val="00B331FB"/>
    <w:rsid w:val="00B42C7D"/>
    <w:rsid w:val="00B42D2D"/>
    <w:rsid w:val="00BF3A4F"/>
    <w:rsid w:val="00BF77E1"/>
    <w:rsid w:val="00C0465E"/>
    <w:rsid w:val="00C1103C"/>
    <w:rsid w:val="00C21CB1"/>
    <w:rsid w:val="00C91BD4"/>
    <w:rsid w:val="00D56D5B"/>
    <w:rsid w:val="00DE48D1"/>
    <w:rsid w:val="00EB7D1B"/>
    <w:rsid w:val="00F33E4C"/>
    <w:rsid w:val="00F732A9"/>
    <w:rsid w:val="00FE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47C"/>
  </w:style>
  <w:style w:type="paragraph" w:styleId="Footer">
    <w:name w:val="footer"/>
    <w:basedOn w:val="Normal"/>
    <w:link w:val="FooterChar"/>
    <w:uiPriority w:val="99"/>
    <w:semiHidden/>
    <w:unhideWhenUsed/>
    <w:rsid w:val="00827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47C"/>
  </w:style>
  <w:style w:type="character" w:styleId="PageNumber">
    <w:name w:val="page number"/>
    <w:basedOn w:val="DefaultParagraphFont"/>
    <w:uiPriority w:val="99"/>
    <w:semiHidden/>
    <w:unhideWhenUsed/>
    <w:rsid w:val="00827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821</Characters>
  <Application>Microsoft Office Word</Application>
  <DocSecurity>0</DocSecurity>
  <Lines>6</Lines>
  <Paragraphs>1</Paragraphs>
  <ScaleCrop>false</ScaleCrop>
  <Company>TECHNIQUE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JEMMY</cp:lastModifiedBy>
  <cp:revision>24</cp:revision>
  <dcterms:created xsi:type="dcterms:W3CDTF">2009-10-04T13:41:00Z</dcterms:created>
  <dcterms:modified xsi:type="dcterms:W3CDTF">2009-12-12T20:05:00Z</dcterms:modified>
</cp:coreProperties>
</file>