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20C" w:rsidRPr="0061248C" w:rsidRDefault="00E1420C" w:rsidP="00E1420C">
      <w:pPr>
        <w:jc w:val="center"/>
        <w:rPr>
          <w:b/>
          <w:sz w:val="28"/>
          <w:szCs w:val="28"/>
          <w:lang w:val="sv-SE"/>
        </w:rPr>
      </w:pPr>
      <w:r>
        <w:rPr>
          <w:b/>
          <w:sz w:val="28"/>
          <w:szCs w:val="28"/>
          <w:lang w:val="sv-SE"/>
        </w:rPr>
        <w:t>BAB II</w:t>
      </w:r>
    </w:p>
    <w:p w:rsidR="00E1420C" w:rsidRDefault="00E1420C" w:rsidP="00E1420C">
      <w:pPr>
        <w:jc w:val="center"/>
        <w:rPr>
          <w:b/>
          <w:sz w:val="28"/>
          <w:szCs w:val="28"/>
          <w:lang w:val="sv-SE"/>
        </w:rPr>
      </w:pPr>
      <w:r w:rsidRPr="0061248C">
        <w:rPr>
          <w:b/>
          <w:sz w:val="28"/>
          <w:szCs w:val="28"/>
          <w:lang w:val="sv-SE"/>
        </w:rPr>
        <w:t>GA</w:t>
      </w:r>
      <w:r>
        <w:rPr>
          <w:b/>
          <w:sz w:val="28"/>
          <w:szCs w:val="28"/>
          <w:lang w:val="sv-SE"/>
        </w:rPr>
        <w:t>MBARAN UMUM PERUSAHAAN</w:t>
      </w:r>
    </w:p>
    <w:p w:rsidR="00E1420C" w:rsidRDefault="00E1420C" w:rsidP="00E1420C">
      <w:pPr>
        <w:jc w:val="center"/>
        <w:rPr>
          <w:b/>
          <w:sz w:val="28"/>
          <w:szCs w:val="28"/>
          <w:lang w:val="sv-SE"/>
        </w:rPr>
      </w:pPr>
    </w:p>
    <w:p w:rsidR="00E1420C" w:rsidRDefault="00E1420C" w:rsidP="00E1420C">
      <w:pPr>
        <w:jc w:val="center"/>
        <w:rPr>
          <w:b/>
          <w:sz w:val="28"/>
          <w:szCs w:val="28"/>
          <w:lang w:val="sv-SE"/>
        </w:rPr>
      </w:pPr>
    </w:p>
    <w:p w:rsidR="00E1420C" w:rsidRPr="003C598A" w:rsidRDefault="00E1420C" w:rsidP="00E1420C">
      <w:pPr>
        <w:spacing w:line="360" w:lineRule="auto"/>
        <w:ind w:left="778" w:hanging="778"/>
        <w:jc w:val="both"/>
        <w:rPr>
          <w:b/>
          <w:lang w:val="sv-SE"/>
        </w:rPr>
      </w:pPr>
      <w:r w:rsidRPr="003C598A">
        <w:rPr>
          <w:b/>
          <w:lang w:val="sv-SE"/>
        </w:rPr>
        <w:t>2.1</w:t>
      </w:r>
      <w:r>
        <w:rPr>
          <w:b/>
          <w:lang w:val="sv-SE"/>
        </w:rPr>
        <w:tab/>
      </w:r>
      <w:r w:rsidRPr="003C598A">
        <w:rPr>
          <w:b/>
          <w:lang w:val="sv-SE"/>
        </w:rPr>
        <w:t>Sejarah Singkat Dinas Perindustrian dan Perdagangan Agro Propinsi Jawa Barat</w:t>
      </w:r>
    </w:p>
    <w:p w:rsidR="00E1420C" w:rsidRPr="003C598A" w:rsidRDefault="00E1420C" w:rsidP="00E1420C">
      <w:pPr>
        <w:spacing w:line="480" w:lineRule="auto"/>
        <w:ind w:left="360"/>
        <w:jc w:val="both"/>
        <w:rPr>
          <w:lang w:val="sv-SE"/>
        </w:rPr>
      </w:pPr>
    </w:p>
    <w:p w:rsidR="00E1420C" w:rsidRPr="00620BB0" w:rsidRDefault="00E1420C" w:rsidP="00E1420C">
      <w:pPr>
        <w:spacing w:line="480" w:lineRule="auto"/>
        <w:ind w:left="720" w:firstLine="720"/>
        <w:jc w:val="both"/>
        <w:rPr>
          <w:lang w:val="sv-SE"/>
        </w:rPr>
      </w:pPr>
      <w:r w:rsidRPr="00524535">
        <w:rPr>
          <w:lang w:val="sv-SE"/>
        </w:rPr>
        <w:t xml:space="preserve">Awal milenium ketiga merupakan era pra kondisi bagi negara-negara di dunia untuk menghadapi perdagangan bebas, baik yang bersifat regional seperti AFTA, NAFTA, APEC, Pasar Bebas Eropa, Kelompok Ekonomi Asia Selatan dan lain-lain, maupun perdagangan bebas dunia secara global. </w:t>
      </w:r>
      <w:r w:rsidRPr="00B1001C">
        <w:rPr>
          <w:lang w:val="sv-SE"/>
        </w:rPr>
        <w:t xml:space="preserve">Perubahan-perubahan kondisi perdagangan bebas dunia tersebut membawa konsekuensi semakin ketatnya persaingan antar unit-unit bisnis termasuk agribisnis, baik domestik maupun internasional dalam memperebutkan pangsa pasar dunia yang semakin terbuka. </w:t>
      </w:r>
      <w:r w:rsidRPr="00620BB0">
        <w:rPr>
          <w:lang w:val="sv-SE"/>
        </w:rPr>
        <w:t>Persaingan tersebut akan bersifat glonal tanpa memperdulikan kepentingan posisi perusahaan sebagai "home country" atau "host country".</w:t>
      </w:r>
    </w:p>
    <w:p w:rsidR="00E1420C" w:rsidRPr="00620BB0" w:rsidRDefault="00E1420C" w:rsidP="00E1420C">
      <w:pPr>
        <w:spacing w:line="480" w:lineRule="auto"/>
        <w:ind w:left="720" w:firstLine="720"/>
        <w:jc w:val="both"/>
        <w:rPr>
          <w:lang w:val="sv-SE"/>
        </w:rPr>
      </w:pPr>
      <w:r w:rsidRPr="00620BB0">
        <w:rPr>
          <w:lang w:val="sv-SE"/>
        </w:rPr>
        <w:t xml:space="preserve">Perdagangan bebas tersebut juga membawa konsekuensi bagi terbukanya batas-batas negara sebagai lalu-lintas perdagangan barang dan jasa, seta lancarnya mobilitas sumberdaya modal, tenaga kerja, teknologi dan input-input produksi lainnya. Dengan demikian, disatu sisi peluang ekspor akan semakin besar dan disisi lain peluang masuknya barang impor dari negara lain juga semakin besar, sehingga hanya produk-produk yang memiliki </w:t>
      </w:r>
      <w:r w:rsidRPr="00620BB0">
        <w:rPr>
          <w:lang w:val="sv-SE"/>
        </w:rPr>
        <w:lastRenderedPageBreak/>
        <w:t>keunggulan komparatif nasional yang akan mampu meraih pangsa pasar, baik di pasar domestik maupun di pasar ekspor.</w:t>
      </w:r>
    </w:p>
    <w:p w:rsidR="00E1420C" w:rsidRPr="003C598A" w:rsidRDefault="00E1420C" w:rsidP="00E1420C">
      <w:pPr>
        <w:spacing w:line="480" w:lineRule="auto"/>
        <w:ind w:left="720" w:firstLine="720"/>
        <w:jc w:val="both"/>
        <w:rPr>
          <w:lang w:val="it-IT"/>
        </w:rPr>
      </w:pPr>
      <w:r w:rsidRPr="003C598A">
        <w:rPr>
          <w:lang w:val="it-IT"/>
        </w:rPr>
        <w:t>Propinsi Jawa Barat sebagai bagian dari Indonesia merupakan wilayah sentra produksi agribisnis utama di Indonesia. Produk agribisnis Jawa Barat memiliki potensi pasar regional yang sangat besar juga merupakan pemasok utama untuk Ibu Kota Jakarta dan berpeluang besar pula untuk dikembangkan pasar ekspornya.</w:t>
      </w:r>
    </w:p>
    <w:p w:rsidR="00E1420C" w:rsidRPr="003C598A" w:rsidRDefault="00E1420C" w:rsidP="00E1420C">
      <w:pPr>
        <w:spacing w:line="480" w:lineRule="auto"/>
        <w:ind w:left="720" w:firstLine="720"/>
        <w:jc w:val="both"/>
        <w:rPr>
          <w:lang w:val="it-IT"/>
        </w:rPr>
      </w:pPr>
      <w:r w:rsidRPr="003C598A">
        <w:rPr>
          <w:lang w:val="it-IT"/>
        </w:rPr>
        <w:t>Bagi Jawa Barat pra kondisi menghadapi perdagangan bebas regional AFTA dan perdagangan bebas global seperti yang digambarkan di atas, memerlukan perhatian khusus dan komitmen yang tinggi dari segenap stakeholder agribisnis untuk mempersiapkan dunia usaha usaha agribisnis menghadapi perubahan-perubahan tersebut, yaitu dengan penataan infrastruktur perdagangan yang berstandar internasional, seperti fasilitas pemasaran, system jaringan distribusi bagi produk agribisnis, infrastruktur jaminan mutu yang berstandar internasional, mekanisme dan sistem informasi secara terpadu yang mampu memonitor permintaan, pasokan dan harga di berbagai tingkatan, sehingga dapat mecegah terjadinya fluktuasi jumlah pasokan dan fluktuasi harga yang sering tidak terkendali, serta proses produksi dan penanganan pasca produksi yang menggunakan teknologi yang tepat guna, tepat waktu, tepat sasaran dan tepat mutut, juga pengembangan industri agro sebagai salah satu segmen pasar produk agribisnis yang potensial</w:t>
      </w:r>
      <w:r>
        <w:rPr>
          <w:lang w:val="it-IT"/>
        </w:rPr>
        <w:t>.</w:t>
      </w:r>
    </w:p>
    <w:p w:rsidR="00E1420C" w:rsidRPr="00524535" w:rsidRDefault="00E1420C" w:rsidP="00E1420C">
      <w:pPr>
        <w:spacing w:line="480" w:lineRule="auto"/>
        <w:ind w:left="720" w:firstLine="720"/>
        <w:jc w:val="both"/>
        <w:rPr>
          <w:lang w:val="it-IT"/>
        </w:rPr>
      </w:pPr>
      <w:r w:rsidRPr="00524535">
        <w:rPr>
          <w:lang w:val="it-IT"/>
        </w:rPr>
        <w:lastRenderedPageBreak/>
        <w:t>Pemberlakuan pasar bebas regional dan global yang sudah semakin dekat, medorong Pemerintah Propinsi Jawa Barat untuk terus berbenah dan mempersiapkan diri serta mendorong akselerasi penataan dan pengembangan agribisnis, diantaranya dengan penataan institusi pembinanya.</w:t>
      </w:r>
    </w:p>
    <w:p w:rsidR="00E1420C" w:rsidRPr="00524535" w:rsidRDefault="00E1420C" w:rsidP="00E1420C">
      <w:pPr>
        <w:spacing w:line="480" w:lineRule="auto"/>
        <w:ind w:left="360"/>
        <w:jc w:val="both"/>
        <w:rPr>
          <w:lang w:val="it-IT"/>
        </w:rPr>
      </w:pPr>
    </w:p>
    <w:p w:rsidR="00E1420C" w:rsidRPr="00E74B76" w:rsidRDefault="00E1420C" w:rsidP="00E1420C">
      <w:pPr>
        <w:spacing w:line="480" w:lineRule="auto"/>
        <w:ind w:left="360" w:firstLine="360"/>
        <w:jc w:val="both"/>
        <w:rPr>
          <w:b/>
          <w:i/>
          <w:lang w:val="it-IT"/>
        </w:rPr>
      </w:pPr>
      <w:r w:rsidRPr="00524535">
        <w:rPr>
          <w:b/>
          <w:i/>
          <w:lang w:val="it-IT"/>
        </w:rPr>
        <w:t>Kondisi Agribisnis Jawa Barat</w:t>
      </w:r>
    </w:p>
    <w:p w:rsidR="00E1420C" w:rsidRPr="00B1001C" w:rsidRDefault="00E1420C" w:rsidP="00E1420C">
      <w:pPr>
        <w:spacing w:line="480" w:lineRule="auto"/>
        <w:ind w:left="720" w:firstLine="720"/>
        <w:jc w:val="both"/>
        <w:rPr>
          <w:lang w:val="it-IT"/>
        </w:rPr>
      </w:pPr>
      <w:r w:rsidRPr="00524535">
        <w:rPr>
          <w:lang w:val="it-IT"/>
        </w:rPr>
        <w:t xml:space="preserve">Agribisnis sebagai salah satu core business pembangunan Jawa Barat, berkonotasi bahwa sector ini adalah sebagai penggerak dan titik bertemunya sector ekonomi lainnya yaitu insustri manufaktur dan jasa-jasa. </w:t>
      </w:r>
      <w:r w:rsidRPr="00B1001C">
        <w:rPr>
          <w:lang w:val="it-IT"/>
        </w:rPr>
        <w:t>Adanya keterbatasan infrastruktur agribisnis akibat ketimpangan perhatian terhadap pertanian di masa lalu, kurangnya sinkronisasi dan koordinasi antara instasi pengemban pembangunan, serta keterbatasan sumberdaya pembangunan yang dimiliki pemerintah maupun masyarakat dunia usaha, menjadi dasar perlunya perhatian dalam akselerasi penataan dan pengembangan agribisnis sebagai salah satu sumberdaya ekonomi di Jawa Barat.</w:t>
      </w:r>
    </w:p>
    <w:p w:rsidR="00E1420C" w:rsidRPr="00620BB0" w:rsidRDefault="00E1420C" w:rsidP="00E1420C">
      <w:pPr>
        <w:spacing w:line="480" w:lineRule="auto"/>
        <w:ind w:left="720" w:firstLine="720"/>
        <w:jc w:val="both"/>
        <w:rPr>
          <w:lang w:val="it-IT"/>
        </w:rPr>
      </w:pPr>
      <w:r w:rsidRPr="00620BB0">
        <w:rPr>
          <w:lang w:val="it-IT"/>
        </w:rPr>
        <w:t>Permasalahan utama yang kini dirasakan dan memerlukan pemecahan segera dalam pengembangan agribisnis di Jawa Barat antara lain adalah :</w:t>
      </w:r>
    </w:p>
    <w:p w:rsidR="00E1420C" w:rsidRPr="00620BB0" w:rsidRDefault="00E1420C" w:rsidP="00E1420C">
      <w:pPr>
        <w:spacing w:line="480" w:lineRule="auto"/>
        <w:ind w:left="900" w:hanging="180"/>
        <w:jc w:val="both"/>
        <w:rPr>
          <w:lang w:val="it-IT"/>
        </w:rPr>
      </w:pPr>
      <w:r w:rsidRPr="00620BB0">
        <w:rPr>
          <w:lang w:val="it-IT"/>
        </w:rPr>
        <w:t>1. Produk agribisnis Jawa Barat masih lemah dalam tingkat pemenuhan kuantitas, kualitas, harga yang proporsional dan kontinyuitas supply sebagaimana yang diinginkan oleh pasar</w:t>
      </w:r>
    </w:p>
    <w:p w:rsidR="00E1420C" w:rsidRDefault="00E1420C" w:rsidP="00E1420C">
      <w:pPr>
        <w:spacing w:line="480" w:lineRule="auto"/>
        <w:ind w:left="900" w:hanging="180"/>
        <w:jc w:val="both"/>
      </w:pPr>
      <w:proofErr w:type="gramStart"/>
      <w:r>
        <w:t>2.Belum</w:t>
      </w:r>
      <w:proofErr w:type="gramEnd"/>
      <w:r>
        <w:t xml:space="preserve"> </w:t>
      </w:r>
      <w:proofErr w:type="spellStart"/>
      <w:r>
        <w:t>adanya</w:t>
      </w:r>
      <w:proofErr w:type="spellEnd"/>
      <w:r>
        <w:t xml:space="preserve"> </w:t>
      </w:r>
      <w:proofErr w:type="spellStart"/>
      <w:r>
        <w:t>Sistem</w:t>
      </w:r>
      <w:proofErr w:type="spellEnd"/>
      <w:r>
        <w:t xml:space="preserve"> </w:t>
      </w:r>
      <w:proofErr w:type="spellStart"/>
      <w:r>
        <w:t>Penjaminan</w:t>
      </w:r>
      <w:proofErr w:type="spellEnd"/>
      <w:r>
        <w:t xml:space="preserve"> / </w:t>
      </w:r>
      <w:proofErr w:type="spellStart"/>
      <w:r>
        <w:t>Sertifikasi</w:t>
      </w:r>
      <w:proofErr w:type="spellEnd"/>
      <w:r>
        <w:t xml:space="preserve"> </w:t>
      </w:r>
      <w:proofErr w:type="spellStart"/>
      <w:r>
        <w:t>Mutu</w:t>
      </w:r>
      <w:proofErr w:type="spellEnd"/>
      <w:r>
        <w:t xml:space="preserve"> </w:t>
      </w:r>
      <w:proofErr w:type="spellStart"/>
      <w:r>
        <w:t>produk</w:t>
      </w:r>
      <w:proofErr w:type="spellEnd"/>
      <w:r>
        <w:t xml:space="preserve"> </w:t>
      </w:r>
      <w:proofErr w:type="spellStart"/>
      <w:r>
        <w:t>agribisnis</w:t>
      </w:r>
      <w:proofErr w:type="spellEnd"/>
      <w:r>
        <w:t xml:space="preserve"> yang credible, </w:t>
      </w:r>
      <w:proofErr w:type="spellStart"/>
      <w:r>
        <w:t>independen</w:t>
      </w:r>
      <w:proofErr w:type="spellEnd"/>
      <w:r>
        <w:t xml:space="preserve">, </w:t>
      </w:r>
      <w:proofErr w:type="spellStart"/>
      <w:r>
        <w:t>terakreditasi</w:t>
      </w:r>
      <w:proofErr w:type="spellEnd"/>
      <w:r>
        <w:t xml:space="preserve"> </w:t>
      </w:r>
      <w:proofErr w:type="spellStart"/>
      <w:r>
        <w:t>dan</w:t>
      </w:r>
      <w:proofErr w:type="spellEnd"/>
      <w:r>
        <w:t xml:space="preserve"> </w:t>
      </w:r>
      <w:proofErr w:type="spellStart"/>
      <w:r>
        <w:t>diakui</w:t>
      </w:r>
      <w:proofErr w:type="spellEnd"/>
      <w:r>
        <w:t xml:space="preserve"> </w:t>
      </w:r>
      <w:proofErr w:type="spellStart"/>
      <w:r>
        <w:t>pasar</w:t>
      </w:r>
      <w:proofErr w:type="spellEnd"/>
      <w:r>
        <w:t xml:space="preserve"> </w:t>
      </w:r>
      <w:proofErr w:type="spellStart"/>
      <w:r>
        <w:t>dunia</w:t>
      </w:r>
      <w:proofErr w:type="spellEnd"/>
      <w:r>
        <w:t xml:space="preserve"> </w:t>
      </w:r>
      <w:proofErr w:type="spellStart"/>
      <w:r>
        <w:t>internasional</w:t>
      </w:r>
      <w:proofErr w:type="spellEnd"/>
    </w:p>
    <w:p w:rsidR="00E1420C" w:rsidRDefault="00E1420C" w:rsidP="00E1420C">
      <w:pPr>
        <w:spacing w:line="480" w:lineRule="auto"/>
        <w:ind w:left="900" w:hanging="180"/>
        <w:jc w:val="both"/>
      </w:pPr>
      <w:r>
        <w:lastRenderedPageBreak/>
        <w:t xml:space="preserve">3.Masih </w:t>
      </w:r>
      <w:proofErr w:type="spellStart"/>
      <w:r>
        <w:t>lemahnya</w:t>
      </w:r>
      <w:proofErr w:type="spellEnd"/>
      <w:r>
        <w:t xml:space="preserve"> system </w:t>
      </w:r>
      <w:proofErr w:type="spellStart"/>
      <w:r>
        <w:t>informasi</w:t>
      </w:r>
      <w:proofErr w:type="spellEnd"/>
      <w:r>
        <w:t xml:space="preserve"> yang </w:t>
      </w:r>
      <w:proofErr w:type="spellStart"/>
      <w:r>
        <w:t>meghubungjan</w:t>
      </w:r>
      <w:proofErr w:type="spellEnd"/>
      <w:r>
        <w:t xml:space="preserve"> </w:t>
      </w:r>
      <w:proofErr w:type="spellStart"/>
      <w:r>
        <w:t>antara</w:t>
      </w:r>
      <w:proofErr w:type="spellEnd"/>
      <w:r>
        <w:t xml:space="preserve"> </w:t>
      </w:r>
      <w:proofErr w:type="spellStart"/>
      <w:r>
        <w:t>kebutuhan</w:t>
      </w:r>
      <w:proofErr w:type="spellEnd"/>
      <w:r>
        <w:t xml:space="preserve"> </w:t>
      </w:r>
      <w:proofErr w:type="spellStart"/>
      <w:r>
        <w:t>pasar</w:t>
      </w:r>
      <w:proofErr w:type="spellEnd"/>
      <w:r>
        <w:t xml:space="preserve"> </w:t>
      </w:r>
      <w:proofErr w:type="spellStart"/>
      <w:r>
        <w:t>dengan</w:t>
      </w:r>
      <w:proofErr w:type="spellEnd"/>
      <w:r>
        <w:t xml:space="preserve"> </w:t>
      </w:r>
      <w:proofErr w:type="spellStart"/>
      <w:r>
        <w:t>produksi</w:t>
      </w:r>
      <w:proofErr w:type="spellEnd"/>
      <w:r>
        <w:t xml:space="preserve"> yang </w:t>
      </w:r>
      <w:proofErr w:type="spellStart"/>
      <w:r>
        <w:t>ada</w:t>
      </w:r>
      <w:proofErr w:type="spellEnd"/>
      <w:r>
        <w:t xml:space="preserve"> </w:t>
      </w:r>
      <w:proofErr w:type="spellStart"/>
      <w:r>
        <w:t>di</w:t>
      </w:r>
      <w:proofErr w:type="spellEnd"/>
      <w:r>
        <w:t xml:space="preserve"> </w:t>
      </w:r>
      <w:proofErr w:type="spellStart"/>
      <w:r>
        <w:t>produsen</w:t>
      </w:r>
      <w:proofErr w:type="spellEnd"/>
      <w:r>
        <w:t xml:space="preserve"> (</w:t>
      </w:r>
      <w:proofErr w:type="spellStart"/>
      <w:r>
        <w:t>petani</w:t>
      </w:r>
      <w:proofErr w:type="spellEnd"/>
      <w:r>
        <w:t xml:space="preserve">), </w:t>
      </w:r>
      <w:proofErr w:type="spellStart"/>
      <w:r>
        <w:t>sehingga</w:t>
      </w:r>
      <w:proofErr w:type="spellEnd"/>
      <w:r>
        <w:t xml:space="preserve"> </w:t>
      </w:r>
      <w:proofErr w:type="spellStart"/>
      <w:r>
        <w:t>segmen</w:t>
      </w:r>
      <w:proofErr w:type="spellEnd"/>
      <w:r>
        <w:t xml:space="preserve"> </w:t>
      </w:r>
      <w:proofErr w:type="spellStart"/>
      <w:r>
        <w:t>pasar</w:t>
      </w:r>
      <w:proofErr w:type="spellEnd"/>
      <w:r>
        <w:t xml:space="preserve"> yang </w:t>
      </w:r>
      <w:proofErr w:type="spellStart"/>
      <w:r>
        <w:t>tersedia</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dimasuki</w:t>
      </w:r>
      <w:proofErr w:type="spellEnd"/>
      <w:r>
        <w:t xml:space="preserve"> </w:t>
      </w:r>
      <w:proofErr w:type="spellStart"/>
      <w:r>
        <w:t>oleh</w:t>
      </w:r>
      <w:proofErr w:type="spellEnd"/>
      <w:r>
        <w:t xml:space="preserve"> </w:t>
      </w:r>
      <w:proofErr w:type="spellStart"/>
      <w:r>
        <w:t>produk</w:t>
      </w:r>
      <w:proofErr w:type="spellEnd"/>
      <w:r>
        <w:t xml:space="preserve"> yang </w:t>
      </w:r>
      <w:proofErr w:type="spellStart"/>
      <w:r>
        <w:t>ada</w:t>
      </w:r>
      <w:proofErr w:type="spellEnd"/>
      <w:r>
        <w:t xml:space="preserve">, </w:t>
      </w:r>
      <w:proofErr w:type="spellStart"/>
      <w:r>
        <w:t>sementara</w:t>
      </w:r>
      <w:proofErr w:type="spellEnd"/>
      <w:r>
        <w:t xml:space="preserve"> </w:t>
      </w:r>
      <w:proofErr w:type="spellStart"/>
      <w:r>
        <w:t>limpahan</w:t>
      </w:r>
      <w:proofErr w:type="spellEnd"/>
      <w:r>
        <w:t xml:space="preserve"> </w:t>
      </w:r>
      <w:proofErr w:type="spellStart"/>
      <w:r>
        <w:t>produksi</w:t>
      </w:r>
      <w:proofErr w:type="spellEnd"/>
      <w:r>
        <w:t xml:space="preserve"> </w:t>
      </w:r>
      <w:proofErr w:type="spellStart"/>
      <w:r>
        <w:t>banyak</w:t>
      </w:r>
      <w:proofErr w:type="spellEnd"/>
      <w:r>
        <w:t xml:space="preserve"> </w:t>
      </w:r>
      <w:proofErr w:type="spellStart"/>
      <w:r>
        <w:t>terjadi</w:t>
      </w:r>
      <w:proofErr w:type="spellEnd"/>
      <w:r>
        <w:t xml:space="preserve"> </w:t>
      </w:r>
      <w:proofErr w:type="spellStart"/>
      <w:r>
        <w:t>stagnasi</w:t>
      </w:r>
      <w:proofErr w:type="spellEnd"/>
      <w:r>
        <w:t xml:space="preserve"> </w:t>
      </w:r>
      <w:proofErr w:type="spellStart"/>
      <w:r>
        <w:t>di</w:t>
      </w:r>
      <w:proofErr w:type="spellEnd"/>
      <w:r>
        <w:t xml:space="preserve"> </w:t>
      </w:r>
      <w:proofErr w:type="spellStart"/>
      <w:r>
        <w:t>sentra-sentra</w:t>
      </w:r>
      <w:proofErr w:type="spellEnd"/>
      <w:r>
        <w:t xml:space="preserve"> </w:t>
      </w:r>
      <w:proofErr w:type="spellStart"/>
      <w:r>
        <w:t>produsen</w:t>
      </w:r>
      <w:proofErr w:type="spellEnd"/>
      <w:r>
        <w:t xml:space="preserve"> </w:t>
      </w:r>
      <w:proofErr w:type="spellStart"/>
      <w:r>
        <w:t>akibat</w:t>
      </w:r>
      <w:proofErr w:type="spellEnd"/>
      <w:r>
        <w:t xml:space="preserve"> </w:t>
      </w:r>
      <w:proofErr w:type="spellStart"/>
      <w:r>
        <w:t>dari</w:t>
      </w:r>
      <w:proofErr w:type="spellEnd"/>
      <w:r>
        <w:t xml:space="preserve"> </w:t>
      </w:r>
      <w:proofErr w:type="spellStart"/>
      <w:r>
        <w:t>keterbatasan</w:t>
      </w:r>
      <w:proofErr w:type="spellEnd"/>
      <w:r>
        <w:t xml:space="preserve"> </w:t>
      </w:r>
      <w:proofErr w:type="spellStart"/>
      <w:r>
        <w:t>informasi</w:t>
      </w:r>
      <w:proofErr w:type="spellEnd"/>
      <w:r>
        <w:t xml:space="preserve"> </w:t>
      </w:r>
      <w:proofErr w:type="spellStart"/>
      <w:r>
        <w:t>pasar</w:t>
      </w:r>
      <w:proofErr w:type="spellEnd"/>
      <w:r>
        <w:t xml:space="preserve"> </w:t>
      </w:r>
      <w:proofErr w:type="spellStart"/>
      <w:r>
        <w:t>dan</w:t>
      </w:r>
      <w:proofErr w:type="spellEnd"/>
      <w:r>
        <w:t xml:space="preserve"> </w:t>
      </w:r>
      <w:proofErr w:type="spellStart"/>
      <w:r>
        <w:t>mengandalkan</w:t>
      </w:r>
      <w:proofErr w:type="spellEnd"/>
      <w:r>
        <w:t xml:space="preserve"> </w:t>
      </w:r>
      <w:proofErr w:type="spellStart"/>
      <w:r>
        <w:t>pasar</w:t>
      </w:r>
      <w:proofErr w:type="spellEnd"/>
      <w:r>
        <w:t xml:space="preserve"> </w:t>
      </w:r>
      <w:proofErr w:type="spellStart"/>
      <w:r>
        <w:t>langganan</w:t>
      </w:r>
      <w:proofErr w:type="spellEnd"/>
      <w:r>
        <w:t xml:space="preserve"> yang </w:t>
      </w:r>
      <w:proofErr w:type="spellStart"/>
      <w:r>
        <w:t>sudah</w:t>
      </w:r>
      <w:proofErr w:type="spellEnd"/>
      <w:r>
        <w:t xml:space="preserve"> </w:t>
      </w:r>
      <w:proofErr w:type="spellStart"/>
      <w:r>
        <w:t>ada</w:t>
      </w:r>
      <w:proofErr w:type="spellEnd"/>
      <w:r>
        <w:t xml:space="preserve">, </w:t>
      </w:r>
      <w:proofErr w:type="spellStart"/>
      <w:r>
        <w:t>namun</w:t>
      </w:r>
      <w:proofErr w:type="spellEnd"/>
      <w:r>
        <w:t xml:space="preserve"> </w:t>
      </w:r>
      <w:proofErr w:type="spellStart"/>
      <w:r>
        <w:t>jumlahnya</w:t>
      </w:r>
      <w:proofErr w:type="spellEnd"/>
      <w:r>
        <w:t xml:space="preserve"> </w:t>
      </w:r>
      <w:proofErr w:type="spellStart"/>
      <w:r>
        <w:t>masih</w:t>
      </w:r>
      <w:proofErr w:type="spellEnd"/>
      <w:r>
        <w:t xml:space="preserve"> </w:t>
      </w:r>
      <w:proofErr w:type="spellStart"/>
      <w:r>
        <w:t>terbatas</w:t>
      </w:r>
      <w:proofErr w:type="spellEnd"/>
    </w:p>
    <w:p w:rsidR="00E1420C" w:rsidRPr="003C598A" w:rsidRDefault="00E1420C" w:rsidP="00E1420C">
      <w:pPr>
        <w:spacing w:line="480" w:lineRule="auto"/>
        <w:ind w:left="900" w:hanging="180"/>
        <w:jc w:val="both"/>
        <w:rPr>
          <w:lang w:val="sv-SE"/>
        </w:rPr>
      </w:pPr>
      <w:r w:rsidRPr="003C598A">
        <w:rPr>
          <w:lang w:val="sv-SE"/>
        </w:rPr>
        <w:t>4.Terbatasnya fasilitas transaksi antara produsen dengan segmen pasar yang ada</w:t>
      </w:r>
    </w:p>
    <w:p w:rsidR="00E1420C" w:rsidRDefault="00E1420C" w:rsidP="00E1420C">
      <w:pPr>
        <w:spacing w:line="480" w:lineRule="auto"/>
        <w:ind w:left="900"/>
        <w:jc w:val="both"/>
        <w:rPr>
          <w:lang w:val="sv-SE"/>
        </w:rPr>
      </w:pPr>
      <w:r w:rsidRPr="003C598A">
        <w:rPr>
          <w:lang w:val="sv-SE"/>
        </w:rPr>
        <w:t>Salah satu alternatif untuk mengakses semua permasalahan yang ada di dalam kegiatan Agribisnis adalah dibentuknya Dinas Industri dan Perdagangan Agro Propinsi Jawa Barat, yang akan berkonsentrasi dalam fasilitas pengembangan agribisnis pada off farm.</w:t>
      </w:r>
    </w:p>
    <w:p w:rsidR="00E1420C" w:rsidRPr="009C5619" w:rsidRDefault="00E1420C" w:rsidP="00E1420C">
      <w:pPr>
        <w:spacing w:line="480" w:lineRule="auto"/>
        <w:ind w:left="900"/>
        <w:jc w:val="both"/>
        <w:rPr>
          <w:lang w:val="sv-SE"/>
        </w:rPr>
      </w:pPr>
    </w:p>
    <w:p w:rsidR="00E1420C" w:rsidRPr="00163C47" w:rsidRDefault="00E1420C" w:rsidP="00E1420C">
      <w:pPr>
        <w:spacing w:line="480" w:lineRule="auto"/>
        <w:ind w:left="900" w:firstLine="180"/>
        <w:jc w:val="both"/>
        <w:rPr>
          <w:bCs/>
          <w:lang w:val="sv-SE"/>
        </w:rPr>
      </w:pPr>
      <w:r w:rsidRPr="00163C47">
        <w:rPr>
          <w:bCs/>
          <w:lang w:val="sv-SE"/>
        </w:rPr>
        <w:t>Sebagai acuan pelaksanaan tugas operasionalnya Dinas Industri dan Perdagangan Agro mempunyai Visi dan Misi sebagai berikut :</w:t>
      </w:r>
    </w:p>
    <w:p w:rsidR="00E1420C" w:rsidRPr="00163C47" w:rsidRDefault="00E1420C" w:rsidP="00E1420C">
      <w:pPr>
        <w:spacing w:line="480" w:lineRule="auto"/>
        <w:ind w:left="900"/>
        <w:jc w:val="both"/>
        <w:rPr>
          <w:b/>
          <w:bCs/>
          <w:lang w:val="sv-SE"/>
        </w:rPr>
      </w:pPr>
      <w:r w:rsidRPr="00163C47">
        <w:rPr>
          <w:b/>
          <w:bCs/>
          <w:lang w:val="sv-SE"/>
        </w:rPr>
        <w:t>VISI :</w:t>
      </w:r>
    </w:p>
    <w:p w:rsidR="00E1420C" w:rsidRDefault="00E1420C" w:rsidP="00E1420C">
      <w:pPr>
        <w:spacing w:line="480" w:lineRule="auto"/>
        <w:ind w:left="900"/>
        <w:jc w:val="both"/>
        <w:rPr>
          <w:bCs/>
          <w:lang w:val="sv-SE"/>
        </w:rPr>
      </w:pPr>
      <w:r w:rsidRPr="00163C47">
        <w:rPr>
          <w:bCs/>
          <w:lang w:val="sv-SE"/>
        </w:rPr>
        <w:t>Sebagai akselerator dalam mewujudkan perindustrian dan perdagangan agro termaju di Indonesia tahun 2008</w:t>
      </w:r>
    </w:p>
    <w:p w:rsidR="00E1420C" w:rsidRDefault="00E1420C" w:rsidP="00E1420C">
      <w:pPr>
        <w:spacing w:line="480" w:lineRule="auto"/>
        <w:ind w:left="900"/>
        <w:jc w:val="both"/>
        <w:rPr>
          <w:bCs/>
          <w:lang w:val="sv-SE"/>
        </w:rPr>
      </w:pPr>
    </w:p>
    <w:p w:rsidR="00E1420C" w:rsidRDefault="00E1420C" w:rsidP="00E1420C">
      <w:pPr>
        <w:spacing w:line="480" w:lineRule="auto"/>
        <w:ind w:left="900"/>
        <w:jc w:val="both"/>
        <w:rPr>
          <w:bCs/>
          <w:lang w:val="sv-SE"/>
        </w:rPr>
      </w:pPr>
    </w:p>
    <w:p w:rsidR="00E1420C" w:rsidRDefault="00E1420C" w:rsidP="00E1420C">
      <w:pPr>
        <w:spacing w:line="480" w:lineRule="auto"/>
        <w:ind w:left="900"/>
        <w:jc w:val="both"/>
        <w:rPr>
          <w:bCs/>
          <w:lang w:val="sv-SE"/>
        </w:rPr>
      </w:pPr>
    </w:p>
    <w:p w:rsidR="00E1420C" w:rsidRPr="00163C47" w:rsidRDefault="00E1420C" w:rsidP="00E1420C">
      <w:pPr>
        <w:spacing w:line="480" w:lineRule="auto"/>
        <w:ind w:left="900"/>
        <w:jc w:val="both"/>
        <w:rPr>
          <w:bCs/>
          <w:lang w:val="sv-SE"/>
        </w:rPr>
      </w:pPr>
    </w:p>
    <w:p w:rsidR="00E1420C" w:rsidRPr="00163C47" w:rsidRDefault="00E1420C" w:rsidP="00E1420C">
      <w:pPr>
        <w:spacing w:line="480" w:lineRule="auto"/>
        <w:ind w:left="900"/>
        <w:jc w:val="both"/>
        <w:rPr>
          <w:b/>
          <w:bCs/>
          <w:lang w:val="sv-SE"/>
        </w:rPr>
      </w:pPr>
      <w:r w:rsidRPr="00163C47">
        <w:rPr>
          <w:b/>
          <w:bCs/>
          <w:lang w:val="sv-SE"/>
        </w:rPr>
        <w:lastRenderedPageBreak/>
        <w:t>MISI :</w:t>
      </w:r>
    </w:p>
    <w:p w:rsidR="00E1420C" w:rsidRPr="00A8642C" w:rsidRDefault="00E1420C" w:rsidP="00E1420C">
      <w:pPr>
        <w:spacing w:line="480" w:lineRule="auto"/>
        <w:ind w:left="1260" w:hanging="360"/>
        <w:rPr>
          <w:lang w:val="sv-SE"/>
        </w:rPr>
      </w:pPr>
      <w:r>
        <w:rPr>
          <w:lang w:val="sv-SE"/>
        </w:rPr>
        <w:t xml:space="preserve"> </w:t>
      </w:r>
      <w:r w:rsidRPr="00A8642C">
        <w:rPr>
          <w:lang w:val="sv-SE"/>
        </w:rPr>
        <w:t>1. Mengembangka</w:t>
      </w:r>
      <w:r>
        <w:rPr>
          <w:lang w:val="sv-SE"/>
        </w:rPr>
        <w:t xml:space="preserve">n regulasi perindustrian dan </w:t>
      </w:r>
      <w:r w:rsidRPr="00A8642C">
        <w:rPr>
          <w:lang w:val="sv-SE"/>
        </w:rPr>
        <w:t>perdagangan untuk meningkatkan efisiensi dan     efektivitas pemasaran produk agro.</w:t>
      </w:r>
    </w:p>
    <w:p w:rsidR="00E1420C" w:rsidRPr="00A8642C" w:rsidRDefault="00E1420C" w:rsidP="00E1420C">
      <w:pPr>
        <w:spacing w:line="480" w:lineRule="auto"/>
        <w:ind w:left="1260" w:hanging="360"/>
        <w:rPr>
          <w:lang w:val="sv-SE"/>
        </w:rPr>
      </w:pPr>
      <w:r w:rsidRPr="00A8642C">
        <w:rPr>
          <w:lang w:val="sv-SE"/>
        </w:rPr>
        <w:t xml:space="preserve">2. Mengembangkan fasilitas </w:t>
      </w:r>
      <w:r>
        <w:rPr>
          <w:lang w:val="sv-SE"/>
        </w:rPr>
        <w:t xml:space="preserve">pasar untuk meningkatkan </w:t>
      </w:r>
      <w:r w:rsidRPr="00A8642C">
        <w:rPr>
          <w:lang w:val="sv-SE"/>
        </w:rPr>
        <w:t>penyerapan pasar dalam negeri dan luar negeri.</w:t>
      </w:r>
    </w:p>
    <w:p w:rsidR="00E1420C" w:rsidRPr="00A8642C" w:rsidRDefault="00E1420C" w:rsidP="00E1420C">
      <w:pPr>
        <w:spacing w:line="480" w:lineRule="auto"/>
        <w:ind w:left="1260" w:hanging="360"/>
        <w:rPr>
          <w:lang w:val="sv-SE"/>
        </w:rPr>
      </w:pPr>
      <w:r w:rsidRPr="00A8642C">
        <w:rPr>
          <w:lang w:val="sv-SE"/>
        </w:rPr>
        <w:t>3. Mengembangkan sistem pembiayaan da</w:t>
      </w:r>
      <w:r>
        <w:rPr>
          <w:lang w:val="sv-SE"/>
        </w:rPr>
        <w:t xml:space="preserve">n kemitraan </w:t>
      </w:r>
      <w:r w:rsidRPr="00A8642C">
        <w:rPr>
          <w:lang w:val="sv-SE"/>
        </w:rPr>
        <w:t>usaha untuk mewujudkan kewirausahaan yang handal.</w:t>
      </w:r>
    </w:p>
    <w:p w:rsidR="00E1420C" w:rsidRDefault="00E1420C" w:rsidP="00E1420C">
      <w:pPr>
        <w:spacing w:line="480" w:lineRule="auto"/>
        <w:ind w:left="1260" w:hanging="360"/>
        <w:rPr>
          <w:lang w:val="sv-SE"/>
        </w:rPr>
      </w:pPr>
      <w:r w:rsidRPr="00A8642C">
        <w:rPr>
          <w:lang w:val="sv-SE"/>
        </w:rPr>
        <w:t>4. Mengembangkan usaha in</w:t>
      </w:r>
      <w:r>
        <w:rPr>
          <w:lang w:val="sv-SE"/>
        </w:rPr>
        <w:t xml:space="preserve">dustri dan perdagangan agro </w:t>
      </w:r>
      <w:r w:rsidRPr="00A8642C">
        <w:rPr>
          <w:lang w:val="sv-SE"/>
        </w:rPr>
        <w:t xml:space="preserve">untuk meningkatkan nilai </w:t>
      </w:r>
      <w:r>
        <w:rPr>
          <w:lang w:val="sv-SE"/>
        </w:rPr>
        <w:t>tambah dan daya saing produk</w:t>
      </w:r>
      <w:r w:rsidRPr="00A8642C">
        <w:rPr>
          <w:lang w:val="sv-SE"/>
        </w:rPr>
        <w:t xml:space="preserve"> di pasar domestik dan ekspor.</w:t>
      </w:r>
    </w:p>
    <w:p w:rsidR="00E1420C" w:rsidRDefault="00E1420C" w:rsidP="00E1420C">
      <w:pPr>
        <w:spacing w:line="480" w:lineRule="auto"/>
        <w:ind w:left="1080" w:hanging="180"/>
        <w:rPr>
          <w:lang w:val="sv-SE"/>
        </w:rPr>
      </w:pPr>
    </w:p>
    <w:p w:rsidR="00E1420C" w:rsidRDefault="00E1420C" w:rsidP="00E1420C">
      <w:pPr>
        <w:numPr>
          <w:ilvl w:val="1"/>
          <w:numId w:val="1"/>
        </w:numPr>
        <w:tabs>
          <w:tab w:val="left" w:pos="720"/>
        </w:tabs>
        <w:spacing w:line="480" w:lineRule="auto"/>
        <w:rPr>
          <w:b/>
          <w:lang w:val="sv-SE"/>
        </w:rPr>
      </w:pPr>
      <w:r>
        <w:rPr>
          <w:b/>
          <w:lang w:val="sv-SE"/>
        </w:rPr>
        <w:t xml:space="preserve">   </w:t>
      </w:r>
      <w:r>
        <w:rPr>
          <w:b/>
          <w:lang w:val="sv-SE"/>
        </w:rPr>
        <w:tab/>
        <w:t>Stuktur Organisasi Perusahaan</w:t>
      </w:r>
    </w:p>
    <w:p w:rsidR="00E1420C" w:rsidRDefault="00E1420C" w:rsidP="00E1420C">
      <w:pPr>
        <w:spacing w:line="480" w:lineRule="auto"/>
        <w:ind w:left="720" w:firstLine="720"/>
        <w:rPr>
          <w:lang w:val="sv-SE"/>
        </w:rPr>
      </w:pPr>
      <w:r>
        <w:rPr>
          <w:lang w:val="sv-SE"/>
        </w:rPr>
        <w:t>Adapun struktur organisasi Dinas Perindustrian dan Perdagangan Agro Jawa barat dapat dilihat pada gambar 2.1</w:t>
      </w:r>
    </w:p>
    <w:p w:rsidR="00E1420C" w:rsidRDefault="00E1420C" w:rsidP="00E1420C">
      <w:pPr>
        <w:spacing w:line="480" w:lineRule="auto"/>
        <w:ind w:left="720" w:firstLine="720"/>
        <w:rPr>
          <w:lang w:val="sv-SE"/>
        </w:rPr>
      </w:pPr>
    </w:p>
    <w:p w:rsidR="00E1420C" w:rsidRDefault="00E1420C" w:rsidP="00E1420C">
      <w:pPr>
        <w:spacing w:line="480" w:lineRule="auto"/>
        <w:ind w:left="720" w:firstLine="720"/>
        <w:rPr>
          <w:lang w:val="sv-SE"/>
        </w:rPr>
      </w:pPr>
    </w:p>
    <w:p w:rsidR="00E1420C" w:rsidRDefault="00E1420C" w:rsidP="00E1420C">
      <w:pPr>
        <w:spacing w:line="480" w:lineRule="auto"/>
        <w:ind w:left="720" w:firstLine="720"/>
        <w:rPr>
          <w:lang w:val="sv-SE"/>
        </w:rPr>
      </w:pPr>
    </w:p>
    <w:p w:rsidR="00E1420C" w:rsidRDefault="00E1420C" w:rsidP="00E1420C">
      <w:pPr>
        <w:spacing w:line="480" w:lineRule="auto"/>
        <w:ind w:left="720" w:firstLine="720"/>
        <w:rPr>
          <w:lang w:val="sv-SE"/>
        </w:rPr>
      </w:pPr>
    </w:p>
    <w:p w:rsidR="00E1420C" w:rsidRDefault="00E1420C" w:rsidP="00E1420C">
      <w:pPr>
        <w:spacing w:line="480" w:lineRule="auto"/>
        <w:ind w:left="720" w:firstLine="720"/>
        <w:rPr>
          <w:lang w:val="sv-SE"/>
        </w:rPr>
      </w:pPr>
    </w:p>
    <w:p w:rsidR="00E1420C" w:rsidRDefault="00E1420C" w:rsidP="00E1420C">
      <w:pPr>
        <w:spacing w:line="480" w:lineRule="auto"/>
        <w:ind w:left="720" w:firstLine="720"/>
        <w:rPr>
          <w:lang w:val="sv-SE"/>
        </w:rPr>
      </w:pPr>
    </w:p>
    <w:p w:rsidR="00E1420C" w:rsidRDefault="00E1420C" w:rsidP="00E1420C">
      <w:pPr>
        <w:spacing w:line="480" w:lineRule="auto"/>
        <w:ind w:left="720" w:firstLine="720"/>
        <w:rPr>
          <w:lang w:val="sv-SE"/>
        </w:rPr>
      </w:pPr>
    </w:p>
    <w:p w:rsidR="00C817F2" w:rsidRDefault="00C817F2" w:rsidP="00C817F2">
      <w:pPr>
        <w:spacing w:line="480" w:lineRule="auto"/>
        <w:rPr>
          <w:lang w:val="sv-SE"/>
        </w:rPr>
      </w:pPr>
    </w:p>
    <w:p w:rsidR="00C817F2" w:rsidRDefault="00E1420C" w:rsidP="00E11190">
      <w:pPr>
        <w:spacing w:line="360" w:lineRule="auto"/>
        <w:jc w:val="center"/>
        <w:rPr>
          <w:b/>
          <w:color w:val="000000" w:themeColor="text1"/>
          <w:lang w:val="sv-SE"/>
        </w:rPr>
      </w:pPr>
      <w:r w:rsidRPr="00C817F2">
        <w:rPr>
          <w:b/>
          <w:color w:val="000000" w:themeColor="text1"/>
          <w:lang w:val="sv-SE"/>
        </w:rPr>
        <w:lastRenderedPageBreak/>
        <w:t xml:space="preserve">GAMBAR 2.1 </w:t>
      </w:r>
    </w:p>
    <w:p w:rsidR="00E1420C" w:rsidRDefault="00E1420C" w:rsidP="00E11190">
      <w:pPr>
        <w:spacing w:line="360" w:lineRule="auto"/>
        <w:jc w:val="center"/>
        <w:rPr>
          <w:b/>
          <w:color w:val="000000" w:themeColor="text1"/>
          <w:lang w:val="sv-SE"/>
        </w:rPr>
      </w:pPr>
      <w:r w:rsidRPr="00C817F2">
        <w:rPr>
          <w:b/>
          <w:color w:val="000000" w:themeColor="text1"/>
          <w:lang w:val="sv-SE"/>
        </w:rPr>
        <w:t>STRUKTUR ORGANISASI</w:t>
      </w:r>
      <w:r w:rsidR="00C817F2" w:rsidRPr="00C817F2">
        <w:rPr>
          <w:b/>
          <w:color w:val="000000" w:themeColor="text1"/>
          <w:lang w:val="sv-SE"/>
        </w:rPr>
        <w:t xml:space="preserve"> DINAS PERINDUSTRIAN DAN PERDAGANGAN AGRO</w:t>
      </w:r>
    </w:p>
    <w:p w:rsidR="006633DA" w:rsidRDefault="006633DA" w:rsidP="006633DA">
      <w:pPr>
        <w:jc w:val="center"/>
        <w:rPr>
          <w:b/>
          <w:color w:val="000000" w:themeColor="text1"/>
          <w:lang w:val="sv-SE"/>
        </w:rPr>
      </w:pPr>
    </w:p>
    <w:p w:rsidR="006633DA" w:rsidRPr="00C817F2" w:rsidRDefault="006633DA" w:rsidP="006633DA">
      <w:pPr>
        <w:jc w:val="center"/>
        <w:rPr>
          <w:b/>
          <w:color w:val="000000" w:themeColor="text1"/>
          <w:lang w:val="sv-SE"/>
        </w:rPr>
      </w:pPr>
    </w:p>
    <w:p w:rsidR="00883A51" w:rsidRDefault="00DE43A4" w:rsidP="006633DA">
      <w:pPr>
        <w:tabs>
          <w:tab w:val="left" w:pos="0"/>
        </w:tabs>
        <w:spacing w:line="480" w:lineRule="auto"/>
        <w:ind w:left="720" w:hanging="2520"/>
        <w:jc w:val="both"/>
      </w:pPr>
      <w:r>
        <w:pict>
          <v:group id="_x0000_s1026" editas="canvas" style="width:639pt;height:430.15pt;mso-position-horizontal-relative:char;mso-position-vertical-relative:line" coordorigin="427,1987" coordsize="10650,737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27;top:1987;width:10650;height:7374" o:preferrelative="f">
              <v:fill o:detectmouseclick="t"/>
              <v:path o:extrusionok="t" o:connecttype="none"/>
              <o:lock v:ext="edit" text="t"/>
            </v:shape>
            <v:line id="_x0000_s1028" style="position:absolute" from="1027,2758" to="1028,5227"/>
            <v:line id="_x0000_s1029" style="position:absolute" from="1027,3530" to="2977,3531"/>
            <v:line id="_x0000_s1030" style="position:absolute" from="4327,3839" to="4328,4301"/>
            <v:line id="_x0000_s1031" style="position:absolute" from="2890,4146" to="7531,4147"/>
            <v:rect id="_x0000_s1032" style="position:absolute;left:1159;top:4301;width:2558;height:772">
              <v:textbox style="mso-next-textbox:#_x0000_s1032">
                <w:txbxContent>
                  <w:p w:rsidR="007168DD" w:rsidRPr="00BE61DC" w:rsidRDefault="007168DD" w:rsidP="00BE61DC">
                    <w:pPr>
                      <w:jc w:val="center"/>
                      <w:rPr>
                        <w:b/>
                        <w:lang w:val="en-CA"/>
                      </w:rPr>
                    </w:pPr>
                    <w:proofErr w:type="spellStart"/>
                    <w:r w:rsidRPr="00BE61DC">
                      <w:rPr>
                        <w:b/>
                        <w:lang w:val="en-CA"/>
                      </w:rPr>
                      <w:t>Kepala</w:t>
                    </w:r>
                    <w:proofErr w:type="spellEnd"/>
                    <w:r w:rsidRPr="00BE61DC">
                      <w:rPr>
                        <w:b/>
                        <w:lang w:val="en-CA"/>
                      </w:rPr>
                      <w:t xml:space="preserve"> Sub </w:t>
                    </w:r>
                    <w:proofErr w:type="spellStart"/>
                    <w:r w:rsidRPr="00BE61DC">
                      <w:rPr>
                        <w:b/>
                        <w:lang w:val="en-CA"/>
                      </w:rPr>
                      <w:t>Bagian</w:t>
                    </w:r>
                    <w:proofErr w:type="spellEnd"/>
                    <w:r w:rsidRPr="00BE61DC">
                      <w:rPr>
                        <w:b/>
                        <w:lang w:val="en-CA"/>
                      </w:rPr>
                      <w:t xml:space="preserve"> </w:t>
                    </w:r>
                    <w:proofErr w:type="spellStart"/>
                    <w:r w:rsidRPr="00BE61DC">
                      <w:rPr>
                        <w:b/>
                        <w:lang w:val="en-CA"/>
                      </w:rPr>
                      <w:t>Umum</w:t>
                    </w:r>
                    <w:proofErr w:type="spellEnd"/>
                  </w:p>
                  <w:p w:rsidR="007168DD" w:rsidRPr="00E5162A" w:rsidRDefault="007168DD" w:rsidP="00BE61DC">
                    <w:pPr>
                      <w:jc w:val="center"/>
                      <w:rPr>
                        <w:sz w:val="22"/>
                        <w:szCs w:val="22"/>
                        <w:lang w:val="en-CA"/>
                      </w:rPr>
                    </w:pPr>
                    <w:r w:rsidRPr="00E5162A">
                      <w:rPr>
                        <w:sz w:val="22"/>
                        <w:szCs w:val="22"/>
                        <w:lang w:val="en-CA"/>
                      </w:rPr>
                      <w:t xml:space="preserve">Drs. </w:t>
                    </w:r>
                    <w:proofErr w:type="spellStart"/>
                    <w:r w:rsidRPr="00E5162A">
                      <w:rPr>
                        <w:sz w:val="22"/>
                        <w:szCs w:val="22"/>
                        <w:lang w:val="en-CA"/>
                      </w:rPr>
                      <w:t>Endang</w:t>
                    </w:r>
                    <w:proofErr w:type="spellEnd"/>
                    <w:r w:rsidRPr="00E5162A">
                      <w:rPr>
                        <w:sz w:val="22"/>
                        <w:szCs w:val="22"/>
                        <w:lang w:val="en-CA"/>
                      </w:rPr>
                      <w:t xml:space="preserve"> </w:t>
                    </w:r>
                    <w:proofErr w:type="spellStart"/>
                    <w:r w:rsidRPr="00E5162A">
                      <w:rPr>
                        <w:sz w:val="22"/>
                        <w:szCs w:val="22"/>
                        <w:lang w:val="en-CA"/>
                      </w:rPr>
                      <w:t>Kustiwa</w:t>
                    </w:r>
                    <w:proofErr w:type="spellEnd"/>
                  </w:p>
                </w:txbxContent>
              </v:textbox>
            </v:rect>
            <v:line id="_x0000_s1033" style="position:absolute" from="4027,4301" to="4027,4456"/>
            <v:rect id="_x0000_s1034" style="position:absolute;left:3796;top:4301;width:2874;height:772">
              <v:textbox style="mso-next-textbox:#_x0000_s1034">
                <w:txbxContent>
                  <w:p w:rsidR="007168DD" w:rsidRDefault="007168DD" w:rsidP="00BE61DC">
                    <w:pPr>
                      <w:jc w:val="center"/>
                      <w:rPr>
                        <w:b/>
                        <w:lang w:val="en-CA"/>
                      </w:rPr>
                    </w:pPr>
                    <w:proofErr w:type="spellStart"/>
                    <w:r w:rsidRPr="00BE61DC">
                      <w:rPr>
                        <w:b/>
                        <w:lang w:val="en-CA"/>
                      </w:rPr>
                      <w:t>Kepala</w:t>
                    </w:r>
                    <w:proofErr w:type="spellEnd"/>
                    <w:r w:rsidRPr="00BE61DC">
                      <w:rPr>
                        <w:b/>
                        <w:lang w:val="en-CA"/>
                      </w:rPr>
                      <w:t xml:space="preserve"> Sub </w:t>
                    </w:r>
                    <w:proofErr w:type="spellStart"/>
                    <w:r w:rsidRPr="00BE61DC">
                      <w:rPr>
                        <w:b/>
                        <w:lang w:val="en-CA"/>
                      </w:rPr>
                      <w:t>Bagian</w:t>
                    </w:r>
                    <w:proofErr w:type="spellEnd"/>
                    <w:r>
                      <w:rPr>
                        <w:b/>
                        <w:lang w:val="en-CA"/>
                      </w:rPr>
                      <w:t xml:space="preserve"> </w:t>
                    </w:r>
                    <w:proofErr w:type="spellStart"/>
                    <w:r w:rsidRPr="00BE61DC">
                      <w:rPr>
                        <w:b/>
                        <w:lang w:val="en-CA"/>
                      </w:rPr>
                      <w:t>Keuangan</w:t>
                    </w:r>
                    <w:proofErr w:type="spellEnd"/>
                  </w:p>
                  <w:p w:rsidR="007168DD" w:rsidRPr="00E5162A" w:rsidRDefault="007168DD" w:rsidP="00BE61DC">
                    <w:pPr>
                      <w:jc w:val="center"/>
                      <w:rPr>
                        <w:sz w:val="22"/>
                        <w:szCs w:val="22"/>
                        <w:lang w:val="en-CA"/>
                      </w:rPr>
                    </w:pPr>
                    <w:r w:rsidRPr="00E5162A">
                      <w:rPr>
                        <w:sz w:val="22"/>
                        <w:szCs w:val="22"/>
                        <w:lang w:val="en-CA"/>
                      </w:rPr>
                      <w:t xml:space="preserve">H. </w:t>
                    </w:r>
                    <w:proofErr w:type="spellStart"/>
                    <w:r w:rsidRPr="00E5162A">
                      <w:rPr>
                        <w:sz w:val="22"/>
                        <w:szCs w:val="22"/>
                        <w:lang w:val="en-CA"/>
                      </w:rPr>
                      <w:t>Melly</w:t>
                    </w:r>
                    <w:proofErr w:type="spellEnd"/>
                    <w:r w:rsidRPr="00E5162A">
                      <w:rPr>
                        <w:sz w:val="22"/>
                        <w:szCs w:val="22"/>
                        <w:lang w:val="en-CA"/>
                      </w:rPr>
                      <w:t xml:space="preserve"> </w:t>
                    </w:r>
                    <w:proofErr w:type="spellStart"/>
                    <w:r w:rsidRPr="00E5162A">
                      <w:rPr>
                        <w:sz w:val="22"/>
                        <w:szCs w:val="22"/>
                        <w:lang w:val="en-CA"/>
                      </w:rPr>
                      <w:t>Yuniarti</w:t>
                    </w:r>
                    <w:proofErr w:type="spellEnd"/>
                    <w:r w:rsidRPr="00E5162A">
                      <w:rPr>
                        <w:sz w:val="22"/>
                        <w:szCs w:val="22"/>
                        <w:lang w:val="en-CA"/>
                      </w:rPr>
                      <w:t>, SE</w:t>
                    </w:r>
                    <w:proofErr w:type="gramStart"/>
                    <w:r w:rsidRPr="00E5162A">
                      <w:rPr>
                        <w:sz w:val="22"/>
                        <w:szCs w:val="22"/>
                        <w:lang w:val="en-CA"/>
                      </w:rPr>
                      <w:t>,MM</w:t>
                    </w:r>
                    <w:proofErr w:type="gramEnd"/>
                  </w:p>
                </w:txbxContent>
              </v:textbox>
            </v:rect>
            <v:rect id="_x0000_s1035" style="position:absolute;left:6758;top:4301;width:3125;height:772">
              <v:textbox style="mso-next-textbox:#_x0000_s1035">
                <w:txbxContent>
                  <w:p w:rsidR="007168DD" w:rsidRDefault="007168DD">
                    <w:pPr>
                      <w:rPr>
                        <w:b/>
                        <w:lang w:val="en-CA"/>
                      </w:rPr>
                    </w:pPr>
                    <w:proofErr w:type="spellStart"/>
                    <w:r w:rsidRPr="0089138E">
                      <w:rPr>
                        <w:b/>
                        <w:lang w:val="en-CA"/>
                      </w:rPr>
                      <w:t>Kepala</w:t>
                    </w:r>
                    <w:proofErr w:type="spellEnd"/>
                    <w:r w:rsidRPr="0089138E">
                      <w:rPr>
                        <w:b/>
                        <w:lang w:val="en-CA"/>
                      </w:rPr>
                      <w:t xml:space="preserve"> Sub </w:t>
                    </w:r>
                    <w:proofErr w:type="spellStart"/>
                    <w:r w:rsidRPr="0089138E">
                      <w:rPr>
                        <w:b/>
                        <w:lang w:val="en-CA"/>
                      </w:rPr>
                      <w:t>Bagian</w:t>
                    </w:r>
                    <w:proofErr w:type="spellEnd"/>
                    <w:r w:rsidRPr="0089138E">
                      <w:rPr>
                        <w:b/>
                        <w:lang w:val="en-CA"/>
                      </w:rPr>
                      <w:t xml:space="preserve"> </w:t>
                    </w:r>
                    <w:proofErr w:type="spellStart"/>
                    <w:r w:rsidRPr="0089138E">
                      <w:rPr>
                        <w:b/>
                        <w:lang w:val="en-CA"/>
                      </w:rPr>
                      <w:t>Kepegawaian</w:t>
                    </w:r>
                    <w:proofErr w:type="spellEnd"/>
                  </w:p>
                  <w:p w:rsidR="007168DD" w:rsidRPr="00E5162A" w:rsidRDefault="007168DD" w:rsidP="0089138E">
                    <w:pPr>
                      <w:jc w:val="center"/>
                      <w:rPr>
                        <w:sz w:val="22"/>
                        <w:szCs w:val="22"/>
                        <w:lang w:val="en-CA"/>
                      </w:rPr>
                    </w:pPr>
                    <w:proofErr w:type="spellStart"/>
                    <w:r w:rsidRPr="00E5162A">
                      <w:rPr>
                        <w:sz w:val="22"/>
                        <w:szCs w:val="22"/>
                        <w:lang w:val="en-CA"/>
                      </w:rPr>
                      <w:t>Dadang</w:t>
                    </w:r>
                    <w:proofErr w:type="spellEnd"/>
                    <w:r w:rsidRPr="00E5162A">
                      <w:rPr>
                        <w:sz w:val="22"/>
                        <w:szCs w:val="22"/>
                        <w:lang w:val="en-CA"/>
                      </w:rPr>
                      <w:t xml:space="preserve"> </w:t>
                    </w:r>
                    <w:proofErr w:type="spellStart"/>
                    <w:r w:rsidRPr="00E5162A">
                      <w:rPr>
                        <w:sz w:val="22"/>
                        <w:szCs w:val="22"/>
                        <w:lang w:val="en-CA"/>
                      </w:rPr>
                      <w:t>Rusli</w:t>
                    </w:r>
                    <w:proofErr w:type="gramStart"/>
                    <w:r w:rsidRPr="00E5162A">
                      <w:rPr>
                        <w:sz w:val="22"/>
                        <w:szCs w:val="22"/>
                        <w:lang w:val="en-CA"/>
                      </w:rPr>
                      <w:t>,SH</w:t>
                    </w:r>
                    <w:proofErr w:type="spellEnd"/>
                    <w:proofErr w:type="gramEnd"/>
                  </w:p>
                </w:txbxContent>
              </v:textbox>
            </v:rect>
            <v:rect id="_x0000_s1036" style="position:absolute;left:2977;top:3067;width:3018;height:772">
              <v:textbox style="mso-next-textbox:#_x0000_s1036">
                <w:txbxContent>
                  <w:p w:rsidR="007168DD" w:rsidRDefault="007168DD" w:rsidP="00BE61DC">
                    <w:pPr>
                      <w:jc w:val="center"/>
                      <w:rPr>
                        <w:b/>
                        <w:lang w:val="en-CA"/>
                      </w:rPr>
                    </w:pPr>
                    <w:proofErr w:type="spellStart"/>
                    <w:r w:rsidRPr="00BE61DC">
                      <w:rPr>
                        <w:b/>
                        <w:lang w:val="en-CA"/>
                      </w:rPr>
                      <w:t>Kepala</w:t>
                    </w:r>
                    <w:proofErr w:type="spellEnd"/>
                    <w:r w:rsidRPr="00BE61DC">
                      <w:rPr>
                        <w:b/>
                        <w:lang w:val="en-CA"/>
                      </w:rPr>
                      <w:t xml:space="preserve"> </w:t>
                    </w:r>
                    <w:proofErr w:type="spellStart"/>
                    <w:r w:rsidRPr="00BE61DC">
                      <w:rPr>
                        <w:b/>
                        <w:lang w:val="en-CA"/>
                      </w:rPr>
                      <w:t>Bagian</w:t>
                    </w:r>
                    <w:proofErr w:type="spellEnd"/>
                    <w:r w:rsidRPr="00BE61DC">
                      <w:rPr>
                        <w:b/>
                        <w:lang w:val="en-CA"/>
                      </w:rPr>
                      <w:t xml:space="preserve"> </w:t>
                    </w:r>
                    <w:proofErr w:type="spellStart"/>
                    <w:r w:rsidRPr="00BE61DC">
                      <w:rPr>
                        <w:b/>
                        <w:lang w:val="en-CA"/>
                      </w:rPr>
                      <w:t>Tata</w:t>
                    </w:r>
                    <w:proofErr w:type="spellEnd"/>
                    <w:r w:rsidRPr="00BE61DC">
                      <w:rPr>
                        <w:b/>
                        <w:lang w:val="en-CA"/>
                      </w:rPr>
                      <w:t xml:space="preserve"> </w:t>
                    </w:r>
                    <w:proofErr w:type="spellStart"/>
                    <w:r w:rsidRPr="00BE61DC">
                      <w:rPr>
                        <w:b/>
                        <w:lang w:val="en-CA"/>
                      </w:rPr>
                      <w:t>Usaha</w:t>
                    </w:r>
                    <w:proofErr w:type="spellEnd"/>
                  </w:p>
                  <w:p w:rsidR="007168DD" w:rsidRPr="00E5162A" w:rsidRDefault="007168DD" w:rsidP="00BE61DC">
                    <w:pPr>
                      <w:jc w:val="center"/>
                      <w:rPr>
                        <w:sz w:val="22"/>
                        <w:szCs w:val="22"/>
                        <w:lang w:val="en-CA"/>
                      </w:rPr>
                    </w:pPr>
                    <w:proofErr w:type="spellStart"/>
                    <w:r w:rsidRPr="00E5162A">
                      <w:rPr>
                        <w:sz w:val="22"/>
                        <w:szCs w:val="22"/>
                        <w:lang w:val="en-CA"/>
                      </w:rPr>
                      <w:t>Drs.H</w:t>
                    </w:r>
                    <w:proofErr w:type="spellEnd"/>
                    <w:r w:rsidRPr="00E5162A">
                      <w:rPr>
                        <w:sz w:val="22"/>
                        <w:szCs w:val="22"/>
                        <w:lang w:val="en-CA"/>
                      </w:rPr>
                      <w:t xml:space="preserve"> </w:t>
                    </w:r>
                    <w:proofErr w:type="spellStart"/>
                    <w:r w:rsidRPr="00E5162A">
                      <w:rPr>
                        <w:sz w:val="22"/>
                        <w:szCs w:val="22"/>
                        <w:lang w:val="en-CA"/>
                      </w:rPr>
                      <w:t>Endang</w:t>
                    </w:r>
                    <w:proofErr w:type="spellEnd"/>
                    <w:r w:rsidRPr="00E5162A">
                      <w:rPr>
                        <w:sz w:val="22"/>
                        <w:szCs w:val="22"/>
                        <w:lang w:val="en-CA"/>
                      </w:rPr>
                      <w:t xml:space="preserve"> </w:t>
                    </w:r>
                    <w:proofErr w:type="spellStart"/>
                    <w:r w:rsidRPr="00E5162A">
                      <w:rPr>
                        <w:sz w:val="22"/>
                        <w:szCs w:val="22"/>
                        <w:lang w:val="en-CA"/>
                      </w:rPr>
                      <w:t>syaripudin</w:t>
                    </w:r>
                    <w:proofErr w:type="gramStart"/>
                    <w:r w:rsidRPr="00E5162A">
                      <w:rPr>
                        <w:sz w:val="22"/>
                        <w:szCs w:val="22"/>
                        <w:lang w:val="en-CA"/>
                      </w:rPr>
                      <w:t>,M.Si</w:t>
                    </w:r>
                    <w:proofErr w:type="spellEnd"/>
                    <w:proofErr w:type="gramEnd"/>
                  </w:p>
                </w:txbxContent>
              </v:textbox>
            </v:rect>
            <v:line id="_x0000_s1037" style="position:absolute;flip:y" from="2055,5226" to="8955,5227"/>
            <v:line id="_x0000_s1038" style="position:absolute" from="6495,5229" to="6496,5408"/>
            <v:rect id="_x0000_s1039" style="position:absolute;left:829;top:5408;width:1951;height:899">
              <v:textbox style="mso-next-textbox:#_x0000_s1039">
                <w:txbxContent>
                  <w:p w:rsidR="007168DD" w:rsidRDefault="007168DD" w:rsidP="0089138E">
                    <w:pPr>
                      <w:jc w:val="center"/>
                      <w:rPr>
                        <w:b/>
                        <w:lang w:val="en-CA"/>
                      </w:rPr>
                    </w:pPr>
                    <w:proofErr w:type="spellStart"/>
                    <w:r w:rsidRPr="0089138E">
                      <w:rPr>
                        <w:b/>
                        <w:lang w:val="en-CA"/>
                      </w:rPr>
                      <w:t>Kepala</w:t>
                    </w:r>
                    <w:proofErr w:type="spellEnd"/>
                    <w:r w:rsidRPr="0089138E">
                      <w:rPr>
                        <w:b/>
                        <w:lang w:val="en-CA"/>
                      </w:rPr>
                      <w:t xml:space="preserve"> Sub </w:t>
                    </w:r>
                    <w:proofErr w:type="spellStart"/>
                    <w:r w:rsidRPr="0089138E">
                      <w:rPr>
                        <w:b/>
                        <w:lang w:val="en-CA"/>
                      </w:rPr>
                      <w:t>Dinas</w:t>
                    </w:r>
                    <w:proofErr w:type="spellEnd"/>
                    <w:r w:rsidRPr="0089138E">
                      <w:rPr>
                        <w:b/>
                        <w:lang w:val="en-CA"/>
                      </w:rPr>
                      <w:t xml:space="preserve"> </w:t>
                    </w:r>
                    <w:proofErr w:type="spellStart"/>
                    <w:r w:rsidRPr="0089138E">
                      <w:rPr>
                        <w:b/>
                        <w:lang w:val="en-CA"/>
                      </w:rPr>
                      <w:t>Bina</w:t>
                    </w:r>
                    <w:proofErr w:type="spellEnd"/>
                    <w:r w:rsidRPr="0089138E">
                      <w:rPr>
                        <w:b/>
                        <w:lang w:val="en-CA"/>
                      </w:rPr>
                      <w:t xml:space="preserve"> Program</w:t>
                    </w:r>
                  </w:p>
                  <w:p w:rsidR="007168DD" w:rsidRPr="00E5162A" w:rsidRDefault="007168DD" w:rsidP="0089138E">
                    <w:pPr>
                      <w:jc w:val="center"/>
                      <w:rPr>
                        <w:sz w:val="22"/>
                        <w:szCs w:val="22"/>
                        <w:lang w:val="en-CA"/>
                      </w:rPr>
                    </w:pPr>
                    <w:proofErr w:type="spellStart"/>
                    <w:r w:rsidRPr="00E5162A">
                      <w:rPr>
                        <w:sz w:val="22"/>
                        <w:szCs w:val="22"/>
                        <w:lang w:val="en-CA"/>
                      </w:rPr>
                      <w:t>Ir</w:t>
                    </w:r>
                    <w:proofErr w:type="spellEnd"/>
                    <w:r w:rsidRPr="00E5162A">
                      <w:rPr>
                        <w:sz w:val="22"/>
                        <w:szCs w:val="22"/>
                        <w:lang w:val="en-CA"/>
                      </w:rPr>
                      <w:t xml:space="preserve">, H </w:t>
                    </w:r>
                    <w:proofErr w:type="spellStart"/>
                    <w:r w:rsidRPr="00E5162A">
                      <w:rPr>
                        <w:sz w:val="22"/>
                        <w:szCs w:val="22"/>
                        <w:lang w:val="en-CA"/>
                      </w:rPr>
                      <w:t>Marwini</w:t>
                    </w:r>
                    <w:proofErr w:type="spellEnd"/>
                  </w:p>
                </w:txbxContent>
              </v:textbox>
            </v:rect>
            <v:line id="_x0000_s1040" style="position:absolute;flip:x" from="679,5845" to="829,5846"/>
            <v:line id="_x0000_s1041" style="position:absolute;flip:x" from="672,5844" to="679,8593"/>
            <v:rect id="_x0000_s1042" style="position:absolute;left:427;top:1987;width:2662;height:771">
              <v:textbox style="mso-next-textbox:#_x0000_s1042">
                <w:txbxContent>
                  <w:p w:rsidR="007168DD" w:rsidRPr="00BE61DC" w:rsidRDefault="007168DD" w:rsidP="006633DA">
                    <w:pPr>
                      <w:jc w:val="center"/>
                      <w:rPr>
                        <w:b/>
                        <w:lang w:val="en-CA"/>
                      </w:rPr>
                    </w:pPr>
                    <w:proofErr w:type="spellStart"/>
                    <w:r w:rsidRPr="00BE61DC">
                      <w:rPr>
                        <w:b/>
                        <w:lang w:val="en-CA"/>
                      </w:rPr>
                      <w:t>Kepala</w:t>
                    </w:r>
                    <w:proofErr w:type="spellEnd"/>
                    <w:r w:rsidRPr="00BE61DC">
                      <w:rPr>
                        <w:b/>
                        <w:lang w:val="en-CA"/>
                      </w:rPr>
                      <w:t xml:space="preserve"> </w:t>
                    </w:r>
                    <w:proofErr w:type="spellStart"/>
                    <w:r w:rsidRPr="00BE61DC">
                      <w:rPr>
                        <w:b/>
                        <w:lang w:val="en-CA"/>
                      </w:rPr>
                      <w:t>Dinas</w:t>
                    </w:r>
                    <w:proofErr w:type="spellEnd"/>
                  </w:p>
                  <w:p w:rsidR="007168DD" w:rsidRPr="00E5162A" w:rsidRDefault="007168DD" w:rsidP="006633DA">
                    <w:pPr>
                      <w:jc w:val="center"/>
                      <w:rPr>
                        <w:sz w:val="22"/>
                        <w:szCs w:val="22"/>
                        <w:lang w:val="en-CA"/>
                      </w:rPr>
                    </w:pPr>
                    <w:r w:rsidRPr="00E5162A">
                      <w:rPr>
                        <w:sz w:val="22"/>
                        <w:szCs w:val="22"/>
                        <w:lang w:val="en-CA"/>
                      </w:rPr>
                      <w:t xml:space="preserve">Ir. H </w:t>
                    </w:r>
                    <w:proofErr w:type="spellStart"/>
                    <w:r w:rsidRPr="00E5162A">
                      <w:rPr>
                        <w:sz w:val="22"/>
                        <w:szCs w:val="22"/>
                        <w:lang w:val="en-CA"/>
                      </w:rPr>
                      <w:t>Helmi</w:t>
                    </w:r>
                    <w:proofErr w:type="spellEnd"/>
                    <w:r w:rsidRPr="00E5162A">
                      <w:rPr>
                        <w:sz w:val="22"/>
                        <w:szCs w:val="22"/>
                        <w:lang w:val="en-CA"/>
                      </w:rPr>
                      <w:t xml:space="preserve"> </w:t>
                    </w:r>
                    <w:proofErr w:type="spellStart"/>
                    <w:r w:rsidRPr="00E5162A">
                      <w:rPr>
                        <w:sz w:val="22"/>
                        <w:szCs w:val="22"/>
                        <w:lang w:val="en-CA"/>
                      </w:rPr>
                      <w:t>Anwar</w:t>
                    </w:r>
                    <w:proofErr w:type="gramStart"/>
                    <w:r w:rsidRPr="00E5162A">
                      <w:rPr>
                        <w:sz w:val="22"/>
                        <w:szCs w:val="22"/>
                        <w:lang w:val="en-CA"/>
                      </w:rPr>
                      <w:t>,D.I.AT</w:t>
                    </w:r>
                    <w:proofErr w:type="spellEnd"/>
                    <w:proofErr w:type="gramEnd"/>
                  </w:p>
                </w:txbxContent>
              </v:textbox>
            </v:rect>
            <v:line id="_x0000_s1043" style="position:absolute" from="2077,4147" to="2077,4301"/>
            <v:line id="_x0000_s1044" style="position:absolute" from="7531,4147" to="7533,4301"/>
            <v:rect id="_x0000_s1045" style="position:absolute;left:829;top:6451;width:1950;height:782">
              <v:textbox style="mso-next-textbox:#_x0000_s1045">
                <w:txbxContent>
                  <w:p w:rsidR="007168DD" w:rsidRDefault="007168DD" w:rsidP="007168DD">
                    <w:pPr>
                      <w:jc w:val="center"/>
                      <w:rPr>
                        <w:b/>
                        <w:sz w:val="22"/>
                        <w:szCs w:val="22"/>
                        <w:lang w:val="en-CA"/>
                      </w:rPr>
                    </w:pPr>
                    <w:proofErr w:type="spellStart"/>
                    <w:r w:rsidRPr="007168DD">
                      <w:rPr>
                        <w:b/>
                        <w:sz w:val="22"/>
                        <w:szCs w:val="22"/>
                        <w:lang w:val="en-CA"/>
                      </w:rPr>
                      <w:t>Kepala</w:t>
                    </w:r>
                    <w:proofErr w:type="spellEnd"/>
                    <w:r w:rsidRPr="007168DD">
                      <w:rPr>
                        <w:b/>
                        <w:sz w:val="22"/>
                        <w:szCs w:val="22"/>
                        <w:lang w:val="en-CA"/>
                      </w:rPr>
                      <w:t xml:space="preserve"> </w:t>
                    </w:r>
                    <w:proofErr w:type="spellStart"/>
                    <w:r w:rsidRPr="007168DD">
                      <w:rPr>
                        <w:b/>
                        <w:sz w:val="22"/>
                        <w:szCs w:val="22"/>
                        <w:lang w:val="en-CA"/>
                      </w:rPr>
                      <w:t>Seksi</w:t>
                    </w:r>
                    <w:proofErr w:type="spellEnd"/>
                    <w:r w:rsidRPr="007168DD">
                      <w:rPr>
                        <w:b/>
                        <w:sz w:val="22"/>
                        <w:szCs w:val="22"/>
                        <w:lang w:val="en-CA"/>
                      </w:rPr>
                      <w:t xml:space="preserve"> Data &amp; Program</w:t>
                    </w:r>
                  </w:p>
                  <w:p w:rsidR="00883A51" w:rsidRPr="00452091" w:rsidRDefault="00883A51" w:rsidP="007168DD">
                    <w:pPr>
                      <w:jc w:val="center"/>
                      <w:rPr>
                        <w:sz w:val="22"/>
                        <w:szCs w:val="22"/>
                        <w:lang w:val="en-CA"/>
                      </w:rPr>
                    </w:pPr>
                    <w:r w:rsidRPr="00452091">
                      <w:rPr>
                        <w:sz w:val="22"/>
                        <w:szCs w:val="22"/>
                        <w:lang w:val="en-CA"/>
                      </w:rPr>
                      <w:t xml:space="preserve">Ir. </w:t>
                    </w:r>
                    <w:proofErr w:type="spellStart"/>
                    <w:r w:rsidRPr="00452091">
                      <w:rPr>
                        <w:sz w:val="22"/>
                        <w:szCs w:val="22"/>
                        <w:lang w:val="en-CA"/>
                      </w:rPr>
                      <w:t>Rina</w:t>
                    </w:r>
                    <w:proofErr w:type="spellEnd"/>
                    <w:r w:rsidRPr="00452091">
                      <w:rPr>
                        <w:sz w:val="22"/>
                        <w:szCs w:val="22"/>
                        <w:lang w:val="en-CA"/>
                      </w:rPr>
                      <w:t xml:space="preserve"> </w:t>
                    </w:r>
                    <w:proofErr w:type="spellStart"/>
                    <w:r w:rsidRPr="00452091">
                      <w:rPr>
                        <w:sz w:val="22"/>
                        <w:szCs w:val="22"/>
                        <w:lang w:val="en-CA"/>
                      </w:rPr>
                      <w:t>Fajarwati</w:t>
                    </w:r>
                    <w:proofErr w:type="spellEnd"/>
                  </w:p>
                  <w:p w:rsidR="007168DD" w:rsidRPr="007168DD" w:rsidRDefault="007168DD" w:rsidP="007168DD">
                    <w:pPr>
                      <w:jc w:val="center"/>
                      <w:rPr>
                        <w:sz w:val="22"/>
                        <w:szCs w:val="22"/>
                        <w:lang w:val="en-CA"/>
                      </w:rPr>
                    </w:pPr>
                  </w:p>
                  <w:p w:rsidR="007168DD" w:rsidRPr="007168DD" w:rsidRDefault="007168DD" w:rsidP="007168DD">
                    <w:pPr>
                      <w:jc w:val="center"/>
                      <w:rPr>
                        <w:b/>
                        <w:sz w:val="22"/>
                        <w:szCs w:val="22"/>
                        <w:lang w:val="en-CA"/>
                      </w:rPr>
                    </w:pPr>
                  </w:p>
                </w:txbxContent>
              </v:textbox>
            </v:rect>
            <v:rect id="_x0000_s1046" style="position:absolute;left:830;top:7348;width:1950;height:811">
              <v:textbox style="mso-next-textbox:#_x0000_s1046">
                <w:txbxContent>
                  <w:p w:rsidR="007168DD" w:rsidRDefault="007168DD" w:rsidP="007168DD">
                    <w:pPr>
                      <w:jc w:val="center"/>
                      <w:rPr>
                        <w:b/>
                        <w:sz w:val="20"/>
                        <w:szCs w:val="20"/>
                        <w:lang w:val="en-CA"/>
                      </w:rPr>
                    </w:pPr>
                    <w:proofErr w:type="spellStart"/>
                    <w:r w:rsidRPr="007168DD">
                      <w:rPr>
                        <w:b/>
                        <w:sz w:val="20"/>
                        <w:szCs w:val="20"/>
                        <w:lang w:val="en-CA"/>
                      </w:rPr>
                      <w:t>Kepala</w:t>
                    </w:r>
                    <w:proofErr w:type="spellEnd"/>
                    <w:r w:rsidRPr="007168DD">
                      <w:rPr>
                        <w:b/>
                        <w:sz w:val="20"/>
                        <w:szCs w:val="20"/>
                        <w:lang w:val="en-CA"/>
                      </w:rPr>
                      <w:t xml:space="preserve"> </w:t>
                    </w:r>
                    <w:proofErr w:type="spellStart"/>
                    <w:r w:rsidRPr="007168DD">
                      <w:rPr>
                        <w:b/>
                        <w:sz w:val="20"/>
                        <w:szCs w:val="20"/>
                        <w:lang w:val="en-CA"/>
                      </w:rPr>
                      <w:t>Seksi</w:t>
                    </w:r>
                    <w:proofErr w:type="spellEnd"/>
                    <w:r w:rsidRPr="007168DD">
                      <w:rPr>
                        <w:b/>
                        <w:sz w:val="20"/>
                        <w:szCs w:val="20"/>
                        <w:lang w:val="en-CA"/>
                      </w:rPr>
                      <w:t xml:space="preserve"> </w:t>
                    </w:r>
                    <w:proofErr w:type="spellStart"/>
                    <w:r w:rsidRPr="007168DD">
                      <w:rPr>
                        <w:b/>
                        <w:sz w:val="20"/>
                        <w:szCs w:val="20"/>
                        <w:lang w:val="en-CA"/>
                      </w:rPr>
                      <w:t>Penyusunan</w:t>
                    </w:r>
                    <w:proofErr w:type="spellEnd"/>
                    <w:r w:rsidRPr="007168DD">
                      <w:rPr>
                        <w:b/>
                        <w:sz w:val="20"/>
                        <w:szCs w:val="20"/>
                        <w:lang w:val="en-CA"/>
                      </w:rPr>
                      <w:t xml:space="preserve"> Program</w:t>
                    </w:r>
                  </w:p>
                  <w:p w:rsidR="00452091" w:rsidRPr="00452091" w:rsidRDefault="00452091" w:rsidP="007168DD">
                    <w:pPr>
                      <w:jc w:val="center"/>
                      <w:rPr>
                        <w:sz w:val="22"/>
                        <w:szCs w:val="22"/>
                        <w:lang w:val="en-CA"/>
                      </w:rPr>
                    </w:pPr>
                    <w:r w:rsidRPr="00452091">
                      <w:rPr>
                        <w:sz w:val="22"/>
                        <w:szCs w:val="22"/>
                        <w:lang w:val="en-CA"/>
                      </w:rPr>
                      <w:t xml:space="preserve">Ir. </w:t>
                    </w:r>
                    <w:proofErr w:type="spellStart"/>
                    <w:r w:rsidRPr="00452091">
                      <w:rPr>
                        <w:sz w:val="22"/>
                        <w:szCs w:val="22"/>
                        <w:lang w:val="en-CA"/>
                      </w:rPr>
                      <w:t>Pupun</w:t>
                    </w:r>
                    <w:proofErr w:type="spellEnd"/>
                    <w:r w:rsidRPr="00452091">
                      <w:rPr>
                        <w:sz w:val="22"/>
                        <w:szCs w:val="22"/>
                        <w:lang w:val="en-CA"/>
                      </w:rPr>
                      <w:t xml:space="preserve"> </w:t>
                    </w:r>
                    <w:proofErr w:type="spellStart"/>
                    <w:r w:rsidRPr="00452091">
                      <w:rPr>
                        <w:sz w:val="22"/>
                        <w:szCs w:val="22"/>
                        <w:lang w:val="en-CA"/>
                      </w:rPr>
                      <w:t>Saepudin</w:t>
                    </w:r>
                    <w:proofErr w:type="spellEnd"/>
                  </w:p>
                  <w:p w:rsidR="007168DD" w:rsidRPr="007168DD" w:rsidRDefault="007168DD" w:rsidP="007168DD">
                    <w:pPr>
                      <w:jc w:val="center"/>
                      <w:rPr>
                        <w:sz w:val="20"/>
                        <w:szCs w:val="20"/>
                        <w:lang w:val="en-CA"/>
                      </w:rPr>
                    </w:pPr>
                  </w:p>
                </w:txbxContent>
              </v:textbox>
            </v:rect>
            <v:rect id="_x0000_s1047" style="position:absolute;left:832;top:8382;width:1948;height:828">
              <v:textbox style="mso-next-textbox:#_x0000_s1047">
                <w:txbxContent>
                  <w:p w:rsidR="007168DD" w:rsidRPr="007168DD" w:rsidRDefault="007168DD" w:rsidP="007168DD">
                    <w:pPr>
                      <w:jc w:val="center"/>
                      <w:rPr>
                        <w:b/>
                        <w:sz w:val="20"/>
                        <w:szCs w:val="20"/>
                        <w:lang w:val="en-CA"/>
                      </w:rPr>
                    </w:pPr>
                    <w:proofErr w:type="spellStart"/>
                    <w:r w:rsidRPr="007168DD">
                      <w:rPr>
                        <w:b/>
                        <w:sz w:val="20"/>
                        <w:szCs w:val="20"/>
                        <w:lang w:val="en-CA"/>
                      </w:rPr>
                      <w:t>Kepala</w:t>
                    </w:r>
                    <w:proofErr w:type="spellEnd"/>
                    <w:r w:rsidRPr="007168DD">
                      <w:rPr>
                        <w:b/>
                        <w:sz w:val="20"/>
                        <w:szCs w:val="20"/>
                        <w:lang w:val="en-CA"/>
                      </w:rPr>
                      <w:t xml:space="preserve"> </w:t>
                    </w:r>
                    <w:proofErr w:type="spellStart"/>
                    <w:r w:rsidRPr="007168DD">
                      <w:rPr>
                        <w:b/>
                        <w:sz w:val="20"/>
                        <w:szCs w:val="20"/>
                        <w:lang w:val="en-CA"/>
                      </w:rPr>
                      <w:t>seksi</w:t>
                    </w:r>
                    <w:proofErr w:type="spellEnd"/>
                    <w:r w:rsidRPr="007168DD">
                      <w:rPr>
                        <w:b/>
                        <w:sz w:val="20"/>
                        <w:szCs w:val="20"/>
                        <w:lang w:val="en-CA"/>
                      </w:rPr>
                      <w:t xml:space="preserve"> </w:t>
                    </w:r>
                    <w:proofErr w:type="spellStart"/>
                    <w:r w:rsidRPr="007168DD">
                      <w:rPr>
                        <w:b/>
                        <w:sz w:val="20"/>
                        <w:szCs w:val="20"/>
                        <w:lang w:val="en-CA"/>
                      </w:rPr>
                      <w:t>Evaluasi</w:t>
                    </w:r>
                    <w:proofErr w:type="spellEnd"/>
                    <w:r w:rsidRPr="007168DD">
                      <w:rPr>
                        <w:b/>
                        <w:sz w:val="20"/>
                        <w:szCs w:val="20"/>
                        <w:lang w:val="en-CA"/>
                      </w:rPr>
                      <w:t xml:space="preserve"> &amp; </w:t>
                    </w:r>
                    <w:proofErr w:type="spellStart"/>
                    <w:r w:rsidRPr="007168DD">
                      <w:rPr>
                        <w:b/>
                        <w:sz w:val="20"/>
                        <w:szCs w:val="20"/>
                        <w:lang w:val="en-CA"/>
                      </w:rPr>
                      <w:t>Pelaporan</w:t>
                    </w:r>
                    <w:proofErr w:type="spellEnd"/>
                  </w:p>
                  <w:p w:rsidR="007168DD" w:rsidRPr="00452091" w:rsidRDefault="00883A51" w:rsidP="007168DD">
                    <w:pPr>
                      <w:jc w:val="center"/>
                      <w:rPr>
                        <w:sz w:val="22"/>
                        <w:szCs w:val="22"/>
                        <w:lang w:val="en-CA"/>
                      </w:rPr>
                    </w:pPr>
                    <w:proofErr w:type="spellStart"/>
                    <w:r w:rsidRPr="00452091">
                      <w:rPr>
                        <w:sz w:val="22"/>
                        <w:szCs w:val="22"/>
                        <w:lang w:val="en-CA"/>
                      </w:rPr>
                      <w:t>Ibnu</w:t>
                    </w:r>
                    <w:proofErr w:type="spellEnd"/>
                    <w:r w:rsidRPr="00452091">
                      <w:rPr>
                        <w:sz w:val="22"/>
                        <w:szCs w:val="22"/>
                        <w:lang w:val="en-CA"/>
                      </w:rPr>
                      <w:t xml:space="preserve"> </w:t>
                    </w:r>
                    <w:proofErr w:type="spellStart"/>
                    <w:r w:rsidRPr="00452091">
                      <w:rPr>
                        <w:sz w:val="22"/>
                        <w:szCs w:val="22"/>
                        <w:lang w:val="en-CA"/>
                      </w:rPr>
                      <w:t>Sina</w:t>
                    </w:r>
                    <w:proofErr w:type="spellEnd"/>
                    <w:r w:rsidRPr="00452091">
                      <w:rPr>
                        <w:sz w:val="22"/>
                        <w:szCs w:val="22"/>
                        <w:lang w:val="en-CA"/>
                      </w:rPr>
                      <w:t>, SE</w:t>
                    </w:r>
                    <w:proofErr w:type="gramStart"/>
                    <w:r w:rsidRPr="00452091">
                      <w:rPr>
                        <w:sz w:val="22"/>
                        <w:szCs w:val="22"/>
                        <w:lang w:val="en-CA"/>
                      </w:rPr>
                      <w:t>,MM</w:t>
                    </w:r>
                    <w:proofErr w:type="gramEnd"/>
                  </w:p>
                </w:txbxContent>
              </v:textbox>
            </v:rect>
            <v:line id="_x0000_s1054" style="position:absolute" from="672,8591" to="829,8593"/>
            <v:line id="_x0000_s1056" style="position:absolute" from="2905,5869" to="2906,8646"/>
            <v:line id="_x0000_s1057" style="position:absolute" from="2905,8644" to="3055,8645"/>
            <v:line id="_x0000_s1060" style="position:absolute" from="8955,5073" to="8956,5453"/>
            <v:line id="_x0000_s1061" style="position:absolute;flip:x" from="5379,5917" to="5557,5919"/>
            <v:line id="_x0000_s1062" style="position:absolute" from="5379,5922" to="5384,8593"/>
            <v:line id="_x0000_s1067" style="position:absolute" from="2939,7347" to="3089,7348"/>
            <v:line id="_x0000_s1068" style="position:absolute" from="680,6923" to="830,6924"/>
            <v:line id="_x0000_s1069" style="position:absolute" from="679,7682" to="829,7683"/>
            <v:rect id="_x0000_s1114" style="position:absolute;left:3055;top:5409;width:2245;height:1042">
              <v:textbox style="mso-next-textbox:#_x0000_s1114">
                <w:txbxContent>
                  <w:p w:rsidR="007168DD" w:rsidRDefault="007168DD" w:rsidP="0089138E">
                    <w:pPr>
                      <w:jc w:val="center"/>
                      <w:rPr>
                        <w:b/>
                        <w:lang w:val="en-CA"/>
                      </w:rPr>
                    </w:pPr>
                    <w:proofErr w:type="spellStart"/>
                    <w:r w:rsidRPr="0089138E">
                      <w:rPr>
                        <w:b/>
                        <w:lang w:val="en-CA"/>
                      </w:rPr>
                      <w:t>Kepala</w:t>
                    </w:r>
                    <w:proofErr w:type="spellEnd"/>
                    <w:r w:rsidRPr="0089138E">
                      <w:rPr>
                        <w:b/>
                        <w:lang w:val="en-CA"/>
                      </w:rPr>
                      <w:t xml:space="preserve"> </w:t>
                    </w:r>
                    <w:proofErr w:type="spellStart"/>
                    <w:r w:rsidRPr="0089138E">
                      <w:rPr>
                        <w:b/>
                        <w:lang w:val="en-CA"/>
                      </w:rPr>
                      <w:t>Dinas</w:t>
                    </w:r>
                    <w:proofErr w:type="spellEnd"/>
                    <w:r w:rsidRPr="0089138E">
                      <w:rPr>
                        <w:b/>
                        <w:lang w:val="en-CA"/>
                      </w:rPr>
                      <w:t xml:space="preserve"> Sub </w:t>
                    </w:r>
                    <w:proofErr w:type="spellStart"/>
                    <w:r w:rsidRPr="0089138E">
                      <w:rPr>
                        <w:b/>
                        <w:lang w:val="en-CA"/>
                      </w:rPr>
                      <w:t>Industri</w:t>
                    </w:r>
                    <w:proofErr w:type="spellEnd"/>
                    <w:r w:rsidRPr="0089138E">
                      <w:rPr>
                        <w:b/>
                        <w:lang w:val="en-CA"/>
                      </w:rPr>
                      <w:t xml:space="preserve"> Agro</w:t>
                    </w:r>
                  </w:p>
                  <w:p w:rsidR="007168DD" w:rsidRPr="00E5162A" w:rsidRDefault="007168DD" w:rsidP="00E5162A">
                    <w:pPr>
                      <w:rPr>
                        <w:sz w:val="20"/>
                        <w:szCs w:val="20"/>
                        <w:lang w:val="en-CA"/>
                      </w:rPr>
                    </w:pPr>
                    <w:r w:rsidRPr="00E5162A">
                      <w:rPr>
                        <w:sz w:val="22"/>
                        <w:szCs w:val="22"/>
                        <w:lang w:val="en-CA"/>
                      </w:rPr>
                      <w:t xml:space="preserve">Ir. H </w:t>
                    </w:r>
                    <w:proofErr w:type="spellStart"/>
                    <w:r w:rsidRPr="00E5162A">
                      <w:rPr>
                        <w:sz w:val="22"/>
                        <w:szCs w:val="22"/>
                        <w:lang w:val="en-CA"/>
                      </w:rPr>
                      <w:t>Antje</w:t>
                    </w:r>
                    <w:proofErr w:type="spellEnd"/>
                    <w:r w:rsidRPr="00E5162A">
                      <w:rPr>
                        <w:sz w:val="22"/>
                        <w:szCs w:val="22"/>
                        <w:lang w:val="en-CA"/>
                      </w:rPr>
                      <w:t xml:space="preserve"> </w:t>
                    </w:r>
                    <w:proofErr w:type="spellStart"/>
                    <w:r w:rsidRPr="00E5162A">
                      <w:rPr>
                        <w:sz w:val="22"/>
                        <w:szCs w:val="22"/>
                        <w:lang w:val="en-CA"/>
                      </w:rPr>
                      <w:t>Sumart</w:t>
                    </w:r>
                    <w:r>
                      <w:rPr>
                        <w:sz w:val="22"/>
                        <w:szCs w:val="22"/>
                        <w:lang w:val="en-CA"/>
                      </w:rPr>
                      <w:t>i</w:t>
                    </w:r>
                    <w:proofErr w:type="spellEnd"/>
                    <w:r>
                      <w:rPr>
                        <w:sz w:val="22"/>
                        <w:szCs w:val="22"/>
                        <w:lang w:val="en-CA"/>
                      </w:rPr>
                      <w:t xml:space="preserve"> </w:t>
                    </w:r>
                    <w:r w:rsidRPr="00E5162A">
                      <w:rPr>
                        <w:sz w:val="22"/>
                        <w:szCs w:val="22"/>
                        <w:lang w:val="en-CA"/>
                      </w:rPr>
                      <w:t>H</w:t>
                    </w:r>
                    <w:proofErr w:type="gramStart"/>
                    <w:r w:rsidRPr="00E5162A">
                      <w:rPr>
                        <w:sz w:val="22"/>
                        <w:szCs w:val="22"/>
                        <w:lang w:val="en-CA"/>
                      </w:rPr>
                      <w:t>,</w:t>
                    </w:r>
                    <w:r>
                      <w:rPr>
                        <w:sz w:val="20"/>
                        <w:szCs w:val="20"/>
                        <w:lang w:val="en-CA"/>
                      </w:rPr>
                      <w:t>MM</w:t>
                    </w:r>
                    <w:proofErr w:type="gramEnd"/>
                  </w:p>
                </w:txbxContent>
              </v:textbox>
            </v:rect>
            <v:rect id="_x0000_s1115" style="position:absolute;left:3055;top:6839;width:2212;height:849">
              <v:textbox style="mso-next-textbox:#_x0000_s1115">
                <w:txbxContent>
                  <w:p w:rsidR="007168DD" w:rsidRPr="0055008C" w:rsidRDefault="007168DD" w:rsidP="007168DD">
                    <w:pPr>
                      <w:jc w:val="center"/>
                      <w:rPr>
                        <w:b/>
                        <w:lang w:val="en-CA"/>
                      </w:rPr>
                    </w:pPr>
                    <w:proofErr w:type="spellStart"/>
                    <w:r w:rsidRPr="0055008C">
                      <w:rPr>
                        <w:b/>
                        <w:lang w:val="en-CA"/>
                      </w:rPr>
                      <w:t>Kepala</w:t>
                    </w:r>
                    <w:proofErr w:type="spellEnd"/>
                    <w:r w:rsidRPr="0055008C">
                      <w:rPr>
                        <w:b/>
                        <w:lang w:val="en-CA"/>
                      </w:rPr>
                      <w:t xml:space="preserve"> </w:t>
                    </w:r>
                    <w:proofErr w:type="spellStart"/>
                    <w:r w:rsidRPr="0055008C">
                      <w:rPr>
                        <w:b/>
                        <w:lang w:val="en-CA"/>
                      </w:rPr>
                      <w:t>seksi</w:t>
                    </w:r>
                    <w:proofErr w:type="spellEnd"/>
                    <w:r w:rsidRPr="0055008C">
                      <w:rPr>
                        <w:b/>
                        <w:lang w:val="en-CA"/>
                      </w:rPr>
                      <w:t xml:space="preserve"> </w:t>
                    </w:r>
                    <w:proofErr w:type="spellStart"/>
                    <w:r w:rsidRPr="0055008C">
                      <w:rPr>
                        <w:b/>
                        <w:lang w:val="en-CA"/>
                      </w:rPr>
                      <w:t>Bina</w:t>
                    </w:r>
                    <w:proofErr w:type="spellEnd"/>
                    <w:r w:rsidRPr="0055008C">
                      <w:rPr>
                        <w:b/>
                        <w:lang w:val="en-CA"/>
                      </w:rPr>
                      <w:t xml:space="preserve"> </w:t>
                    </w:r>
                    <w:proofErr w:type="spellStart"/>
                    <w:r w:rsidRPr="0055008C">
                      <w:rPr>
                        <w:b/>
                        <w:lang w:val="en-CA"/>
                      </w:rPr>
                      <w:t>Usaha</w:t>
                    </w:r>
                    <w:proofErr w:type="spellEnd"/>
                  </w:p>
                  <w:p w:rsidR="007168DD" w:rsidRPr="0055008C" w:rsidRDefault="0055008C" w:rsidP="007168DD">
                    <w:pPr>
                      <w:jc w:val="center"/>
                      <w:rPr>
                        <w:sz w:val="20"/>
                        <w:szCs w:val="20"/>
                        <w:lang w:val="en-CA"/>
                      </w:rPr>
                    </w:pPr>
                    <w:r w:rsidRPr="0055008C">
                      <w:rPr>
                        <w:sz w:val="20"/>
                        <w:szCs w:val="20"/>
                        <w:lang w:val="en-CA"/>
                      </w:rPr>
                      <w:t xml:space="preserve">Drs. Sri </w:t>
                    </w:r>
                    <w:proofErr w:type="spellStart"/>
                    <w:r w:rsidRPr="0055008C">
                      <w:rPr>
                        <w:sz w:val="20"/>
                        <w:szCs w:val="20"/>
                        <w:lang w:val="en-CA"/>
                      </w:rPr>
                      <w:t>Endang</w:t>
                    </w:r>
                    <w:proofErr w:type="spellEnd"/>
                    <w:r w:rsidRPr="0055008C">
                      <w:rPr>
                        <w:sz w:val="20"/>
                        <w:szCs w:val="20"/>
                        <w:lang w:val="en-CA"/>
                      </w:rPr>
                      <w:t xml:space="preserve"> </w:t>
                    </w:r>
                    <w:proofErr w:type="spellStart"/>
                    <w:r w:rsidRPr="0055008C">
                      <w:rPr>
                        <w:sz w:val="20"/>
                        <w:szCs w:val="20"/>
                        <w:lang w:val="en-CA"/>
                      </w:rPr>
                      <w:t>Manawarti</w:t>
                    </w:r>
                    <w:proofErr w:type="spellEnd"/>
                  </w:p>
                </w:txbxContent>
              </v:textbox>
            </v:rect>
            <v:rect id="_x0000_s1116" style="position:absolute;left:3055;top:8260;width:2212;height:828">
              <v:textbox style="mso-next-textbox:#_x0000_s1116">
                <w:txbxContent>
                  <w:p w:rsidR="007168DD" w:rsidRPr="007168DD" w:rsidRDefault="007168DD" w:rsidP="007168DD">
                    <w:pPr>
                      <w:jc w:val="center"/>
                      <w:rPr>
                        <w:b/>
                        <w:sz w:val="22"/>
                        <w:szCs w:val="22"/>
                        <w:lang w:val="en-CA"/>
                      </w:rPr>
                    </w:pPr>
                    <w:proofErr w:type="spellStart"/>
                    <w:r w:rsidRPr="007168DD">
                      <w:rPr>
                        <w:b/>
                        <w:sz w:val="22"/>
                        <w:szCs w:val="22"/>
                        <w:lang w:val="en-CA"/>
                      </w:rPr>
                      <w:t>Kepala</w:t>
                    </w:r>
                    <w:proofErr w:type="spellEnd"/>
                    <w:r w:rsidRPr="007168DD">
                      <w:rPr>
                        <w:b/>
                        <w:sz w:val="22"/>
                        <w:szCs w:val="22"/>
                        <w:lang w:val="en-CA"/>
                      </w:rPr>
                      <w:t xml:space="preserve"> </w:t>
                    </w:r>
                    <w:proofErr w:type="spellStart"/>
                    <w:r w:rsidRPr="007168DD">
                      <w:rPr>
                        <w:b/>
                        <w:sz w:val="22"/>
                        <w:szCs w:val="22"/>
                        <w:lang w:val="en-CA"/>
                      </w:rPr>
                      <w:t>Seksi</w:t>
                    </w:r>
                    <w:proofErr w:type="spellEnd"/>
                    <w:r w:rsidRPr="007168DD">
                      <w:rPr>
                        <w:b/>
                        <w:sz w:val="22"/>
                        <w:szCs w:val="22"/>
                        <w:lang w:val="en-CA"/>
                      </w:rPr>
                      <w:t xml:space="preserve"> </w:t>
                    </w:r>
                    <w:proofErr w:type="spellStart"/>
                    <w:r w:rsidRPr="007168DD">
                      <w:rPr>
                        <w:b/>
                        <w:sz w:val="22"/>
                        <w:szCs w:val="22"/>
                        <w:lang w:val="en-CA"/>
                      </w:rPr>
                      <w:t>Bina</w:t>
                    </w:r>
                    <w:proofErr w:type="spellEnd"/>
                    <w:r w:rsidRPr="007168DD">
                      <w:rPr>
                        <w:b/>
                        <w:sz w:val="22"/>
                        <w:szCs w:val="22"/>
                        <w:lang w:val="en-CA"/>
                      </w:rPr>
                      <w:t xml:space="preserve"> </w:t>
                    </w:r>
                    <w:proofErr w:type="spellStart"/>
                    <w:r w:rsidRPr="007168DD">
                      <w:rPr>
                        <w:b/>
                        <w:sz w:val="22"/>
                        <w:szCs w:val="22"/>
                        <w:lang w:val="en-CA"/>
                      </w:rPr>
                      <w:t>Produksi</w:t>
                    </w:r>
                    <w:proofErr w:type="spellEnd"/>
                  </w:p>
                  <w:p w:rsidR="007168DD" w:rsidRPr="00452091" w:rsidRDefault="00452091" w:rsidP="007168DD">
                    <w:pPr>
                      <w:jc w:val="center"/>
                      <w:rPr>
                        <w:sz w:val="22"/>
                        <w:szCs w:val="22"/>
                        <w:lang w:val="en-CA"/>
                      </w:rPr>
                    </w:pPr>
                    <w:r w:rsidRPr="00452091">
                      <w:rPr>
                        <w:sz w:val="22"/>
                        <w:szCs w:val="22"/>
                        <w:lang w:val="en-CA"/>
                      </w:rPr>
                      <w:t xml:space="preserve">Ir. </w:t>
                    </w:r>
                    <w:proofErr w:type="spellStart"/>
                    <w:r w:rsidRPr="00452091">
                      <w:rPr>
                        <w:sz w:val="22"/>
                        <w:szCs w:val="22"/>
                        <w:lang w:val="en-CA"/>
                      </w:rPr>
                      <w:t>Veronika</w:t>
                    </w:r>
                    <w:proofErr w:type="spellEnd"/>
                    <w:r w:rsidRPr="00452091">
                      <w:rPr>
                        <w:sz w:val="22"/>
                        <w:szCs w:val="22"/>
                        <w:lang w:val="en-CA"/>
                      </w:rPr>
                      <w:t xml:space="preserve"> </w:t>
                    </w:r>
                    <w:proofErr w:type="spellStart"/>
                    <w:r w:rsidRPr="00452091">
                      <w:rPr>
                        <w:sz w:val="22"/>
                        <w:szCs w:val="22"/>
                        <w:lang w:val="en-CA"/>
                      </w:rPr>
                      <w:t>Etty</w:t>
                    </w:r>
                    <w:proofErr w:type="gramStart"/>
                    <w:r w:rsidRPr="00452091">
                      <w:rPr>
                        <w:sz w:val="22"/>
                        <w:szCs w:val="22"/>
                        <w:lang w:val="en-CA"/>
                      </w:rPr>
                      <w:t>,SW</w:t>
                    </w:r>
                    <w:proofErr w:type="spellEnd"/>
                    <w:proofErr w:type="gramEnd"/>
                  </w:p>
                </w:txbxContent>
              </v:textbox>
            </v:rect>
            <v:rect id="_x0000_s1118" style="position:absolute;left:5557;top:5453;width:2067;height:899">
              <v:textbox style="mso-next-textbox:#_x0000_s1118">
                <w:txbxContent>
                  <w:p w:rsidR="007168DD" w:rsidRDefault="007168DD" w:rsidP="00E5162A">
                    <w:pPr>
                      <w:jc w:val="center"/>
                      <w:rPr>
                        <w:b/>
                        <w:lang w:val="en-CA"/>
                      </w:rPr>
                    </w:pPr>
                    <w:proofErr w:type="spellStart"/>
                    <w:r w:rsidRPr="00E5162A">
                      <w:rPr>
                        <w:b/>
                        <w:lang w:val="en-CA"/>
                      </w:rPr>
                      <w:t>Kepala</w:t>
                    </w:r>
                    <w:proofErr w:type="spellEnd"/>
                    <w:r w:rsidRPr="00E5162A">
                      <w:rPr>
                        <w:b/>
                        <w:lang w:val="en-CA"/>
                      </w:rPr>
                      <w:t xml:space="preserve"> Sub </w:t>
                    </w:r>
                    <w:proofErr w:type="spellStart"/>
                    <w:r w:rsidRPr="00E5162A">
                      <w:rPr>
                        <w:b/>
                        <w:lang w:val="en-CA"/>
                      </w:rPr>
                      <w:t>Dinas</w:t>
                    </w:r>
                    <w:proofErr w:type="spellEnd"/>
                    <w:r w:rsidRPr="00E5162A">
                      <w:rPr>
                        <w:b/>
                        <w:lang w:val="en-CA"/>
                      </w:rPr>
                      <w:t xml:space="preserve"> </w:t>
                    </w:r>
                    <w:proofErr w:type="spellStart"/>
                    <w:r w:rsidRPr="00135140">
                      <w:rPr>
                        <w:lang w:val="en-CA"/>
                      </w:rPr>
                      <w:t>P</w:t>
                    </w:r>
                    <w:r w:rsidRPr="00E5162A">
                      <w:rPr>
                        <w:b/>
                        <w:lang w:val="en-CA"/>
                      </w:rPr>
                      <w:t>erdagangan</w:t>
                    </w:r>
                    <w:proofErr w:type="spellEnd"/>
                    <w:r w:rsidRPr="00E5162A">
                      <w:rPr>
                        <w:b/>
                        <w:lang w:val="en-CA"/>
                      </w:rPr>
                      <w:t xml:space="preserve"> Agro</w:t>
                    </w:r>
                  </w:p>
                  <w:p w:rsidR="007168DD" w:rsidRPr="00E5162A" w:rsidRDefault="007168DD" w:rsidP="00E5162A">
                    <w:pPr>
                      <w:jc w:val="center"/>
                      <w:rPr>
                        <w:sz w:val="22"/>
                        <w:szCs w:val="22"/>
                        <w:lang w:val="en-CA"/>
                      </w:rPr>
                    </w:pPr>
                    <w:r>
                      <w:rPr>
                        <w:sz w:val="22"/>
                        <w:szCs w:val="22"/>
                        <w:lang w:val="en-CA"/>
                      </w:rPr>
                      <w:t xml:space="preserve">Ir. H </w:t>
                    </w:r>
                    <w:proofErr w:type="spellStart"/>
                    <w:r>
                      <w:rPr>
                        <w:sz w:val="22"/>
                        <w:szCs w:val="22"/>
                        <w:lang w:val="en-CA"/>
                      </w:rPr>
                      <w:t>Didi</w:t>
                    </w:r>
                    <w:proofErr w:type="spellEnd"/>
                    <w:r>
                      <w:rPr>
                        <w:sz w:val="22"/>
                        <w:szCs w:val="22"/>
                        <w:lang w:val="en-CA"/>
                      </w:rPr>
                      <w:t xml:space="preserve"> </w:t>
                    </w:r>
                    <w:proofErr w:type="spellStart"/>
                    <w:r>
                      <w:rPr>
                        <w:sz w:val="22"/>
                        <w:szCs w:val="22"/>
                        <w:lang w:val="en-CA"/>
                      </w:rPr>
                      <w:t>Harsoadi</w:t>
                    </w:r>
                    <w:proofErr w:type="gramStart"/>
                    <w:r>
                      <w:rPr>
                        <w:sz w:val="22"/>
                        <w:szCs w:val="22"/>
                        <w:lang w:val="en-CA"/>
                      </w:rPr>
                      <w:t>,MS</w:t>
                    </w:r>
                    <w:proofErr w:type="spellEnd"/>
                    <w:proofErr w:type="gramEnd"/>
                  </w:p>
                </w:txbxContent>
              </v:textbox>
            </v:rect>
            <v:rect id="_x0000_s1119" style="position:absolute;left:5567;top:6451;width:2057;height:897">
              <v:textbox style="mso-next-textbox:#_x0000_s1119">
                <w:txbxContent>
                  <w:p w:rsidR="007168DD" w:rsidRDefault="007168DD" w:rsidP="007168DD">
                    <w:pPr>
                      <w:jc w:val="center"/>
                      <w:rPr>
                        <w:b/>
                        <w:sz w:val="20"/>
                        <w:szCs w:val="20"/>
                        <w:lang w:val="en-CA"/>
                      </w:rPr>
                    </w:pPr>
                    <w:proofErr w:type="spellStart"/>
                    <w:r w:rsidRPr="007168DD">
                      <w:rPr>
                        <w:b/>
                        <w:sz w:val="20"/>
                        <w:szCs w:val="20"/>
                        <w:lang w:val="en-CA"/>
                      </w:rPr>
                      <w:t>Kepala</w:t>
                    </w:r>
                    <w:proofErr w:type="spellEnd"/>
                    <w:r w:rsidRPr="007168DD">
                      <w:rPr>
                        <w:b/>
                        <w:sz w:val="20"/>
                        <w:szCs w:val="20"/>
                        <w:lang w:val="en-CA"/>
                      </w:rPr>
                      <w:t xml:space="preserve"> </w:t>
                    </w:r>
                    <w:proofErr w:type="spellStart"/>
                    <w:r w:rsidRPr="007168DD">
                      <w:rPr>
                        <w:b/>
                        <w:sz w:val="20"/>
                        <w:szCs w:val="20"/>
                        <w:lang w:val="en-CA"/>
                      </w:rPr>
                      <w:t>Seksi</w:t>
                    </w:r>
                    <w:proofErr w:type="spellEnd"/>
                    <w:r w:rsidRPr="007168DD">
                      <w:rPr>
                        <w:b/>
                        <w:sz w:val="20"/>
                        <w:szCs w:val="20"/>
                        <w:lang w:val="en-CA"/>
                      </w:rPr>
                      <w:t xml:space="preserve"> </w:t>
                    </w:r>
                    <w:proofErr w:type="spellStart"/>
                    <w:r w:rsidRPr="007168DD">
                      <w:rPr>
                        <w:b/>
                        <w:sz w:val="20"/>
                        <w:szCs w:val="20"/>
                        <w:lang w:val="en-CA"/>
                      </w:rPr>
                      <w:t>Perdagangan</w:t>
                    </w:r>
                    <w:proofErr w:type="spellEnd"/>
                    <w:r w:rsidRPr="007168DD">
                      <w:rPr>
                        <w:b/>
                        <w:sz w:val="20"/>
                        <w:szCs w:val="20"/>
                        <w:lang w:val="en-CA"/>
                      </w:rPr>
                      <w:t xml:space="preserve"> </w:t>
                    </w:r>
                    <w:proofErr w:type="spellStart"/>
                    <w:r w:rsidRPr="007168DD">
                      <w:rPr>
                        <w:b/>
                        <w:sz w:val="20"/>
                        <w:szCs w:val="20"/>
                        <w:lang w:val="en-CA"/>
                      </w:rPr>
                      <w:t>Luar</w:t>
                    </w:r>
                    <w:proofErr w:type="spellEnd"/>
                    <w:r w:rsidRPr="007168DD">
                      <w:rPr>
                        <w:b/>
                        <w:sz w:val="20"/>
                        <w:szCs w:val="20"/>
                        <w:lang w:val="en-CA"/>
                      </w:rPr>
                      <w:t xml:space="preserve"> </w:t>
                    </w:r>
                    <w:proofErr w:type="spellStart"/>
                    <w:r w:rsidRPr="007168DD">
                      <w:rPr>
                        <w:b/>
                        <w:sz w:val="20"/>
                        <w:szCs w:val="20"/>
                        <w:lang w:val="en-CA"/>
                      </w:rPr>
                      <w:t>Negri</w:t>
                    </w:r>
                    <w:proofErr w:type="spellEnd"/>
                  </w:p>
                  <w:p w:rsidR="007168DD" w:rsidRPr="00452091" w:rsidRDefault="00452091" w:rsidP="007168DD">
                    <w:pPr>
                      <w:jc w:val="center"/>
                      <w:rPr>
                        <w:sz w:val="22"/>
                        <w:szCs w:val="22"/>
                        <w:lang w:val="en-CA"/>
                      </w:rPr>
                    </w:pPr>
                    <w:r w:rsidRPr="00452091">
                      <w:rPr>
                        <w:sz w:val="22"/>
                        <w:szCs w:val="22"/>
                        <w:lang w:val="en-CA"/>
                      </w:rPr>
                      <w:t xml:space="preserve">Drs. </w:t>
                    </w:r>
                    <w:proofErr w:type="spellStart"/>
                    <w:r w:rsidRPr="00452091">
                      <w:rPr>
                        <w:sz w:val="22"/>
                        <w:szCs w:val="22"/>
                        <w:lang w:val="en-CA"/>
                      </w:rPr>
                      <w:t>Bismark</w:t>
                    </w:r>
                    <w:proofErr w:type="gramStart"/>
                    <w:r w:rsidRPr="00452091">
                      <w:rPr>
                        <w:sz w:val="22"/>
                        <w:szCs w:val="22"/>
                        <w:lang w:val="en-CA"/>
                      </w:rPr>
                      <w:t>,SH,MM</w:t>
                    </w:r>
                    <w:proofErr w:type="spellEnd"/>
                    <w:proofErr w:type="gramEnd"/>
                  </w:p>
                </w:txbxContent>
              </v:textbox>
            </v:rect>
            <v:rect id="_x0000_s1120" style="position:absolute;left:5567;top:7433;width:2057;height:827">
              <v:textbox style="mso-next-textbox:#_x0000_s1120">
                <w:txbxContent>
                  <w:p w:rsidR="007168DD" w:rsidRDefault="007168DD" w:rsidP="007168DD">
                    <w:pPr>
                      <w:jc w:val="center"/>
                      <w:rPr>
                        <w:b/>
                        <w:sz w:val="19"/>
                        <w:szCs w:val="19"/>
                        <w:lang w:val="en-CA"/>
                      </w:rPr>
                    </w:pPr>
                    <w:proofErr w:type="spellStart"/>
                    <w:r w:rsidRPr="00883A51">
                      <w:rPr>
                        <w:sz w:val="19"/>
                        <w:szCs w:val="19"/>
                        <w:lang w:val="en-CA"/>
                      </w:rPr>
                      <w:t>K</w:t>
                    </w:r>
                    <w:r w:rsidRPr="007168DD">
                      <w:rPr>
                        <w:b/>
                        <w:sz w:val="19"/>
                        <w:szCs w:val="19"/>
                        <w:lang w:val="en-CA"/>
                      </w:rPr>
                      <w:t>epala</w:t>
                    </w:r>
                    <w:proofErr w:type="spellEnd"/>
                    <w:r w:rsidRPr="007168DD">
                      <w:rPr>
                        <w:b/>
                        <w:sz w:val="19"/>
                        <w:szCs w:val="19"/>
                        <w:lang w:val="en-CA"/>
                      </w:rPr>
                      <w:t xml:space="preserve"> </w:t>
                    </w:r>
                    <w:proofErr w:type="spellStart"/>
                    <w:r w:rsidRPr="007168DD">
                      <w:rPr>
                        <w:b/>
                        <w:sz w:val="19"/>
                        <w:szCs w:val="19"/>
                        <w:lang w:val="en-CA"/>
                      </w:rPr>
                      <w:t>Seksi</w:t>
                    </w:r>
                    <w:proofErr w:type="spellEnd"/>
                    <w:r w:rsidRPr="007168DD">
                      <w:rPr>
                        <w:b/>
                        <w:sz w:val="19"/>
                        <w:szCs w:val="19"/>
                        <w:lang w:val="en-CA"/>
                      </w:rPr>
                      <w:t xml:space="preserve"> </w:t>
                    </w:r>
                    <w:proofErr w:type="spellStart"/>
                    <w:r w:rsidRPr="007168DD">
                      <w:rPr>
                        <w:b/>
                        <w:sz w:val="19"/>
                        <w:szCs w:val="19"/>
                        <w:lang w:val="en-CA"/>
                      </w:rPr>
                      <w:t>Perdagangan</w:t>
                    </w:r>
                    <w:proofErr w:type="spellEnd"/>
                    <w:r w:rsidRPr="007168DD">
                      <w:rPr>
                        <w:b/>
                        <w:sz w:val="19"/>
                        <w:szCs w:val="19"/>
                        <w:lang w:val="en-CA"/>
                      </w:rPr>
                      <w:t xml:space="preserve"> </w:t>
                    </w:r>
                    <w:proofErr w:type="spellStart"/>
                    <w:r w:rsidRPr="007168DD">
                      <w:rPr>
                        <w:b/>
                        <w:sz w:val="19"/>
                        <w:szCs w:val="19"/>
                        <w:lang w:val="en-CA"/>
                      </w:rPr>
                      <w:t>Dalam</w:t>
                    </w:r>
                    <w:proofErr w:type="spellEnd"/>
                    <w:r w:rsidRPr="007168DD">
                      <w:rPr>
                        <w:b/>
                        <w:sz w:val="19"/>
                        <w:szCs w:val="19"/>
                        <w:lang w:val="en-CA"/>
                      </w:rPr>
                      <w:t xml:space="preserve"> </w:t>
                    </w:r>
                    <w:proofErr w:type="spellStart"/>
                    <w:r w:rsidRPr="007168DD">
                      <w:rPr>
                        <w:b/>
                        <w:sz w:val="19"/>
                        <w:szCs w:val="19"/>
                        <w:lang w:val="en-CA"/>
                      </w:rPr>
                      <w:t>Negri</w:t>
                    </w:r>
                    <w:proofErr w:type="spellEnd"/>
                  </w:p>
                  <w:p w:rsidR="007168DD" w:rsidRPr="00452091" w:rsidRDefault="00452091" w:rsidP="007168DD">
                    <w:pPr>
                      <w:jc w:val="center"/>
                      <w:rPr>
                        <w:sz w:val="22"/>
                        <w:szCs w:val="22"/>
                        <w:lang w:val="en-CA"/>
                      </w:rPr>
                    </w:pPr>
                    <w:proofErr w:type="spellStart"/>
                    <w:r w:rsidRPr="00452091">
                      <w:rPr>
                        <w:sz w:val="22"/>
                        <w:szCs w:val="22"/>
                        <w:lang w:val="en-CA"/>
                      </w:rPr>
                      <w:t>Iya</w:t>
                    </w:r>
                    <w:proofErr w:type="spellEnd"/>
                    <w:r w:rsidRPr="00452091">
                      <w:rPr>
                        <w:sz w:val="22"/>
                        <w:szCs w:val="22"/>
                        <w:lang w:val="en-CA"/>
                      </w:rPr>
                      <w:t xml:space="preserve"> </w:t>
                    </w:r>
                    <w:proofErr w:type="spellStart"/>
                    <w:r w:rsidRPr="00452091">
                      <w:rPr>
                        <w:sz w:val="22"/>
                        <w:szCs w:val="22"/>
                        <w:lang w:val="en-CA"/>
                      </w:rPr>
                      <w:t>Sugiya</w:t>
                    </w:r>
                    <w:proofErr w:type="gramStart"/>
                    <w:r w:rsidRPr="00452091">
                      <w:rPr>
                        <w:sz w:val="22"/>
                        <w:szCs w:val="22"/>
                        <w:lang w:val="en-CA"/>
                      </w:rPr>
                      <w:t>,SE</w:t>
                    </w:r>
                    <w:proofErr w:type="spellEnd"/>
                    <w:proofErr w:type="gramEnd"/>
                  </w:p>
                </w:txbxContent>
              </v:textbox>
            </v:rect>
            <v:rect id="_x0000_s1121" style="position:absolute;left:5557;top:8382;width:2057;height:828">
              <v:textbox style="mso-next-textbox:#_x0000_s1121">
                <w:txbxContent>
                  <w:p w:rsidR="007168DD" w:rsidRDefault="007168DD" w:rsidP="00883A51">
                    <w:pPr>
                      <w:jc w:val="center"/>
                      <w:rPr>
                        <w:b/>
                        <w:sz w:val="19"/>
                        <w:szCs w:val="19"/>
                        <w:lang w:val="en-CA"/>
                      </w:rPr>
                    </w:pPr>
                    <w:proofErr w:type="spellStart"/>
                    <w:r w:rsidRPr="00883A51">
                      <w:rPr>
                        <w:b/>
                        <w:sz w:val="19"/>
                        <w:szCs w:val="19"/>
                        <w:lang w:val="en-CA"/>
                      </w:rPr>
                      <w:t>Kepala</w:t>
                    </w:r>
                    <w:proofErr w:type="spellEnd"/>
                    <w:r w:rsidRPr="00883A51">
                      <w:rPr>
                        <w:b/>
                        <w:sz w:val="19"/>
                        <w:szCs w:val="19"/>
                        <w:lang w:val="en-CA"/>
                      </w:rPr>
                      <w:t xml:space="preserve"> </w:t>
                    </w:r>
                    <w:proofErr w:type="spellStart"/>
                    <w:r w:rsidRPr="00883A51">
                      <w:rPr>
                        <w:b/>
                        <w:sz w:val="19"/>
                        <w:szCs w:val="19"/>
                        <w:lang w:val="en-CA"/>
                      </w:rPr>
                      <w:t>Seksi</w:t>
                    </w:r>
                    <w:proofErr w:type="spellEnd"/>
                    <w:r w:rsidRPr="00883A51">
                      <w:rPr>
                        <w:b/>
                        <w:sz w:val="19"/>
                        <w:szCs w:val="19"/>
                        <w:lang w:val="en-CA"/>
                      </w:rPr>
                      <w:t xml:space="preserve"> </w:t>
                    </w:r>
                    <w:proofErr w:type="spellStart"/>
                    <w:r w:rsidRPr="00883A51">
                      <w:rPr>
                        <w:b/>
                        <w:sz w:val="19"/>
                        <w:szCs w:val="19"/>
                        <w:lang w:val="en-CA"/>
                      </w:rPr>
                      <w:t>Pengawasan</w:t>
                    </w:r>
                    <w:proofErr w:type="spellEnd"/>
                    <w:r w:rsidRPr="00883A51">
                      <w:rPr>
                        <w:b/>
                        <w:sz w:val="19"/>
                        <w:szCs w:val="19"/>
                        <w:lang w:val="en-CA"/>
                      </w:rPr>
                      <w:t xml:space="preserve"> </w:t>
                    </w:r>
                    <w:proofErr w:type="spellStart"/>
                    <w:r w:rsidR="00883A51" w:rsidRPr="00883A51">
                      <w:rPr>
                        <w:b/>
                        <w:sz w:val="19"/>
                        <w:szCs w:val="19"/>
                        <w:lang w:val="en-CA"/>
                      </w:rPr>
                      <w:t>Barang</w:t>
                    </w:r>
                    <w:proofErr w:type="spellEnd"/>
                    <w:r w:rsidR="00883A51" w:rsidRPr="00883A51">
                      <w:rPr>
                        <w:b/>
                        <w:sz w:val="19"/>
                        <w:szCs w:val="19"/>
                        <w:lang w:val="en-CA"/>
                      </w:rPr>
                      <w:t xml:space="preserve"> </w:t>
                    </w:r>
                    <w:proofErr w:type="spellStart"/>
                    <w:r w:rsidR="00883A51" w:rsidRPr="00883A51">
                      <w:rPr>
                        <w:b/>
                        <w:sz w:val="19"/>
                        <w:szCs w:val="19"/>
                        <w:lang w:val="en-CA"/>
                      </w:rPr>
                      <w:t>Beredar</w:t>
                    </w:r>
                    <w:proofErr w:type="spellEnd"/>
                    <w:r w:rsidR="00883A51" w:rsidRPr="00883A51">
                      <w:rPr>
                        <w:b/>
                        <w:sz w:val="19"/>
                        <w:szCs w:val="19"/>
                        <w:lang w:val="en-CA"/>
                      </w:rPr>
                      <w:t xml:space="preserve"> &amp; </w:t>
                    </w:r>
                    <w:proofErr w:type="spellStart"/>
                    <w:r w:rsidR="00883A51" w:rsidRPr="00883A51">
                      <w:rPr>
                        <w:b/>
                        <w:sz w:val="19"/>
                        <w:szCs w:val="19"/>
                        <w:lang w:val="en-CA"/>
                      </w:rPr>
                      <w:t>Jasa</w:t>
                    </w:r>
                    <w:proofErr w:type="spellEnd"/>
                  </w:p>
                  <w:p w:rsidR="00452091" w:rsidRPr="00452091" w:rsidRDefault="00452091" w:rsidP="00883A51">
                    <w:pPr>
                      <w:jc w:val="center"/>
                      <w:rPr>
                        <w:sz w:val="22"/>
                        <w:szCs w:val="22"/>
                        <w:lang w:val="en-CA"/>
                      </w:rPr>
                    </w:pPr>
                    <w:r w:rsidRPr="00452091">
                      <w:rPr>
                        <w:sz w:val="22"/>
                        <w:szCs w:val="22"/>
                        <w:lang w:val="en-CA"/>
                      </w:rPr>
                      <w:t xml:space="preserve">Drs. Rudi </w:t>
                    </w:r>
                    <w:proofErr w:type="spellStart"/>
                    <w:r w:rsidRPr="00452091">
                      <w:rPr>
                        <w:sz w:val="22"/>
                        <w:szCs w:val="22"/>
                        <w:lang w:val="en-CA"/>
                      </w:rPr>
                      <w:t>Permana</w:t>
                    </w:r>
                    <w:proofErr w:type="spellEnd"/>
                  </w:p>
                  <w:p w:rsidR="00883A51" w:rsidRPr="00883A51" w:rsidRDefault="00883A51" w:rsidP="00883A51">
                    <w:pPr>
                      <w:jc w:val="center"/>
                      <w:rPr>
                        <w:sz w:val="19"/>
                        <w:szCs w:val="19"/>
                        <w:lang w:val="en-CA"/>
                      </w:rPr>
                    </w:pPr>
                  </w:p>
                </w:txbxContent>
              </v:textbox>
            </v:rect>
            <v:rect id="_x0000_s1122" style="position:absolute;left:7939;top:5453;width:2147;height:899">
              <v:textbox style="mso-next-textbox:#_x0000_s1122">
                <w:txbxContent>
                  <w:p w:rsidR="007168DD" w:rsidRDefault="007168DD" w:rsidP="00E5162A">
                    <w:pPr>
                      <w:jc w:val="center"/>
                      <w:rPr>
                        <w:b/>
                        <w:sz w:val="22"/>
                        <w:szCs w:val="22"/>
                        <w:lang w:val="en-CA"/>
                      </w:rPr>
                    </w:pPr>
                    <w:proofErr w:type="spellStart"/>
                    <w:r w:rsidRPr="00135140">
                      <w:rPr>
                        <w:b/>
                        <w:sz w:val="22"/>
                        <w:szCs w:val="22"/>
                        <w:lang w:val="en-CA"/>
                      </w:rPr>
                      <w:t>Kepala</w:t>
                    </w:r>
                    <w:proofErr w:type="spellEnd"/>
                    <w:r w:rsidRPr="00135140">
                      <w:rPr>
                        <w:b/>
                        <w:sz w:val="22"/>
                        <w:szCs w:val="22"/>
                        <w:lang w:val="en-CA"/>
                      </w:rPr>
                      <w:t xml:space="preserve"> Sub </w:t>
                    </w:r>
                    <w:proofErr w:type="spellStart"/>
                    <w:r w:rsidRPr="00135140">
                      <w:rPr>
                        <w:b/>
                        <w:sz w:val="22"/>
                        <w:szCs w:val="22"/>
                        <w:lang w:val="en-CA"/>
                      </w:rPr>
                      <w:t>Dinas</w:t>
                    </w:r>
                    <w:proofErr w:type="spellEnd"/>
                    <w:r w:rsidRPr="00135140">
                      <w:rPr>
                        <w:b/>
                        <w:sz w:val="22"/>
                        <w:szCs w:val="22"/>
                        <w:lang w:val="en-CA"/>
                      </w:rPr>
                      <w:t xml:space="preserve"> </w:t>
                    </w:r>
                    <w:proofErr w:type="spellStart"/>
                    <w:r w:rsidRPr="00135140">
                      <w:rPr>
                        <w:b/>
                        <w:sz w:val="22"/>
                        <w:szCs w:val="22"/>
                        <w:lang w:val="en-CA"/>
                      </w:rPr>
                      <w:t>Pembiayaan</w:t>
                    </w:r>
                    <w:proofErr w:type="spellEnd"/>
                    <w:r w:rsidRPr="00135140">
                      <w:rPr>
                        <w:b/>
                        <w:sz w:val="22"/>
                        <w:szCs w:val="22"/>
                        <w:lang w:val="en-CA"/>
                      </w:rPr>
                      <w:t xml:space="preserve"> &amp; </w:t>
                    </w:r>
                    <w:proofErr w:type="spellStart"/>
                    <w:r w:rsidRPr="00135140">
                      <w:rPr>
                        <w:b/>
                        <w:sz w:val="22"/>
                        <w:szCs w:val="22"/>
                        <w:lang w:val="en-CA"/>
                      </w:rPr>
                      <w:t>Ultilitis</w:t>
                    </w:r>
                    <w:proofErr w:type="spellEnd"/>
                  </w:p>
                  <w:p w:rsidR="007168DD" w:rsidRPr="00135140" w:rsidRDefault="007168DD" w:rsidP="00E5162A">
                    <w:pPr>
                      <w:jc w:val="center"/>
                      <w:rPr>
                        <w:sz w:val="22"/>
                        <w:szCs w:val="22"/>
                        <w:lang w:val="en-CA"/>
                      </w:rPr>
                    </w:pPr>
                    <w:r>
                      <w:rPr>
                        <w:sz w:val="22"/>
                        <w:szCs w:val="22"/>
                        <w:lang w:val="en-CA"/>
                      </w:rPr>
                      <w:t xml:space="preserve">Ir. Poppy Sophia </w:t>
                    </w:r>
                    <w:proofErr w:type="spellStart"/>
                    <w:r>
                      <w:rPr>
                        <w:sz w:val="22"/>
                        <w:szCs w:val="22"/>
                        <w:lang w:val="en-CA"/>
                      </w:rPr>
                      <w:t>Bakur</w:t>
                    </w:r>
                    <w:proofErr w:type="spellEnd"/>
                  </w:p>
                  <w:p w:rsidR="007168DD" w:rsidRPr="00135140" w:rsidRDefault="007168DD" w:rsidP="00E5162A">
                    <w:pPr>
                      <w:jc w:val="center"/>
                      <w:rPr>
                        <w:b/>
                        <w:sz w:val="22"/>
                        <w:szCs w:val="22"/>
                        <w:lang w:val="en-CA"/>
                      </w:rPr>
                    </w:pPr>
                  </w:p>
                </w:txbxContent>
              </v:textbox>
            </v:rect>
            <v:rect id="_x0000_s1123" style="position:absolute;left:7939;top:6451;width:2147;height:782">
              <v:textbox style="mso-next-textbox:#_x0000_s1123">
                <w:txbxContent>
                  <w:p w:rsidR="00883A51" w:rsidRDefault="00883A51" w:rsidP="00883A51">
                    <w:pPr>
                      <w:jc w:val="center"/>
                      <w:rPr>
                        <w:b/>
                        <w:sz w:val="22"/>
                        <w:szCs w:val="22"/>
                        <w:lang w:val="en-CA"/>
                      </w:rPr>
                    </w:pPr>
                    <w:proofErr w:type="spellStart"/>
                    <w:r w:rsidRPr="00883A51">
                      <w:rPr>
                        <w:b/>
                        <w:sz w:val="22"/>
                        <w:szCs w:val="22"/>
                        <w:lang w:val="en-CA"/>
                      </w:rPr>
                      <w:t>Kepala</w:t>
                    </w:r>
                    <w:proofErr w:type="spellEnd"/>
                    <w:r w:rsidRPr="00883A51">
                      <w:rPr>
                        <w:b/>
                        <w:sz w:val="22"/>
                        <w:szCs w:val="22"/>
                        <w:lang w:val="en-CA"/>
                      </w:rPr>
                      <w:t xml:space="preserve"> </w:t>
                    </w:r>
                    <w:proofErr w:type="spellStart"/>
                    <w:r w:rsidRPr="00452091">
                      <w:rPr>
                        <w:b/>
                        <w:sz w:val="22"/>
                        <w:szCs w:val="22"/>
                        <w:lang w:val="en-CA"/>
                      </w:rPr>
                      <w:t>Seksi</w:t>
                    </w:r>
                    <w:proofErr w:type="spellEnd"/>
                    <w:r w:rsidRPr="00883A51">
                      <w:rPr>
                        <w:b/>
                        <w:sz w:val="22"/>
                        <w:szCs w:val="22"/>
                        <w:lang w:val="en-CA"/>
                      </w:rPr>
                      <w:t xml:space="preserve"> </w:t>
                    </w:r>
                    <w:proofErr w:type="spellStart"/>
                    <w:r w:rsidRPr="00883A51">
                      <w:rPr>
                        <w:b/>
                        <w:sz w:val="22"/>
                        <w:szCs w:val="22"/>
                        <w:lang w:val="en-CA"/>
                      </w:rPr>
                      <w:t>Ultilitis</w:t>
                    </w:r>
                    <w:proofErr w:type="spellEnd"/>
                  </w:p>
                  <w:p w:rsidR="00452091" w:rsidRPr="00452091" w:rsidRDefault="00452091" w:rsidP="00883A51">
                    <w:pPr>
                      <w:jc w:val="center"/>
                      <w:rPr>
                        <w:lang w:val="en-CA"/>
                      </w:rPr>
                    </w:pPr>
                    <w:r w:rsidRPr="00452091">
                      <w:rPr>
                        <w:lang w:val="en-CA"/>
                      </w:rPr>
                      <w:t xml:space="preserve">Ir. </w:t>
                    </w:r>
                    <w:proofErr w:type="spellStart"/>
                    <w:r w:rsidRPr="00452091">
                      <w:rPr>
                        <w:lang w:val="en-CA"/>
                      </w:rPr>
                      <w:t>Hali</w:t>
                    </w:r>
                    <w:proofErr w:type="spellEnd"/>
                    <w:r w:rsidRPr="00452091">
                      <w:rPr>
                        <w:lang w:val="en-CA"/>
                      </w:rPr>
                      <w:t xml:space="preserve"> </w:t>
                    </w:r>
                    <w:proofErr w:type="spellStart"/>
                    <w:r w:rsidRPr="00452091">
                      <w:rPr>
                        <w:lang w:val="en-CA"/>
                      </w:rPr>
                      <w:t>Sobari</w:t>
                    </w:r>
                    <w:proofErr w:type="spellEnd"/>
                  </w:p>
                </w:txbxContent>
              </v:textbox>
            </v:rect>
            <v:rect id="_x0000_s1124" style="position:absolute;left:7939;top:7348;width:2147;height:912">
              <v:textbox style="mso-next-textbox:#_x0000_s1124">
                <w:txbxContent>
                  <w:p w:rsidR="00883A51" w:rsidRDefault="00883A51" w:rsidP="00883A51">
                    <w:pPr>
                      <w:jc w:val="center"/>
                      <w:rPr>
                        <w:b/>
                        <w:sz w:val="22"/>
                        <w:szCs w:val="22"/>
                        <w:lang w:val="en-CA"/>
                      </w:rPr>
                    </w:pPr>
                    <w:proofErr w:type="spellStart"/>
                    <w:r w:rsidRPr="00883A51">
                      <w:rPr>
                        <w:b/>
                        <w:sz w:val="22"/>
                        <w:szCs w:val="22"/>
                        <w:lang w:val="en-CA"/>
                      </w:rPr>
                      <w:t>Kepala</w:t>
                    </w:r>
                    <w:proofErr w:type="spellEnd"/>
                    <w:r w:rsidRPr="00883A51">
                      <w:rPr>
                        <w:b/>
                        <w:sz w:val="22"/>
                        <w:szCs w:val="22"/>
                        <w:lang w:val="en-CA"/>
                      </w:rPr>
                      <w:t xml:space="preserve"> </w:t>
                    </w:r>
                    <w:proofErr w:type="spellStart"/>
                    <w:r w:rsidRPr="00883A51">
                      <w:rPr>
                        <w:b/>
                        <w:sz w:val="22"/>
                        <w:szCs w:val="22"/>
                        <w:lang w:val="en-CA"/>
                      </w:rPr>
                      <w:t>Seksi</w:t>
                    </w:r>
                    <w:proofErr w:type="spellEnd"/>
                    <w:r w:rsidRPr="00883A51">
                      <w:rPr>
                        <w:b/>
                        <w:sz w:val="22"/>
                        <w:szCs w:val="22"/>
                        <w:lang w:val="en-CA"/>
                      </w:rPr>
                      <w:t xml:space="preserve"> </w:t>
                    </w:r>
                    <w:proofErr w:type="spellStart"/>
                    <w:r w:rsidRPr="00883A51">
                      <w:rPr>
                        <w:b/>
                        <w:sz w:val="22"/>
                        <w:szCs w:val="22"/>
                        <w:lang w:val="en-CA"/>
                      </w:rPr>
                      <w:t>Pembiayaan</w:t>
                    </w:r>
                    <w:proofErr w:type="spellEnd"/>
                  </w:p>
                  <w:p w:rsidR="00452091" w:rsidRPr="00452091" w:rsidRDefault="00452091" w:rsidP="00883A51">
                    <w:pPr>
                      <w:jc w:val="center"/>
                      <w:rPr>
                        <w:sz w:val="20"/>
                        <w:szCs w:val="20"/>
                        <w:lang w:val="en-CA"/>
                      </w:rPr>
                    </w:pPr>
                    <w:r w:rsidRPr="00452091">
                      <w:rPr>
                        <w:sz w:val="20"/>
                        <w:szCs w:val="20"/>
                        <w:lang w:val="en-CA"/>
                      </w:rPr>
                      <w:t xml:space="preserve">Drs. </w:t>
                    </w:r>
                    <w:proofErr w:type="spellStart"/>
                    <w:r w:rsidRPr="00452091">
                      <w:rPr>
                        <w:sz w:val="20"/>
                        <w:szCs w:val="20"/>
                        <w:lang w:val="en-CA"/>
                      </w:rPr>
                      <w:t>Dede</w:t>
                    </w:r>
                    <w:proofErr w:type="spellEnd"/>
                    <w:r w:rsidRPr="00452091">
                      <w:rPr>
                        <w:sz w:val="20"/>
                        <w:szCs w:val="20"/>
                        <w:lang w:val="en-CA"/>
                      </w:rPr>
                      <w:t xml:space="preserve"> </w:t>
                    </w:r>
                    <w:proofErr w:type="spellStart"/>
                    <w:r w:rsidRPr="00452091">
                      <w:rPr>
                        <w:sz w:val="20"/>
                        <w:szCs w:val="20"/>
                        <w:lang w:val="en-CA"/>
                      </w:rPr>
                      <w:t>Pandaswita</w:t>
                    </w:r>
                    <w:proofErr w:type="gramStart"/>
                    <w:r w:rsidRPr="00452091">
                      <w:rPr>
                        <w:sz w:val="20"/>
                        <w:szCs w:val="20"/>
                        <w:lang w:val="en-CA"/>
                      </w:rPr>
                      <w:t>,M.si</w:t>
                    </w:r>
                    <w:proofErr w:type="spellEnd"/>
                    <w:proofErr w:type="gramEnd"/>
                  </w:p>
                  <w:p w:rsidR="00452091" w:rsidRPr="00452091" w:rsidRDefault="00452091" w:rsidP="00883A51">
                    <w:pPr>
                      <w:jc w:val="center"/>
                      <w:rPr>
                        <w:sz w:val="22"/>
                        <w:szCs w:val="22"/>
                        <w:lang w:val="en-CA"/>
                      </w:rPr>
                    </w:pPr>
                  </w:p>
                </w:txbxContent>
              </v:textbox>
            </v:rect>
            <v:rect id="_x0000_s1125" style="position:absolute;left:7939;top:8382;width:2147;height:896">
              <v:textbox style="mso-next-textbox:#_x0000_s1125">
                <w:txbxContent>
                  <w:p w:rsidR="00883A51" w:rsidRDefault="00883A51" w:rsidP="00883A51">
                    <w:pPr>
                      <w:jc w:val="center"/>
                      <w:rPr>
                        <w:b/>
                        <w:sz w:val="19"/>
                        <w:szCs w:val="19"/>
                        <w:lang w:val="en-CA"/>
                      </w:rPr>
                    </w:pPr>
                    <w:proofErr w:type="spellStart"/>
                    <w:r w:rsidRPr="00883A51">
                      <w:rPr>
                        <w:b/>
                        <w:sz w:val="19"/>
                        <w:szCs w:val="19"/>
                        <w:lang w:val="en-CA"/>
                      </w:rPr>
                      <w:t>Kepala</w:t>
                    </w:r>
                    <w:proofErr w:type="spellEnd"/>
                    <w:r w:rsidRPr="00883A51">
                      <w:rPr>
                        <w:b/>
                        <w:sz w:val="19"/>
                        <w:szCs w:val="19"/>
                        <w:lang w:val="en-CA"/>
                      </w:rPr>
                      <w:t xml:space="preserve"> </w:t>
                    </w:r>
                    <w:proofErr w:type="spellStart"/>
                    <w:r w:rsidRPr="00883A51">
                      <w:rPr>
                        <w:b/>
                        <w:sz w:val="19"/>
                        <w:szCs w:val="19"/>
                        <w:lang w:val="en-CA"/>
                      </w:rPr>
                      <w:t>Seksi</w:t>
                    </w:r>
                    <w:proofErr w:type="spellEnd"/>
                    <w:r w:rsidRPr="00883A51">
                      <w:rPr>
                        <w:b/>
                        <w:sz w:val="19"/>
                        <w:szCs w:val="19"/>
                        <w:lang w:val="en-CA"/>
                      </w:rPr>
                      <w:t xml:space="preserve"> </w:t>
                    </w:r>
                    <w:proofErr w:type="spellStart"/>
                    <w:r w:rsidRPr="00883A51">
                      <w:rPr>
                        <w:b/>
                        <w:sz w:val="19"/>
                        <w:szCs w:val="19"/>
                        <w:lang w:val="en-CA"/>
                      </w:rPr>
                      <w:t>KerjaSama</w:t>
                    </w:r>
                    <w:proofErr w:type="spellEnd"/>
                    <w:r w:rsidRPr="00883A51">
                      <w:rPr>
                        <w:b/>
                        <w:sz w:val="19"/>
                        <w:szCs w:val="19"/>
                        <w:lang w:val="en-CA"/>
                      </w:rPr>
                      <w:t xml:space="preserve"> </w:t>
                    </w:r>
                    <w:proofErr w:type="spellStart"/>
                    <w:r w:rsidRPr="00883A51">
                      <w:rPr>
                        <w:b/>
                        <w:sz w:val="19"/>
                        <w:szCs w:val="19"/>
                        <w:lang w:val="en-CA"/>
                      </w:rPr>
                      <w:t>Kelembagaan</w:t>
                    </w:r>
                    <w:proofErr w:type="spellEnd"/>
                    <w:r w:rsidRPr="00883A51">
                      <w:rPr>
                        <w:b/>
                        <w:sz w:val="19"/>
                        <w:szCs w:val="19"/>
                        <w:lang w:val="en-CA"/>
                      </w:rPr>
                      <w:t xml:space="preserve"> </w:t>
                    </w:r>
                    <w:proofErr w:type="spellStart"/>
                    <w:r w:rsidRPr="00883A51">
                      <w:rPr>
                        <w:b/>
                        <w:sz w:val="19"/>
                        <w:szCs w:val="19"/>
                        <w:lang w:val="en-CA"/>
                      </w:rPr>
                      <w:t>Industri</w:t>
                    </w:r>
                    <w:proofErr w:type="spellEnd"/>
                    <w:r w:rsidRPr="00883A51">
                      <w:rPr>
                        <w:b/>
                        <w:sz w:val="19"/>
                        <w:szCs w:val="19"/>
                        <w:lang w:val="en-CA"/>
                      </w:rPr>
                      <w:t xml:space="preserve"> &amp; </w:t>
                    </w:r>
                    <w:proofErr w:type="spellStart"/>
                    <w:r w:rsidRPr="00883A51">
                      <w:rPr>
                        <w:b/>
                        <w:sz w:val="19"/>
                        <w:szCs w:val="19"/>
                        <w:lang w:val="en-CA"/>
                      </w:rPr>
                      <w:t>Perdagangan</w:t>
                    </w:r>
                    <w:proofErr w:type="spellEnd"/>
                  </w:p>
                  <w:p w:rsidR="00452091" w:rsidRPr="00452091" w:rsidRDefault="00452091" w:rsidP="00883A51">
                    <w:pPr>
                      <w:jc w:val="center"/>
                      <w:rPr>
                        <w:lang w:val="en-CA"/>
                      </w:rPr>
                    </w:pPr>
                    <w:r w:rsidRPr="00452091">
                      <w:rPr>
                        <w:lang w:val="en-CA"/>
                      </w:rPr>
                      <w:t xml:space="preserve">Ir. </w:t>
                    </w:r>
                    <w:proofErr w:type="spellStart"/>
                    <w:r w:rsidRPr="00452091">
                      <w:rPr>
                        <w:lang w:val="en-CA"/>
                      </w:rPr>
                      <w:t>Enoh</w:t>
                    </w:r>
                    <w:proofErr w:type="spellEnd"/>
                    <w:r w:rsidRPr="00452091">
                      <w:rPr>
                        <w:lang w:val="en-CA"/>
                      </w:rPr>
                      <w:t xml:space="preserve"> </w:t>
                    </w:r>
                    <w:proofErr w:type="spellStart"/>
                    <w:r w:rsidRPr="00452091">
                      <w:rPr>
                        <w:lang w:val="en-CA"/>
                      </w:rPr>
                      <w:t>Koswara</w:t>
                    </w:r>
                    <w:proofErr w:type="spellEnd"/>
                  </w:p>
                  <w:p w:rsidR="00883A51" w:rsidRPr="00883A51" w:rsidRDefault="00883A51" w:rsidP="00883A51">
                    <w:pPr>
                      <w:jc w:val="center"/>
                      <w:rPr>
                        <w:sz w:val="19"/>
                        <w:szCs w:val="19"/>
                        <w:lang w:val="en-CA"/>
                      </w:rPr>
                    </w:pPr>
                  </w:p>
                  <w:p w:rsidR="00883A51" w:rsidRPr="00883A51" w:rsidRDefault="00883A51" w:rsidP="00883A51">
                    <w:pPr>
                      <w:jc w:val="center"/>
                      <w:rPr>
                        <w:b/>
                        <w:sz w:val="19"/>
                        <w:szCs w:val="19"/>
                        <w:lang w:val="en-CA"/>
                      </w:rPr>
                    </w:pPr>
                  </w:p>
                </w:txbxContent>
              </v:textbox>
            </v:rect>
            <v:line id="_x0000_s1129" style="position:absolute;flip:x y" from="2872,5874" to="3055,5875"/>
            <v:line id="_x0000_s1131" style="position:absolute;flip:x y" from="5374,6725" to="5557,6726"/>
            <v:line id="_x0000_s1132" style="position:absolute;flip:x y" from="5384,7675" to="5567,7677"/>
            <v:line id="_x0000_s1133" style="position:absolute;flip:x y" from="5374,8590" to="5557,8591"/>
            <v:line id="_x0000_s1135" style="position:absolute" from="7782,5976" to="7783,8776"/>
            <v:line id="_x0000_s1136" style="position:absolute;flip:x y" from="7804,5976" to="7927,5977"/>
            <v:line id="_x0000_s1137" style="position:absolute;flip:x" from="7804,6838" to="7932,6839"/>
            <v:line id="_x0000_s1138" style="position:absolute;flip:x y" from="7804,7666" to="7927,7675"/>
            <v:line id="_x0000_s1139" style="position:absolute;flip:x y" from="7782,8776" to="7905,8777"/>
            <v:shapetype id="_x0000_t32" coordsize="21600,21600" o:spt="32" o:oned="t" path="m,l21600,21600e" filled="f">
              <v:path arrowok="t" fillok="f" o:connecttype="none"/>
              <o:lock v:ext="edit" shapetype="t"/>
            </v:shapetype>
            <v:shape id="_x0000_s1141" type="#_x0000_t32" style="position:absolute;left:2077;top:4146;width:813;height:1;flip:y" o:connectortype="straight"/>
            <v:shape id="_x0000_s1144" type="#_x0000_t32" style="position:absolute;left:1028;top:5227;width:1027;height:1" o:connectortype="straight"/>
            <w10:wrap type="none"/>
            <w10:anchorlock/>
          </v:group>
        </w:pict>
      </w:r>
    </w:p>
    <w:p w:rsidR="00E1420C" w:rsidRPr="006633DA" w:rsidRDefault="00E1420C" w:rsidP="00E11190">
      <w:pPr>
        <w:tabs>
          <w:tab w:val="left" w:pos="0"/>
        </w:tabs>
        <w:spacing w:line="480" w:lineRule="auto"/>
        <w:ind w:left="720" w:hanging="2520"/>
        <w:jc w:val="center"/>
      </w:pPr>
      <w:r w:rsidRPr="00620BB0">
        <w:rPr>
          <w:sz w:val="20"/>
          <w:szCs w:val="20"/>
          <w:lang w:val="sv-SE"/>
        </w:rPr>
        <w:t>Sumber : Dinas Perindustrian dan Perdagangan Agro Jawa Barat</w:t>
      </w:r>
    </w:p>
    <w:p w:rsidR="006633DA" w:rsidRDefault="006633DA" w:rsidP="006633DA">
      <w:pPr>
        <w:spacing w:line="480" w:lineRule="auto"/>
        <w:ind w:left="720"/>
        <w:jc w:val="both"/>
        <w:rPr>
          <w:sz w:val="20"/>
          <w:szCs w:val="20"/>
          <w:lang w:val="sv-SE"/>
        </w:rPr>
      </w:pPr>
    </w:p>
    <w:p w:rsidR="006633DA" w:rsidRPr="006633DA" w:rsidRDefault="006633DA" w:rsidP="00E11190">
      <w:pPr>
        <w:spacing w:line="480" w:lineRule="auto"/>
        <w:jc w:val="both"/>
        <w:rPr>
          <w:sz w:val="20"/>
          <w:szCs w:val="20"/>
          <w:lang w:val="sv-SE"/>
        </w:rPr>
      </w:pPr>
    </w:p>
    <w:p w:rsidR="00E1420C" w:rsidRDefault="00E1420C" w:rsidP="00E1420C">
      <w:pPr>
        <w:numPr>
          <w:ilvl w:val="1"/>
          <w:numId w:val="1"/>
        </w:numPr>
        <w:tabs>
          <w:tab w:val="left" w:pos="720"/>
        </w:tabs>
        <w:spacing w:line="480" w:lineRule="auto"/>
        <w:jc w:val="both"/>
        <w:rPr>
          <w:b/>
        </w:rPr>
      </w:pPr>
      <w:r w:rsidRPr="00620BB0">
        <w:rPr>
          <w:b/>
          <w:lang w:val="sv-SE"/>
        </w:rPr>
        <w:lastRenderedPageBreak/>
        <w:t xml:space="preserve">    </w:t>
      </w:r>
      <w:proofErr w:type="spellStart"/>
      <w:r w:rsidRPr="00AD0F65">
        <w:rPr>
          <w:b/>
        </w:rPr>
        <w:t>Deskripsi</w:t>
      </w:r>
      <w:proofErr w:type="spellEnd"/>
      <w:r w:rsidRPr="00AD0F65">
        <w:rPr>
          <w:b/>
        </w:rPr>
        <w:t xml:space="preserve"> </w:t>
      </w:r>
      <w:proofErr w:type="spellStart"/>
      <w:r w:rsidRPr="00AD0F65">
        <w:rPr>
          <w:b/>
        </w:rPr>
        <w:t>Jabatan</w:t>
      </w:r>
      <w:proofErr w:type="spellEnd"/>
    </w:p>
    <w:p w:rsidR="00E1420C" w:rsidRPr="0056142D" w:rsidRDefault="00E1420C" w:rsidP="00E1420C">
      <w:pPr>
        <w:spacing w:line="480" w:lineRule="auto"/>
        <w:ind w:left="720" w:firstLine="270"/>
        <w:jc w:val="both"/>
      </w:pPr>
      <w:r>
        <w:rPr>
          <w:b/>
        </w:rPr>
        <w:tab/>
      </w:r>
      <w:proofErr w:type="spellStart"/>
      <w:r w:rsidRPr="0056142D">
        <w:t>Tugas</w:t>
      </w:r>
      <w:proofErr w:type="spellEnd"/>
      <w:r w:rsidRPr="0056142D">
        <w:t xml:space="preserve"> </w:t>
      </w:r>
      <w:proofErr w:type="spellStart"/>
      <w:r w:rsidRPr="0056142D">
        <w:t>dan</w:t>
      </w:r>
      <w:proofErr w:type="spellEnd"/>
      <w:r w:rsidRPr="0056142D">
        <w:t xml:space="preserve"> </w:t>
      </w:r>
      <w:proofErr w:type="spellStart"/>
      <w:r w:rsidRPr="0056142D">
        <w:t>Pokok</w:t>
      </w:r>
      <w:proofErr w:type="spellEnd"/>
      <w:r w:rsidRPr="0056142D">
        <w:t xml:space="preserve"> </w:t>
      </w:r>
      <w:proofErr w:type="spellStart"/>
      <w:r w:rsidRPr="0056142D">
        <w:t>di</w:t>
      </w:r>
      <w:proofErr w:type="spellEnd"/>
      <w:r w:rsidRPr="0056142D">
        <w:t xml:space="preserve"> </w:t>
      </w:r>
      <w:proofErr w:type="spellStart"/>
      <w:r w:rsidRPr="0056142D">
        <w:t>dalam</w:t>
      </w:r>
      <w:proofErr w:type="spellEnd"/>
      <w:r w:rsidRPr="0056142D">
        <w:t xml:space="preserve"> </w:t>
      </w:r>
      <w:proofErr w:type="spellStart"/>
      <w:r w:rsidRPr="0056142D">
        <w:t>Dinas</w:t>
      </w:r>
      <w:proofErr w:type="spellEnd"/>
      <w:r w:rsidRPr="0056142D">
        <w:t xml:space="preserve"> </w:t>
      </w:r>
      <w:proofErr w:type="spellStart"/>
      <w:r w:rsidRPr="0056142D">
        <w:t>Perindustrian</w:t>
      </w:r>
      <w:proofErr w:type="spellEnd"/>
      <w:r w:rsidRPr="0056142D">
        <w:t xml:space="preserve"> Dan </w:t>
      </w:r>
      <w:proofErr w:type="spellStart"/>
      <w:r w:rsidRPr="0056142D">
        <w:t>Perdagangan</w:t>
      </w:r>
      <w:proofErr w:type="spellEnd"/>
      <w:r w:rsidRPr="0056142D">
        <w:t xml:space="preserve"> Agro </w:t>
      </w:r>
      <w:proofErr w:type="spellStart"/>
      <w:r w:rsidRPr="0056142D">
        <w:t>Propi</w:t>
      </w:r>
      <w:r>
        <w:t>nsi</w:t>
      </w:r>
      <w:proofErr w:type="spellEnd"/>
      <w:r>
        <w:t xml:space="preserve"> </w:t>
      </w:r>
      <w:proofErr w:type="spellStart"/>
      <w:r>
        <w:t>Jawa</w:t>
      </w:r>
      <w:proofErr w:type="spellEnd"/>
      <w:r>
        <w:t xml:space="preserve"> Barat </w:t>
      </w:r>
      <w:proofErr w:type="spellStart"/>
      <w:r>
        <w:t>terbagi</w:t>
      </w:r>
      <w:proofErr w:type="spellEnd"/>
      <w:r>
        <w:t xml:space="preserve"> </w:t>
      </w:r>
      <w:proofErr w:type="spellStart"/>
      <w:r>
        <w:t>kedalam</w:t>
      </w:r>
      <w:proofErr w:type="spellEnd"/>
      <w:r>
        <w:t xml:space="preserve"> </w:t>
      </w:r>
      <w:proofErr w:type="spellStart"/>
      <w:r w:rsidRPr="0056142D">
        <w:t>beberapa</w:t>
      </w:r>
      <w:proofErr w:type="spellEnd"/>
      <w:r w:rsidRPr="0056142D">
        <w:t xml:space="preserve"> </w:t>
      </w:r>
      <w:proofErr w:type="spellStart"/>
      <w:r w:rsidRPr="0056142D">
        <w:t>bagian</w:t>
      </w:r>
      <w:proofErr w:type="spellEnd"/>
      <w:r w:rsidRPr="0056142D">
        <w:t xml:space="preserve"> </w:t>
      </w:r>
      <w:proofErr w:type="spellStart"/>
      <w:r w:rsidRPr="0056142D">
        <w:t>diantaranya</w:t>
      </w:r>
      <w:proofErr w:type="spellEnd"/>
      <w:r w:rsidRPr="0056142D">
        <w:t>:</w:t>
      </w:r>
    </w:p>
    <w:p w:rsidR="00E1420C" w:rsidRPr="0056142D" w:rsidRDefault="00E1420C" w:rsidP="00E1420C">
      <w:pPr>
        <w:pStyle w:val="ListParagraph"/>
        <w:numPr>
          <w:ilvl w:val="0"/>
          <w:numId w:val="2"/>
        </w:numPr>
        <w:spacing w:after="240" w:line="480" w:lineRule="auto"/>
        <w:jc w:val="both"/>
        <w:rPr>
          <w:rFonts w:ascii="Times New Roman" w:hAnsi="Times New Roman"/>
          <w:color w:val="000000"/>
          <w:sz w:val="24"/>
          <w:szCs w:val="24"/>
        </w:rPr>
      </w:pPr>
      <w:proofErr w:type="spellStart"/>
      <w:r w:rsidRPr="0056142D">
        <w:rPr>
          <w:rFonts w:ascii="Times New Roman" w:hAnsi="Times New Roman"/>
          <w:b/>
          <w:sz w:val="24"/>
          <w:szCs w:val="24"/>
        </w:rPr>
        <w:t>Kepala</w:t>
      </w:r>
      <w:proofErr w:type="spellEnd"/>
      <w:r w:rsidRPr="0056142D">
        <w:rPr>
          <w:rFonts w:ascii="Times New Roman" w:hAnsi="Times New Roman"/>
          <w:b/>
          <w:sz w:val="24"/>
          <w:szCs w:val="24"/>
        </w:rPr>
        <w:t xml:space="preserve"> </w:t>
      </w:r>
      <w:proofErr w:type="spellStart"/>
      <w:r w:rsidRPr="0056142D">
        <w:rPr>
          <w:rFonts w:ascii="Times New Roman" w:hAnsi="Times New Roman"/>
          <w:b/>
          <w:sz w:val="24"/>
          <w:szCs w:val="24"/>
        </w:rPr>
        <w:t>Dinas</w:t>
      </w:r>
      <w:proofErr w:type="spellEnd"/>
    </w:p>
    <w:p w:rsidR="00E1420C" w:rsidRPr="0056142D" w:rsidRDefault="00E1420C" w:rsidP="00E1420C">
      <w:pPr>
        <w:pStyle w:val="ListParagraph"/>
        <w:spacing w:line="480" w:lineRule="auto"/>
        <w:ind w:firstLine="270"/>
        <w:jc w:val="both"/>
        <w:rPr>
          <w:rFonts w:ascii="Times New Roman" w:hAnsi="Times New Roman"/>
          <w:sz w:val="24"/>
          <w:szCs w:val="24"/>
        </w:rPr>
      </w:pPr>
      <w:proofErr w:type="spellStart"/>
      <w:r w:rsidRPr="0056142D">
        <w:rPr>
          <w:rFonts w:ascii="Times New Roman" w:hAnsi="Times New Roman"/>
          <w:sz w:val="24"/>
          <w:szCs w:val="24"/>
        </w:rPr>
        <w:t>Kepala</w:t>
      </w:r>
      <w:proofErr w:type="spellEnd"/>
      <w:r w:rsidRPr="0056142D">
        <w:rPr>
          <w:rFonts w:ascii="Times New Roman" w:hAnsi="Times New Roman"/>
          <w:sz w:val="24"/>
          <w:szCs w:val="24"/>
        </w:rPr>
        <w:t xml:space="preserve"> </w:t>
      </w:r>
      <w:proofErr w:type="spellStart"/>
      <w:proofErr w:type="gramStart"/>
      <w:r w:rsidRPr="0056142D">
        <w:rPr>
          <w:rFonts w:ascii="Times New Roman" w:hAnsi="Times New Roman"/>
          <w:sz w:val="24"/>
          <w:szCs w:val="24"/>
        </w:rPr>
        <w:t>Dinas</w:t>
      </w:r>
      <w:proofErr w:type="spellEnd"/>
      <w:proofErr w:type="gramEnd"/>
      <w:r w:rsidRPr="0056142D">
        <w:rPr>
          <w:rFonts w:ascii="Times New Roman" w:hAnsi="Times New Roman"/>
          <w:sz w:val="24"/>
          <w:szCs w:val="24"/>
        </w:rPr>
        <w:t xml:space="preserve"> </w:t>
      </w:r>
      <w:proofErr w:type="spellStart"/>
      <w:r w:rsidRPr="0056142D">
        <w:rPr>
          <w:rFonts w:ascii="Times New Roman" w:hAnsi="Times New Roman"/>
          <w:sz w:val="24"/>
          <w:szCs w:val="24"/>
        </w:rPr>
        <w:t>mempunyai</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tugas</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pokok</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memimpin</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mengkoordinasikan</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dan</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mengendalikan</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pelaksanaan</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kegiatan</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Dinas</w:t>
      </w:r>
      <w:proofErr w:type="spellEnd"/>
      <w:r w:rsidRPr="0056142D">
        <w:rPr>
          <w:rFonts w:ascii="Times New Roman" w:hAnsi="Times New Roman"/>
          <w:sz w:val="24"/>
          <w:szCs w:val="24"/>
        </w:rPr>
        <w:t>.</w:t>
      </w:r>
      <w:r>
        <w:rPr>
          <w:rFonts w:ascii="Times New Roman" w:hAnsi="Times New Roman"/>
          <w:sz w:val="24"/>
          <w:szCs w:val="24"/>
        </w:rPr>
        <w:t xml:space="preserve"> </w:t>
      </w:r>
      <w:proofErr w:type="spellStart"/>
      <w:r w:rsidRPr="0056142D">
        <w:rPr>
          <w:rFonts w:ascii="Times New Roman" w:hAnsi="Times New Roman"/>
          <w:sz w:val="24"/>
          <w:szCs w:val="24"/>
        </w:rPr>
        <w:t>Dalam</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menyelenggarakan</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tugas</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pokok</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sebagaimana</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di</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maksud</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pada</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Ayat</w:t>
      </w:r>
      <w:proofErr w:type="spellEnd"/>
      <w:r w:rsidRPr="0056142D">
        <w:rPr>
          <w:rFonts w:ascii="Times New Roman" w:hAnsi="Times New Roman"/>
          <w:sz w:val="24"/>
          <w:szCs w:val="24"/>
        </w:rPr>
        <w:t xml:space="preserve"> (1) </w:t>
      </w:r>
      <w:proofErr w:type="spellStart"/>
      <w:r w:rsidRPr="0056142D">
        <w:rPr>
          <w:rFonts w:ascii="Times New Roman" w:hAnsi="Times New Roman"/>
          <w:sz w:val="24"/>
          <w:szCs w:val="24"/>
        </w:rPr>
        <w:t>pasal</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ini</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Kepala</w:t>
      </w:r>
      <w:proofErr w:type="spellEnd"/>
      <w:r w:rsidRPr="0056142D">
        <w:rPr>
          <w:rFonts w:ascii="Times New Roman" w:hAnsi="Times New Roman"/>
          <w:sz w:val="24"/>
          <w:szCs w:val="24"/>
        </w:rPr>
        <w:t xml:space="preserve"> </w:t>
      </w:r>
      <w:proofErr w:type="spellStart"/>
      <w:proofErr w:type="gramStart"/>
      <w:r w:rsidRPr="0056142D">
        <w:rPr>
          <w:rFonts w:ascii="Times New Roman" w:hAnsi="Times New Roman"/>
          <w:sz w:val="24"/>
          <w:szCs w:val="24"/>
        </w:rPr>
        <w:t>Dinas</w:t>
      </w:r>
      <w:proofErr w:type="spellEnd"/>
      <w:proofErr w:type="gramEnd"/>
      <w:r w:rsidRPr="0056142D">
        <w:rPr>
          <w:rFonts w:ascii="Times New Roman" w:hAnsi="Times New Roman"/>
          <w:sz w:val="24"/>
          <w:szCs w:val="24"/>
        </w:rPr>
        <w:t xml:space="preserve"> </w:t>
      </w:r>
      <w:proofErr w:type="spellStart"/>
      <w:r w:rsidRPr="0056142D">
        <w:rPr>
          <w:rFonts w:ascii="Times New Roman" w:hAnsi="Times New Roman"/>
          <w:sz w:val="24"/>
          <w:szCs w:val="24"/>
        </w:rPr>
        <w:t>mempunyai</w:t>
      </w:r>
      <w:proofErr w:type="spellEnd"/>
      <w:r w:rsidRPr="0056142D">
        <w:rPr>
          <w:rFonts w:ascii="Times New Roman" w:hAnsi="Times New Roman"/>
          <w:sz w:val="24"/>
          <w:szCs w:val="24"/>
        </w:rPr>
        <w:t xml:space="preserve"> </w:t>
      </w:r>
      <w:proofErr w:type="spellStart"/>
      <w:r w:rsidRPr="0056142D">
        <w:rPr>
          <w:rFonts w:ascii="Times New Roman" w:hAnsi="Times New Roman"/>
          <w:sz w:val="24"/>
          <w:szCs w:val="24"/>
        </w:rPr>
        <w:t>fungsi</w:t>
      </w:r>
      <w:proofErr w:type="spellEnd"/>
      <w:r w:rsidRPr="0056142D">
        <w:rPr>
          <w:rFonts w:ascii="Times New Roman" w:hAnsi="Times New Roman"/>
          <w:sz w:val="24"/>
          <w:szCs w:val="24"/>
        </w:rPr>
        <w:t>:</w:t>
      </w:r>
    </w:p>
    <w:p w:rsidR="00E1420C" w:rsidRPr="00620BB0" w:rsidRDefault="00E1420C" w:rsidP="00E1420C">
      <w:pPr>
        <w:pStyle w:val="ListParagraph"/>
        <w:tabs>
          <w:tab w:val="left" w:pos="900"/>
          <w:tab w:val="left" w:pos="1080"/>
        </w:tabs>
        <w:spacing w:line="480" w:lineRule="auto"/>
        <w:ind w:left="1080" w:hanging="360"/>
        <w:jc w:val="both"/>
        <w:rPr>
          <w:rFonts w:ascii="Times New Roman" w:hAnsi="Times New Roman"/>
          <w:sz w:val="24"/>
          <w:szCs w:val="24"/>
          <w:lang w:val="sv-SE"/>
        </w:rPr>
      </w:pPr>
      <w:r w:rsidRPr="00620BB0">
        <w:rPr>
          <w:rFonts w:ascii="Times New Roman" w:hAnsi="Times New Roman"/>
          <w:sz w:val="24"/>
          <w:szCs w:val="24"/>
          <w:lang w:val="sv-SE"/>
        </w:rPr>
        <w:t>a. Penetapan kebijakan operasional di bidang Perindustrian dan Perdagangan Agro</w:t>
      </w:r>
    </w:p>
    <w:p w:rsidR="00E1420C" w:rsidRPr="00620BB0" w:rsidRDefault="00E1420C" w:rsidP="00E1420C">
      <w:pPr>
        <w:pStyle w:val="ListParagraph"/>
        <w:spacing w:line="480" w:lineRule="auto"/>
        <w:ind w:left="1080" w:hanging="360"/>
        <w:jc w:val="both"/>
        <w:rPr>
          <w:rFonts w:ascii="Times New Roman" w:hAnsi="Times New Roman"/>
          <w:sz w:val="24"/>
          <w:szCs w:val="24"/>
          <w:lang w:val="sv-SE"/>
        </w:rPr>
      </w:pPr>
      <w:r w:rsidRPr="00620BB0">
        <w:rPr>
          <w:rFonts w:ascii="Times New Roman" w:hAnsi="Times New Roman"/>
          <w:sz w:val="24"/>
          <w:szCs w:val="24"/>
          <w:lang w:val="sv-SE"/>
        </w:rPr>
        <w:t xml:space="preserve">b. Pengaturan dan kordinasi pelaksanaan kebijakan teknis operasional di bidang Perindustrian dan Perdagangan Agro </w:t>
      </w:r>
    </w:p>
    <w:p w:rsidR="00E1420C" w:rsidRPr="00620BB0" w:rsidRDefault="00E1420C" w:rsidP="00E1420C">
      <w:pPr>
        <w:pStyle w:val="ListParagraph"/>
        <w:spacing w:line="480" w:lineRule="auto"/>
        <w:ind w:left="1080" w:hanging="360"/>
        <w:jc w:val="both"/>
        <w:rPr>
          <w:rFonts w:ascii="Times New Roman" w:hAnsi="Times New Roman"/>
          <w:sz w:val="24"/>
          <w:szCs w:val="24"/>
          <w:lang w:val="sv-SE"/>
        </w:rPr>
      </w:pPr>
      <w:r w:rsidRPr="00620BB0">
        <w:rPr>
          <w:rFonts w:ascii="Times New Roman" w:hAnsi="Times New Roman"/>
          <w:sz w:val="24"/>
          <w:szCs w:val="24"/>
          <w:lang w:val="sv-SE"/>
        </w:rPr>
        <w:t>c. Fasilitas dan pengendalian pelaksanaan tugas-tugas dibidang Perindustrian dan Perdagangan Agroyang meliputi melaksanakan pembinaan dan pengembangan Indusri dan Perdagangan Agro.</w:t>
      </w:r>
    </w:p>
    <w:p w:rsidR="00E1420C" w:rsidRDefault="00E1420C" w:rsidP="00E1420C">
      <w:pPr>
        <w:pStyle w:val="ListParagraph"/>
        <w:numPr>
          <w:ilvl w:val="0"/>
          <w:numId w:val="2"/>
        </w:numPr>
        <w:spacing w:line="480" w:lineRule="auto"/>
        <w:jc w:val="both"/>
        <w:rPr>
          <w:rFonts w:ascii="Times New Roman" w:hAnsi="Times New Roman"/>
          <w:b/>
          <w:sz w:val="24"/>
          <w:szCs w:val="24"/>
        </w:rPr>
      </w:pPr>
      <w:proofErr w:type="spellStart"/>
      <w:r>
        <w:rPr>
          <w:rFonts w:ascii="Times New Roman" w:hAnsi="Times New Roman"/>
          <w:b/>
          <w:sz w:val="24"/>
          <w:szCs w:val="24"/>
        </w:rPr>
        <w:t>Bagian</w:t>
      </w:r>
      <w:proofErr w:type="spellEnd"/>
      <w:r>
        <w:rPr>
          <w:rFonts w:ascii="Times New Roman" w:hAnsi="Times New Roman"/>
          <w:b/>
          <w:sz w:val="24"/>
          <w:szCs w:val="24"/>
        </w:rPr>
        <w:t xml:space="preserve"> </w:t>
      </w:r>
      <w:r w:rsidRPr="00AF19BD">
        <w:rPr>
          <w:rFonts w:ascii="Times New Roman" w:hAnsi="Times New Roman"/>
          <w:b/>
          <w:sz w:val="24"/>
          <w:szCs w:val="24"/>
        </w:rPr>
        <w:t>Tata Usaha</w:t>
      </w:r>
      <w:r>
        <w:rPr>
          <w:rFonts w:ascii="Times New Roman" w:hAnsi="Times New Roman"/>
          <w:b/>
          <w:sz w:val="24"/>
          <w:szCs w:val="24"/>
        </w:rPr>
        <w:t xml:space="preserve"> </w:t>
      </w:r>
    </w:p>
    <w:p w:rsidR="00E1420C" w:rsidRPr="00AF19BD" w:rsidRDefault="00E1420C" w:rsidP="00E1420C">
      <w:pPr>
        <w:pStyle w:val="ListParagraph"/>
        <w:spacing w:line="480" w:lineRule="auto"/>
        <w:ind w:firstLine="360"/>
        <w:jc w:val="both"/>
        <w:rPr>
          <w:rFonts w:ascii="Times New Roman" w:hAnsi="Times New Roman"/>
          <w:sz w:val="24"/>
          <w:szCs w:val="24"/>
        </w:rPr>
      </w:pPr>
      <w:proofErr w:type="spellStart"/>
      <w:proofErr w:type="gramStart"/>
      <w:r w:rsidRPr="00AF19BD">
        <w:rPr>
          <w:rFonts w:ascii="Times New Roman" w:hAnsi="Times New Roman"/>
          <w:sz w:val="24"/>
          <w:szCs w:val="24"/>
        </w:rPr>
        <w:t>Bagian</w:t>
      </w:r>
      <w:proofErr w:type="spellEnd"/>
      <w:r w:rsidRPr="00AF19BD">
        <w:rPr>
          <w:rFonts w:ascii="Times New Roman" w:hAnsi="Times New Roman"/>
          <w:sz w:val="24"/>
          <w:szCs w:val="24"/>
        </w:rPr>
        <w:t xml:space="preserve"> Tata </w:t>
      </w:r>
      <w:proofErr w:type="spellStart"/>
      <w:r w:rsidRPr="00AF19BD">
        <w:rPr>
          <w:rFonts w:ascii="Times New Roman" w:hAnsi="Times New Roman"/>
          <w:sz w:val="24"/>
          <w:szCs w:val="24"/>
        </w:rPr>
        <w:t>usaha</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mempunyai</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tugas</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pokok</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menyelenggarakan</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pengelolaan</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kepegawaian</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keuangan</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dan</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umum</w:t>
      </w:r>
      <w:proofErr w:type="spellEnd"/>
      <w:r w:rsidRPr="00AF19BD">
        <w:rPr>
          <w:rFonts w:ascii="Times New Roman" w:hAnsi="Times New Roman"/>
          <w:sz w:val="24"/>
          <w:szCs w:val="24"/>
        </w:rPr>
        <w:t>.</w:t>
      </w:r>
      <w:proofErr w:type="gramEnd"/>
      <w:r>
        <w:rPr>
          <w:rFonts w:ascii="Times New Roman" w:hAnsi="Times New Roman"/>
          <w:sz w:val="24"/>
          <w:szCs w:val="24"/>
        </w:rPr>
        <w:t xml:space="preserve"> </w:t>
      </w:r>
      <w:proofErr w:type="spellStart"/>
      <w:r w:rsidRPr="00AF19BD">
        <w:rPr>
          <w:rFonts w:ascii="Times New Roman" w:hAnsi="Times New Roman"/>
          <w:sz w:val="24"/>
          <w:szCs w:val="24"/>
        </w:rPr>
        <w:t>Dalam</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menyelenggarakan</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tugas</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pokok</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sebagaimana</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dimaksud</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pada</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Ayat</w:t>
      </w:r>
      <w:proofErr w:type="spellEnd"/>
      <w:r w:rsidRPr="00AF19BD">
        <w:rPr>
          <w:rFonts w:ascii="Times New Roman" w:hAnsi="Times New Roman"/>
          <w:sz w:val="24"/>
          <w:szCs w:val="24"/>
        </w:rPr>
        <w:t xml:space="preserve"> (1) </w:t>
      </w:r>
      <w:proofErr w:type="spellStart"/>
      <w:r w:rsidRPr="00AF19BD">
        <w:rPr>
          <w:rFonts w:ascii="Times New Roman" w:hAnsi="Times New Roman"/>
          <w:sz w:val="24"/>
          <w:szCs w:val="24"/>
        </w:rPr>
        <w:t>pasal</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ini</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Bagian</w:t>
      </w:r>
      <w:proofErr w:type="spellEnd"/>
      <w:r w:rsidRPr="00AF19BD">
        <w:rPr>
          <w:rFonts w:ascii="Times New Roman" w:hAnsi="Times New Roman"/>
          <w:sz w:val="24"/>
          <w:szCs w:val="24"/>
        </w:rPr>
        <w:t xml:space="preserve"> Tata Usaha </w:t>
      </w:r>
      <w:proofErr w:type="spellStart"/>
      <w:r w:rsidRPr="00AF19BD">
        <w:rPr>
          <w:rFonts w:ascii="Times New Roman" w:hAnsi="Times New Roman"/>
          <w:sz w:val="24"/>
          <w:szCs w:val="24"/>
        </w:rPr>
        <w:t>Mempunyai</w:t>
      </w:r>
      <w:proofErr w:type="spellEnd"/>
      <w:r w:rsidRPr="00AF19BD">
        <w:rPr>
          <w:rFonts w:ascii="Times New Roman" w:hAnsi="Times New Roman"/>
          <w:sz w:val="24"/>
          <w:szCs w:val="24"/>
        </w:rPr>
        <w:t xml:space="preserve"> </w:t>
      </w:r>
      <w:proofErr w:type="spellStart"/>
      <w:r w:rsidRPr="00AF19BD">
        <w:rPr>
          <w:rFonts w:ascii="Times New Roman" w:hAnsi="Times New Roman"/>
          <w:sz w:val="24"/>
          <w:szCs w:val="24"/>
        </w:rPr>
        <w:t>fungsi</w:t>
      </w:r>
      <w:proofErr w:type="spellEnd"/>
      <w:r w:rsidRPr="00AF19BD">
        <w:rPr>
          <w:rFonts w:ascii="Times New Roman" w:hAnsi="Times New Roman"/>
          <w:sz w:val="24"/>
          <w:szCs w:val="24"/>
        </w:rPr>
        <w:t>:</w:t>
      </w:r>
    </w:p>
    <w:p w:rsidR="00E1420C" w:rsidRPr="00F85F63" w:rsidRDefault="00E1420C" w:rsidP="00E1420C">
      <w:pPr>
        <w:pStyle w:val="ListParagraph"/>
        <w:numPr>
          <w:ilvl w:val="0"/>
          <w:numId w:val="3"/>
        </w:numPr>
        <w:spacing w:line="480" w:lineRule="auto"/>
        <w:ind w:left="1080"/>
        <w:jc w:val="both"/>
        <w:rPr>
          <w:rFonts w:ascii="Times New Roman" w:hAnsi="Times New Roman"/>
          <w:sz w:val="24"/>
          <w:szCs w:val="24"/>
        </w:rPr>
      </w:pPr>
      <w:proofErr w:type="spellStart"/>
      <w:r w:rsidRPr="00F85F63">
        <w:rPr>
          <w:rFonts w:ascii="Times New Roman" w:hAnsi="Times New Roman"/>
          <w:sz w:val="24"/>
          <w:szCs w:val="24"/>
        </w:rPr>
        <w:t>Pengelolaan</w:t>
      </w:r>
      <w:proofErr w:type="spellEnd"/>
      <w:r w:rsidRPr="00F85F63">
        <w:rPr>
          <w:rFonts w:ascii="Times New Roman" w:hAnsi="Times New Roman"/>
          <w:sz w:val="24"/>
          <w:szCs w:val="24"/>
        </w:rPr>
        <w:t xml:space="preserve"> </w:t>
      </w:r>
      <w:proofErr w:type="spellStart"/>
      <w:r w:rsidRPr="00F85F63">
        <w:rPr>
          <w:rFonts w:ascii="Times New Roman" w:hAnsi="Times New Roman"/>
          <w:sz w:val="24"/>
          <w:szCs w:val="24"/>
        </w:rPr>
        <w:t>urusan</w:t>
      </w:r>
      <w:proofErr w:type="spellEnd"/>
      <w:r w:rsidRPr="00F85F63">
        <w:rPr>
          <w:rFonts w:ascii="Times New Roman" w:hAnsi="Times New Roman"/>
          <w:sz w:val="24"/>
          <w:szCs w:val="24"/>
        </w:rPr>
        <w:t xml:space="preserve"> </w:t>
      </w:r>
      <w:proofErr w:type="spellStart"/>
      <w:r w:rsidRPr="00F85F63">
        <w:rPr>
          <w:rFonts w:ascii="Times New Roman" w:hAnsi="Times New Roman"/>
          <w:sz w:val="24"/>
          <w:szCs w:val="24"/>
        </w:rPr>
        <w:t>Kepegawaian</w:t>
      </w:r>
      <w:proofErr w:type="spellEnd"/>
    </w:p>
    <w:p w:rsidR="00E1420C" w:rsidRDefault="00E1420C" w:rsidP="00E1420C">
      <w:pPr>
        <w:pStyle w:val="ListParagraph"/>
        <w:numPr>
          <w:ilvl w:val="0"/>
          <w:numId w:val="3"/>
        </w:numPr>
        <w:spacing w:line="480" w:lineRule="auto"/>
        <w:ind w:left="1080"/>
        <w:jc w:val="both"/>
        <w:rPr>
          <w:rFonts w:ascii="Times New Roman" w:hAnsi="Times New Roman"/>
          <w:sz w:val="24"/>
          <w:szCs w:val="24"/>
        </w:rPr>
      </w:pPr>
      <w:proofErr w:type="spellStart"/>
      <w:r w:rsidRPr="00F85F63">
        <w:rPr>
          <w:rFonts w:ascii="Times New Roman" w:hAnsi="Times New Roman"/>
          <w:sz w:val="24"/>
          <w:szCs w:val="24"/>
        </w:rPr>
        <w:t>Pengelolaan</w:t>
      </w:r>
      <w:proofErr w:type="spellEnd"/>
      <w:r w:rsidRPr="00F85F63">
        <w:rPr>
          <w:rFonts w:ascii="Times New Roman" w:hAnsi="Times New Roman"/>
          <w:sz w:val="24"/>
          <w:szCs w:val="24"/>
        </w:rPr>
        <w:t xml:space="preserve"> </w:t>
      </w:r>
      <w:proofErr w:type="spellStart"/>
      <w:r w:rsidRPr="00F85F63">
        <w:rPr>
          <w:rFonts w:ascii="Times New Roman" w:hAnsi="Times New Roman"/>
          <w:sz w:val="24"/>
          <w:szCs w:val="24"/>
        </w:rPr>
        <w:t>urusan</w:t>
      </w:r>
      <w:proofErr w:type="spellEnd"/>
      <w:r w:rsidRPr="00F85F63">
        <w:rPr>
          <w:rFonts w:ascii="Times New Roman" w:hAnsi="Times New Roman"/>
          <w:sz w:val="24"/>
          <w:szCs w:val="24"/>
        </w:rPr>
        <w:t xml:space="preserve"> </w:t>
      </w:r>
      <w:proofErr w:type="spellStart"/>
      <w:r w:rsidRPr="00F85F63">
        <w:rPr>
          <w:rFonts w:ascii="Times New Roman" w:hAnsi="Times New Roman"/>
          <w:sz w:val="24"/>
          <w:szCs w:val="24"/>
        </w:rPr>
        <w:t>Keuangan</w:t>
      </w:r>
      <w:proofErr w:type="spellEnd"/>
    </w:p>
    <w:p w:rsidR="00E1420C" w:rsidRPr="005B0037" w:rsidRDefault="00E1420C" w:rsidP="00E1420C">
      <w:pPr>
        <w:pStyle w:val="ListParagraph"/>
        <w:numPr>
          <w:ilvl w:val="0"/>
          <w:numId w:val="2"/>
        </w:numPr>
        <w:tabs>
          <w:tab w:val="left" w:pos="360"/>
          <w:tab w:val="left" w:pos="720"/>
          <w:tab w:val="left" w:pos="1170"/>
        </w:tabs>
        <w:spacing w:line="480" w:lineRule="auto"/>
        <w:jc w:val="both"/>
        <w:rPr>
          <w:rFonts w:ascii="Times New Roman" w:hAnsi="Times New Roman"/>
          <w:sz w:val="24"/>
          <w:szCs w:val="24"/>
        </w:rPr>
      </w:pPr>
      <w:proofErr w:type="spellStart"/>
      <w:r w:rsidRPr="005B0037">
        <w:rPr>
          <w:rFonts w:ascii="Times New Roman" w:hAnsi="Times New Roman"/>
          <w:b/>
          <w:sz w:val="24"/>
          <w:szCs w:val="24"/>
        </w:rPr>
        <w:lastRenderedPageBreak/>
        <w:t>Subdinas</w:t>
      </w:r>
      <w:proofErr w:type="spellEnd"/>
      <w:r w:rsidRPr="005B0037">
        <w:rPr>
          <w:rFonts w:ascii="Times New Roman" w:hAnsi="Times New Roman"/>
          <w:b/>
          <w:sz w:val="24"/>
          <w:szCs w:val="24"/>
        </w:rPr>
        <w:t xml:space="preserve"> </w:t>
      </w:r>
      <w:proofErr w:type="spellStart"/>
      <w:r w:rsidRPr="005B0037">
        <w:rPr>
          <w:rFonts w:ascii="Times New Roman" w:hAnsi="Times New Roman"/>
          <w:b/>
          <w:sz w:val="24"/>
          <w:szCs w:val="24"/>
        </w:rPr>
        <w:t>Bina</w:t>
      </w:r>
      <w:proofErr w:type="spellEnd"/>
      <w:r w:rsidRPr="005B0037">
        <w:rPr>
          <w:rFonts w:ascii="Times New Roman" w:hAnsi="Times New Roman"/>
          <w:b/>
          <w:sz w:val="24"/>
          <w:szCs w:val="24"/>
        </w:rPr>
        <w:t xml:space="preserve"> Program</w:t>
      </w:r>
      <w:r>
        <w:rPr>
          <w:rFonts w:ascii="Times New Roman" w:hAnsi="Times New Roman"/>
          <w:b/>
          <w:sz w:val="24"/>
          <w:szCs w:val="24"/>
        </w:rPr>
        <w:t xml:space="preserve"> </w:t>
      </w:r>
    </w:p>
    <w:p w:rsidR="00E1420C" w:rsidRDefault="00E1420C" w:rsidP="00E1420C">
      <w:pPr>
        <w:pStyle w:val="ListParagraph"/>
        <w:tabs>
          <w:tab w:val="left" w:pos="720"/>
        </w:tabs>
        <w:spacing w:line="480" w:lineRule="auto"/>
        <w:jc w:val="both"/>
        <w:rPr>
          <w:rFonts w:ascii="Times New Roman" w:hAnsi="Times New Roman"/>
          <w:sz w:val="24"/>
          <w:szCs w:val="24"/>
        </w:rPr>
      </w:pPr>
      <w:r>
        <w:rPr>
          <w:rFonts w:ascii="Times New Roman" w:hAnsi="Times New Roman"/>
          <w:sz w:val="24"/>
          <w:szCs w:val="24"/>
        </w:rPr>
        <w:tab/>
      </w:r>
      <w:proofErr w:type="spellStart"/>
      <w:r w:rsidRPr="005D280C">
        <w:rPr>
          <w:rFonts w:ascii="Times New Roman" w:hAnsi="Times New Roman"/>
          <w:sz w:val="24"/>
          <w:szCs w:val="24"/>
        </w:rPr>
        <w:t>Subdinas</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Bina</w:t>
      </w:r>
      <w:proofErr w:type="spellEnd"/>
      <w:r w:rsidRPr="005D280C">
        <w:rPr>
          <w:rFonts w:ascii="Times New Roman" w:hAnsi="Times New Roman"/>
          <w:sz w:val="24"/>
          <w:szCs w:val="24"/>
        </w:rPr>
        <w:t xml:space="preserve"> Program </w:t>
      </w:r>
      <w:proofErr w:type="spellStart"/>
      <w:r w:rsidRPr="005D280C">
        <w:rPr>
          <w:rFonts w:ascii="Times New Roman" w:hAnsi="Times New Roman"/>
          <w:sz w:val="24"/>
          <w:szCs w:val="24"/>
        </w:rPr>
        <w:t>mempunyai</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tugas</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pokok</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menyelenggarakan</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penyusunan</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rencana</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strategis</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di</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didang</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perindustrian</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dan</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perdagangan</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agro</w:t>
      </w:r>
      <w:proofErr w:type="gramStart"/>
      <w:r w:rsidRPr="005D280C">
        <w:rPr>
          <w:rFonts w:ascii="Times New Roman" w:hAnsi="Times New Roman"/>
          <w:sz w:val="24"/>
          <w:szCs w:val="24"/>
        </w:rPr>
        <w:t>,penyusunan</w:t>
      </w:r>
      <w:proofErr w:type="spellEnd"/>
      <w:proofErr w:type="gramEnd"/>
      <w:r w:rsidRPr="005D280C">
        <w:rPr>
          <w:rFonts w:ascii="Times New Roman" w:hAnsi="Times New Roman"/>
          <w:sz w:val="24"/>
          <w:szCs w:val="24"/>
        </w:rPr>
        <w:t xml:space="preserve"> program </w:t>
      </w:r>
      <w:proofErr w:type="spellStart"/>
      <w:r w:rsidRPr="005D280C">
        <w:rPr>
          <w:rFonts w:ascii="Times New Roman" w:hAnsi="Times New Roman"/>
          <w:sz w:val="24"/>
          <w:szCs w:val="24"/>
        </w:rPr>
        <w:t>kerja</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Dinas</w:t>
      </w:r>
      <w:proofErr w:type="spellEnd"/>
      <w:r w:rsidRPr="005D280C">
        <w:rPr>
          <w:rFonts w:ascii="Times New Roman" w:hAnsi="Times New Roman"/>
          <w:sz w:val="24"/>
          <w:szCs w:val="24"/>
        </w:rPr>
        <w:t xml:space="preserve"> yang </w:t>
      </w:r>
      <w:proofErr w:type="spellStart"/>
      <w:r w:rsidRPr="005D280C">
        <w:rPr>
          <w:rFonts w:ascii="Times New Roman" w:hAnsi="Times New Roman"/>
          <w:sz w:val="24"/>
          <w:szCs w:val="24"/>
        </w:rPr>
        <w:t>meliputi</w:t>
      </w:r>
      <w:proofErr w:type="spellEnd"/>
      <w:r w:rsidRPr="005D280C">
        <w:rPr>
          <w:rFonts w:ascii="Times New Roman" w:hAnsi="Times New Roman"/>
          <w:sz w:val="24"/>
          <w:szCs w:val="24"/>
        </w:rPr>
        <w:t xml:space="preserve"> program</w:t>
      </w:r>
      <w:r>
        <w:rPr>
          <w:rFonts w:ascii="Times New Roman" w:hAnsi="Times New Roman"/>
          <w:sz w:val="24"/>
          <w:szCs w:val="24"/>
        </w:rPr>
        <w:t xml:space="preserve"> </w:t>
      </w:r>
      <w:proofErr w:type="spellStart"/>
      <w:r w:rsidRPr="005D280C">
        <w:rPr>
          <w:rFonts w:ascii="Times New Roman" w:hAnsi="Times New Roman"/>
          <w:sz w:val="24"/>
          <w:szCs w:val="24"/>
        </w:rPr>
        <w:t>pembangunan</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perindustrian</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dan</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perdagangan</w:t>
      </w:r>
      <w:proofErr w:type="spellEnd"/>
      <w:r w:rsidRPr="005D280C">
        <w:rPr>
          <w:rFonts w:ascii="Times New Roman" w:hAnsi="Times New Roman"/>
          <w:sz w:val="24"/>
          <w:szCs w:val="24"/>
        </w:rPr>
        <w:t xml:space="preserve"> agro </w:t>
      </w:r>
      <w:proofErr w:type="spellStart"/>
      <w:r w:rsidRPr="005D280C">
        <w:rPr>
          <w:rFonts w:ascii="Times New Roman" w:hAnsi="Times New Roman"/>
          <w:sz w:val="24"/>
          <w:szCs w:val="24"/>
        </w:rPr>
        <w:t>serta</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rencana</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strategis</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Akuntabilitas</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Kinerja</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Instansi</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Pemerintah</w:t>
      </w:r>
      <w:proofErr w:type="spellEnd"/>
      <w:r w:rsidRPr="005D280C">
        <w:rPr>
          <w:rFonts w:ascii="Times New Roman" w:hAnsi="Times New Roman"/>
          <w:sz w:val="24"/>
          <w:szCs w:val="24"/>
        </w:rPr>
        <w:t xml:space="preserve"> (AKIP) </w:t>
      </w:r>
      <w:proofErr w:type="spellStart"/>
      <w:r w:rsidRPr="005D280C">
        <w:rPr>
          <w:rFonts w:ascii="Times New Roman" w:hAnsi="Times New Roman"/>
          <w:sz w:val="24"/>
          <w:szCs w:val="24"/>
        </w:rPr>
        <w:t>di</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bidang</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perindustrian</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dan</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perdagangan</w:t>
      </w:r>
      <w:proofErr w:type="spellEnd"/>
      <w:r w:rsidRPr="005D280C">
        <w:rPr>
          <w:rFonts w:ascii="Times New Roman" w:hAnsi="Times New Roman"/>
          <w:sz w:val="24"/>
          <w:szCs w:val="24"/>
        </w:rPr>
        <w:t xml:space="preserve"> agro.</w:t>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w:t>
      </w:r>
      <w:r w:rsidRPr="005D280C">
        <w:rPr>
          <w:rFonts w:ascii="Times New Roman" w:hAnsi="Times New Roman"/>
          <w:sz w:val="24"/>
          <w:szCs w:val="24"/>
        </w:rPr>
        <w:t>enyelenggarakan</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tugas</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pokok</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sebagaimana</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dimaksud</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pada</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Ayat</w:t>
      </w:r>
      <w:proofErr w:type="spellEnd"/>
      <w:r w:rsidRPr="005D280C">
        <w:rPr>
          <w:rFonts w:ascii="Times New Roman" w:hAnsi="Times New Roman"/>
          <w:sz w:val="24"/>
          <w:szCs w:val="24"/>
        </w:rPr>
        <w:t xml:space="preserve"> (1) </w:t>
      </w:r>
      <w:proofErr w:type="spellStart"/>
      <w:r w:rsidRPr="005D280C">
        <w:rPr>
          <w:rFonts w:ascii="Times New Roman" w:hAnsi="Times New Roman"/>
          <w:sz w:val="24"/>
          <w:szCs w:val="24"/>
        </w:rPr>
        <w:t>pasal</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ini</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Bina</w:t>
      </w:r>
      <w:proofErr w:type="spellEnd"/>
      <w:r w:rsidRPr="005D280C">
        <w:rPr>
          <w:rFonts w:ascii="Times New Roman" w:hAnsi="Times New Roman"/>
          <w:sz w:val="24"/>
          <w:szCs w:val="24"/>
        </w:rPr>
        <w:t xml:space="preserve"> Program </w:t>
      </w:r>
      <w:proofErr w:type="spellStart"/>
      <w:r w:rsidRPr="005D280C">
        <w:rPr>
          <w:rFonts w:ascii="Times New Roman" w:hAnsi="Times New Roman"/>
          <w:sz w:val="24"/>
          <w:szCs w:val="24"/>
        </w:rPr>
        <w:t>mempunyai</w:t>
      </w:r>
      <w:proofErr w:type="spellEnd"/>
      <w:r w:rsidRPr="005D280C">
        <w:rPr>
          <w:rFonts w:ascii="Times New Roman" w:hAnsi="Times New Roman"/>
          <w:sz w:val="24"/>
          <w:szCs w:val="24"/>
        </w:rPr>
        <w:t xml:space="preserve"> </w:t>
      </w:r>
      <w:proofErr w:type="spellStart"/>
      <w:r w:rsidRPr="005D280C">
        <w:rPr>
          <w:rFonts w:ascii="Times New Roman" w:hAnsi="Times New Roman"/>
          <w:sz w:val="24"/>
          <w:szCs w:val="24"/>
        </w:rPr>
        <w:t>fungsi</w:t>
      </w:r>
      <w:proofErr w:type="spellEnd"/>
      <w:r w:rsidRPr="005D280C">
        <w:rPr>
          <w:rFonts w:ascii="Times New Roman" w:hAnsi="Times New Roman"/>
          <w:sz w:val="24"/>
          <w:szCs w:val="24"/>
        </w:rPr>
        <w:t>:</w:t>
      </w:r>
    </w:p>
    <w:p w:rsidR="00E1420C" w:rsidRPr="00620BB0" w:rsidRDefault="00E1420C" w:rsidP="00E1420C">
      <w:pPr>
        <w:pStyle w:val="ListParagraph"/>
        <w:numPr>
          <w:ilvl w:val="0"/>
          <w:numId w:val="4"/>
        </w:numPr>
        <w:tabs>
          <w:tab w:val="left" w:pos="360"/>
        </w:tabs>
        <w:spacing w:line="480" w:lineRule="auto"/>
        <w:ind w:left="1080"/>
        <w:jc w:val="both"/>
        <w:rPr>
          <w:rFonts w:ascii="Times New Roman" w:hAnsi="Times New Roman"/>
          <w:sz w:val="24"/>
          <w:szCs w:val="24"/>
          <w:lang w:val="sv-SE"/>
        </w:rPr>
      </w:pPr>
      <w:r w:rsidRPr="00620BB0">
        <w:rPr>
          <w:rFonts w:ascii="Times New Roman" w:hAnsi="Times New Roman"/>
          <w:sz w:val="24"/>
          <w:szCs w:val="24"/>
          <w:lang w:val="sv-SE"/>
        </w:rPr>
        <w:t>Penyusunan bahan bahan pedoman teknis pengumpulan data dan penyebaran informasi.</w:t>
      </w:r>
    </w:p>
    <w:p w:rsidR="00E1420C" w:rsidRPr="00620BB0" w:rsidRDefault="00E1420C" w:rsidP="00E1420C">
      <w:pPr>
        <w:pStyle w:val="ListParagraph"/>
        <w:numPr>
          <w:ilvl w:val="0"/>
          <w:numId w:val="4"/>
        </w:numPr>
        <w:tabs>
          <w:tab w:val="left" w:pos="360"/>
        </w:tabs>
        <w:spacing w:line="480" w:lineRule="auto"/>
        <w:ind w:left="1080"/>
        <w:jc w:val="both"/>
        <w:rPr>
          <w:rFonts w:ascii="Times New Roman" w:hAnsi="Times New Roman"/>
          <w:sz w:val="24"/>
          <w:szCs w:val="24"/>
          <w:lang w:val="sv-SE"/>
        </w:rPr>
      </w:pPr>
      <w:r w:rsidRPr="00620BB0">
        <w:rPr>
          <w:rFonts w:ascii="Times New Roman" w:hAnsi="Times New Roman"/>
          <w:sz w:val="24"/>
          <w:szCs w:val="24"/>
          <w:lang w:val="sv-SE"/>
        </w:rPr>
        <w:t>Penyusunan bahan pedoman teknis penyusunan program dan Rencana trategis (Rensetra).</w:t>
      </w:r>
    </w:p>
    <w:p w:rsidR="00E1420C" w:rsidRDefault="00E1420C" w:rsidP="00E1420C">
      <w:pPr>
        <w:pStyle w:val="ListParagraph"/>
        <w:numPr>
          <w:ilvl w:val="0"/>
          <w:numId w:val="4"/>
        </w:numPr>
        <w:tabs>
          <w:tab w:val="left" w:pos="360"/>
          <w:tab w:val="left" w:pos="1080"/>
        </w:tabs>
        <w:spacing w:line="480" w:lineRule="auto"/>
        <w:ind w:hanging="720"/>
        <w:jc w:val="both"/>
        <w:rPr>
          <w:rFonts w:ascii="Times New Roman" w:hAnsi="Times New Roman"/>
          <w:sz w:val="24"/>
          <w:szCs w:val="24"/>
        </w:rPr>
      </w:pPr>
      <w:proofErr w:type="spellStart"/>
      <w:r>
        <w:rPr>
          <w:rFonts w:ascii="Times New Roman" w:hAnsi="Times New Roman"/>
          <w:sz w:val="24"/>
          <w:szCs w:val="24"/>
        </w:rPr>
        <w:t>Penyusunan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teknis</w:t>
      </w:r>
      <w:proofErr w:type="spellEnd"/>
      <w:r>
        <w:rPr>
          <w:rFonts w:ascii="Times New Roman" w:hAnsi="Times New Roman"/>
          <w:sz w:val="24"/>
          <w:szCs w:val="24"/>
        </w:rPr>
        <w:t xml:space="preserve"> </w:t>
      </w:r>
      <w:proofErr w:type="spellStart"/>
      <w:r>
        <w:rPr>
          <w:rFonts w:ascii="Times New Roman" w:hAnsi="Times New Roman"/>
          <w:sz w:val="24"/>
          <w:szCs w:val="24"/>
        </w:rPr>
        <w:t>pembuatan</w:t>
      </w:r>
      <w:proofErr w:type="spellEnd"/>
      <w:r>
        <w:rPr>
          <w:rFonts w:ascii="Times New Roman" w:hAnsi="Times New Roman"/>
          <w:sz w:val="24"/>
          <w:szCs w:val="24"/>
        </w:rPr>
        <w:t xml:space="preserve"> </w:t>
      </w:r>
      <w:proofErr w:type="spellStart"/>
      <w:r>
        <w:rPr>
          <w:rFonts w:ascii="Times New Roman" w:hAnsi="Times New Roman"/>
          <w:sz w:val="24"/>
          <w:szCs w:val="24"/>
        </w:rPr>
        <w:t>pelaporan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w:t>
      </w:r>
    </w:p>
    <w:p w:rsidR="00E1420C" w:rsidRPr="00A2132B" w:rsidRDefault="00E1420C" w:rsidP="00E1420C">
      <w:pPr>
        <w:pStyle w:val="ListParagraph"/>
        <w:numPr>
          <w:ilvl w:val="0"/>
          <w:numId w:val="2"/>
        </w:numPr>
        <w:tabs>
          <w:tab w:val="left" w:pos="360"/>
          <w:tab w:val="left" w:pos="720"/>
          <w:tab w:val="left" w:pos="1170"/>
        </w:tabs>
        <w:spacing w:line="480" w:lineRule="auto"/>
        <w:jc w:val="both"/>
        <w:rPr>
          <w:rFonts w:ascii="Times New Roman" w:hAnsi="Times New Roman"/>
          <w:sz w:val="24"/>
          <w:szCs w:val="24"/>
        </w:rPr>
      </w:pPr>
      <w:proofErr w:type="spellStart"/>
      <w:r w:rsidRPr="00A840D3">
        <w:rPr>
          <w:rFonts w:ascii="Times New Roman" w:hAnsi="Times New Roman"/>
          <w:b/>
          <w:sz w:val="24"/>
          <w:szCs w:val="24"/>
        </w:rPr>
        <w:t>Subdinas</w:t>
      </w:r>
      <w:proofErr w:type="spellEnd"/>
      <w:r w:rsidRPr="00A840D3">
        <w:rPr>
          <w:rFonts w:ascii="Times New Roman" w:hAnsi="Times New Roman"/>
          <w:b/>
          <w:sz w:val="24"/>
          <w:szCs w:val="24"/>
        </w:rPr>
        <w:t xml:space="preserve"> </w:t>
      </w:r>
      <w:proofErr w:type="spellStart"/>
      <w:r w:rsidRPr="00A840D3">
        <w:rPr>
          <w:rFonts w:ascii="Times New Roman" w:hAnsi="Times New Roman"/>
          <w:b/>
          <w:sz w:val="24"/>
          <w:szCs w:val="24"/>
        </w:rPr>
        <w:t>Industri</w:t>
      </w:r>
      <w:proofErr w:type="spellEnd"/>
      <w:r w:rsidRPr="00A840D3">
        <w:rPr>
          <w:rFonts w:ascii="Times New Roman" w:hAnsi="Times New Roman"/>
          <w:b/>
          <w:sz w:val="24"/>
          <w:szCs w:val="24"/>
        </w:rPr>
        <w:t xml:space="preserve"> Agro</w:t>
      </w:r>
      <w:r>
        <w:rPr>
          <w:rFonts w:ascii="Times New Roman" w:hAnsi="Times New Roman"/>
          <w:b/>
          <w:sz w:val="24"/>
          <w:szCs w:val="24"/>
        </w:rPr>
        <w:t xml:space="preserve"> </w:t>
      </w:r>
    </w:p>
    <w:p w:rsidR="00E1420C" w:rsidRDefault="00E1420C" w:rsidP="00E1420C">
      <w:pPr>
        <w:pStyle w:val="ListParagraph"/>
        <w:tabs>
          <w:tab w:val="left" w:pos="720"/>
        </w:tabs>
        <w:spacing w:line="480" w:lineRule="auto"/>
        <w:jc w:val="both"/>
        <w:rPr>
          <w:rFonts w:ascii="Times New Roman" w:hAnsi="Times New Roman"/>
          <w:sz w:val="24"/>
          <w:szCs w:val="24"/>
        </w:rPr>
      </w:pPr>
      <w:r>
        <w:rPr>
          <w:rFonts w:ascii="Times New Roman" w:hAnsi="Times New Roman"/>
          <w:sz w:val="24"/>
          <w:szCs w:val="24"/>
        </w:rPr>
        <w:tab/>
      </w:r>
      <w:proofErr w:type="spellStart"/>
      <w:proofErr w:type="gramStart"/>
      <w:r w:rsidRPr="0014391B">
        <w:rPr>
          <w:rFonts w:ascii="Times New Roman" w:hAnsi="Times New Roman"/>
          <w:sz w:val="24"/>
          <w:szCs w:val="24"/>
        </w:rPr>
        <w:t>Subdinas</w:t>
      </w:r>
      <w:proofErr w:type="spellEnd"/>
      <w:r w:rsidRPr="0014391B">
        <w:rPr>
          <w:rFonts w:ascii="Times New Roman" w:hAnsi="Times New Roman"/>
          <w:sz w:val="24"/>
          <w:szCs w:val="24"/>
        </w:rPr>
        <w:t xml:space="preserve"> </w:t>
      </w:r>
      <w:proofErr w:type="spellStart"/>
      <w:r w:rsidRPr="0014391B">
        <w:rPr>
          <w:rFonts w:ascii="Times New Roman" w:hAnsi="Times New Roman"/>
          <w:sz w:val="24"/>
          <w:szCs w:val="24"/>
        </w:rPr>
        <w:t>Industri</w:t>
      </w:r>
      <w:proofErr w:type="spellEnd"/>
      <w:r>
        <w:rPr>
          <w:rFonts w:ascii="Times New Roman" w:hAnsi="Times New Roman"/>
          <w:sz w:val="24"/>
          <w:szCs w:val="24"/>
        </w:rPr>
        <w:t xml:space="preserve"> Agro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w:t>
      </w:r>
      <w:proofErr w:type="spellStart"/>
      <w:r>
        <w:rPr>
          <w:rFonts w:ascii="Times New Roman" w:hAnsi="Times New Roman"/>
          <w:sz w:val="24"/>
          <w:szCs w:val="24"/>
        </w:rPr>
        <w:t>pokok</w:t>
      </w:r>
      <w:proofErr w:type="spellEnd"/>
      <w:r>
        <w:rPr>
          <w:rFonts w:ascii="Times New Roman" w:hAnsi="Times New Roman"/>
          <w:sz w:val="24"/>
          <w:szCs w:val="24"/>
        </w:rPr>
        <w:t xml:space="preserve"> </w:t>
      </w:r>
      <w:proofErr w:type="spellStart"/>
      <w:r>
        <w:rPr>
          <w:rFonts w:ascii="Times New Roman" w:hAnsi="Times New Roman"/>
          <w:sz w:val="24"/>
          <w:szCs w:val="24"/>
        </w:rPr>
        <w:t>menyelenggarakan</w:t>
      </w:r>
      <w:proofErr w:type="spellEnd"/>
      <w:r>
        <w:rPr>
          <w:rFonts w:ascii="Times New Roman" w:hAnsi="Times New Roman"/>
          <w:sz w:val="24"/>
          <w:szCs w:val="24"/>
        </w:rPr>
        <w:t xml:space="preserve"> </w:t>
      </w:r>
      <w:proofErr w:type="spellStart"/>
      <w:r>
        <w:rPr>
          <w:rFonts w:ascii="Times New Roman" w:hAnsi="Times New Roman"/>
          <w:sz w:val="24"/>
          <w:szCs w:val="24"/>
        </w:rPr>
        <w:t>pengkajian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teknis</w:t>
      </w:r>
      <w:proofErr w:type="spellEnd"/>
      <w:r>
        <w:rPr>
          <w:rFonts w:ascii="Times New Roman" w:hAnsi="Times New Roman"/>
          <w:sz w:val="24"/>
          <w:szCs w:val="24"/>
        </w:rPr>
        <w:t xml:space="preserve"> </w:t>
      </w:r>
      <w:proofErr w:type="spellStart"/>
      <w:r>
        <w:rPr>
          <w:rFonts w:ascii="Times New Roman" w:hAnsi="Times New Roman"/>
          <w:sz w:val="24"/>
          <w:szCs w:val="24"/>
        </w:rPr>
        <w:t>operasional</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agro </w:t>
      </w:r>
      <w:proofErr w:type="spellStart"/>
      <w:r>
        <w:rPr>
          <w:rFonts w:ascii="Times New Roman" w:hAnsi="Times New Roman"/>
          <w:sz w:val="24"/>
          <w:szCs w:val="24"/>
        </w:rPr>
        <w:t>industri</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sidRPr="0014391B">
        <w:rPr>
          <w:rFonts w:ascii="Times New Roman" w:hAnsi="Times New Roman"/>
          <w:sz w:val="24"/>
          <w:szCs w:val="24"/>
        </w:rPr>
        <w:t>Dalam</w:t>
      </w:r>
      <w:proofErr w:type="spellEnd"/>
      <w:r w:rsidRPr="0014391B">
        <w:rPr>
          <w:rFonts w:ascii="Times New Roman" w:hAnsi="Times New Roman"/>
          <w:sz w:val="24"/>
          <w:szCs w:val="24"/>
        </w:rPr>
        <w:t xml:space="preserve"> </w:t>
      </w:r>
      <w:proofErr w:type="spellStart"/>
      <w:r>
        <w:rPr>
          <w:rFonts w:ascii="Times New Roman" w:hAnsi="Times New Roman"/>
          <w:sz w:val="24"/>
          <w:szCs w:val="24"/>
        </w:rPr>
        <w:t>menyelenggarakan</w:t>
      </w:r>
      <w:proofErr w:type="spellEnd"/>
      <w:r>
        <w:rPr>
          <w:rFonts w:ascii="Times New Roman" w:hAnsi="Times New Roman"/>
          <w:sz w:val="24"/>
          <w:szCs w:val="24"/>
        </w:rPr>
        <w:t xml:space="preserve"> </w:t>
      </w:r>
      <w:proofErr w:type="spellStart"/>
      <w:r w:rsidRPr="0014391B">
        <w:rPr>
          <w:rFonts w:ascii="Times New Roman" w:hAnsi="Times New Roman"/>
          <w:sz w:val="24"/>
          <w:szCs w:val="24"/>
        </w:rPr>
        <w:t>tugas</w:t>
      </w:r>
      <w:proofErr w:type="spellEnd"/>
      <w:r w:rsidRPr="0014391B">
        <w:rPr>
          <w:rFonts w:ascii="Times New Roman" w:hAnsi="Times New Roman"/>
          <w:sz w:val="24"/>
          <w:szCs w:val="24"/>
        </w:rPr>
        <w:t xml:space="preserve"> </w:t>
      </w:r>
      <w:proofErr w:type="spellStart"/>
      <w:r w:rsidRPr="0014391B">
        <w:rPr>
          <w:rFonts w:ascii="Times New Roman" w:hAnsi="Times New Roman"/>
          <w:sz w:val="24"/>
          <w:szCs w:val="24"/>
        </w:rPr>
        <w:t>pokok</w:t>
      </w:r>
      <w:proofErr w:type="spellEnd"/>
      <w:r w:rsidRPr="0014391B">
        <w:rPr>
          <w:rFonts w:ascii="Times New Roman" w:hAnsi="Times New Roman"/>
          <w:sz w:val="24"/>
          <w:szCs w:val="24"/>
        </w:rPr>
        <w:t xml:space="preserve"> </w:t>
      </w:r>
      <w:proofErr w:type="spellStart"/>
      <w:r w:rsidRPr="0014391B">
        <w:rPr>
          <w:rFonts w:ascii="Times New Roman" w:hAnsi="Times New Roman"/>
          <w:sz w:val="24"/>
          <w:szCs w:val="24"/>
        </w:rPr>
        <w:t>sebagaimana</w:t>
      </w:r>
      <w:proofErr w:type="spellEnd"/>
      <w:r w:rsidRPr="0014391B">
        <w:rPr>
          <w:rFonts w:ascii="Times New Roman" w:hAnsi="Times New Roman"/>
          <w:sz w:val="24"/>
          <w:szCs w:val="24"/>
        </w:rPr>
        <w:t xml:space="preserve"> </w:t>
      </w:r>
      <w:proofErr w:type="spellStart"/>
      <w:r w:rsidRPr="0014391B">
        <w:rPr>
          <w:rFonts w:ascii="Times New Roman" w:hAnsi="Times New Roman"/>
          <w:sz w:val="24"/>
          <w:szCs w:val="24"/>
        </w:rPr>
        <w:t>dimaksud</w:t>
      </w:r>
      <w:proofErr w:type="spellEnd"/>
      <w:r w:rsidRPr="0014391B">
        <w:rPr>
          <w:rFonts w:ascii="Times New Roman" w:hAnsi="Times New Roman"/>
          <w:sz w:val="24"/>
          <w:szCs w:val="24"/>
        </w:rPr>
        <w:t xml:space="preserve"> </w:t>
      </w:r>
      <w:proofErr w:type="spellStart"/>
      <w:r w:rsidRPr="0014391B">
        <w:rPr>
          <w:rFonts w:ascii="Times New Roman" w:hAnsi="Times New Roman"/>
          <w:sz w:val="24"/>
          <w:szCs w:val="24"/>
        </w:rPr>
        <w:t>pada</w:t>
      </w:r>
      <w:proofErr w:type="spellEnd"/>
      <w:r w:rsidRPr="0014391B">
        <w:rPr>
          <w:rFonts w:ascii="Times New Roman" w:hAnsi="Times New Roman"/>
          <w:sz w:val="24"/>
          <w:szCs w:val="24"/>
        </w:rPr>
        <w:t xml:space="preserve"> </w:t>
      </w:r>
      <w:proofErr w:type="spellStart"/>
      <w:r w:rsidRPr="0014391B">
        <w:rPr>
          <w:rFonts w:ascii="Times New Roman" w:hAnsi="Times New Roman"/>
          <w:sz w:val="24"/>
          <w:szCs w:val="24"/>
        </w:rPr>
        <w:t>Ayat</w:t>
      </w:r>
      <w:proofErr w:type="spellEnd"/>
      <w:r w:rsidRPr="0014391B">
        <w:rPr>
          <w:rFonts w:ascii="Times New Roman" w:hAnsi="Times New Roman"/>
          <w:sz w:val="24"/>
          <w:szCs w:val="24"/>
        </w:rPr>
        <w:t xml:space="preserve"> (1) </w:t>
      </w:r>
      <w:proofErr w:type="spellStart"/>
      <w:r w:rsidRPr="0014391B">
        <w:rPr>
          <w:rFonts w:ascii="Times New Roman" w:hAnsi="Times New Roman"/>
          <w:sz w:val="24"/>
          <w:szCs w:val="24"/>
        </w:rPr>
        <w:t>pasal</w:t>
      </w:r>
      <w:proofErr w:type="spellEnd"/>
      <w:r w:rsidRPr="0014391B">
        <w:rPr>
          <w:rFonts w:ascii="Times New Roman" w:hAnsi="Times New Roman"/>
          <w:sz w:val="24"/>
          <w:szCs w:val="24"/>
        </w:rPr>
        <w:t xml:space="preserve"> </w:t>
      </w:r>
      <w:proofErr w:type="spellStart"/>
      <w:r w:rsidRPr="0014391B">
        <w:rPr>
          <w:rFonts w:ascii="Times New Roman" w:hAnsi="Times New Roman"/>
          <w:sz w:val="24"/>
          <w:szCs w:val="24"/>
        </w:rPr>
        <w:t>ini</w:t>
      </w:r>
      <w:proofErr w:type="spellEnd"/>
      <w:r w:rsidRPr="0014391B">
        <w:rPr>
          <w:rFonts w:ascii="Times New Roman" w:hAnsi="Times New Roman"/>
          <w:sz w:val="24"/>
          <w:szCs w:val="24"/>
        </w:rPr>
        <w:t xml:space="preserve">, </w:t>
      </w:r>
      <w:proofErr w:type="spellStart"/>
      <w:r>
        <w:rPr>
          <w:rFonts w:ascii="Times New Roman" w:hAnsi="Times New Roman"/>
          <w:sz w:val="24"/>
          <w:szCs w:val="24"/>
        </w:rPr>
        <w:t>Subdinas</w:t>
      </w:r>
      <w:proofErr w:type="spellEnd"/>
      <w:r>
        <w:rPr>
          <w:rFonts w:ascii="Times New Roman" w:hAnsi="Times New Roman"/>
          <w:sz w:val="24"/>
          <w:szCs w:val="24"/>
        </w:rPr>
        <w:t xml:space="preserve"> Agro </w:t>
      </w:r>
      <w:proofErr w:type="spellStart"/>
      <w:r w:rsidRPr="0014391B">
        <w:rPr>
          <w:rFonts w:ascii="Times New Roman" w:hAnsi="Times New Roman"/>
          <w:sz w:val="24"/>
          <w:szCs w:val="24"/>
        </w:rPr>
        <w:t>mempunyai</w:t>
      </w:r>
      <w:proofErr w:type="spellEnd"/>
      <w:r w:rsidRPr="0014391B">
        <w:rPr>
          <w:rFonts w:ascii="Times New Roman" w:hAnsi="Times New Roman"/>
          <w:sz w:val="24"/>
          <w:szCs w:val="24"/>
        </w:rPr>
        <w:t xml:space="preserve"> </w:t>
      </w:r>
      <w:proofErr w:type="spellStart"/>
      <w:r w:rsidRPr="0014391B">
        <w:rPr>
          <w:rFonts w:ascii="Times New Roman" w:hAnsi="Times New Roman"/>
          <w:sz w:val="24"/>
          <w:szCs w:val="24"/>
        </w:rPr>
        <w:t>fungsi</w:t>
      </w:r>
      <w:proofErr w:type="spellEnd"/>
      <w:r w:rsidRPr="0014391B">
        <w:rPr>
          <w:rFonts w:ascii="Times New Roman" w:hAnsi="Times New Roman"/>
          <w:sz w:val="24"/>
          <w:szCs w:val="24"/>
        </w:rPr>
        <w:t>:</w:t>
      </w:r>
    </w:p>
    <w:p w:rsidR="00E1420C" w:rsidRPr="00620BB0" w:rsidRDefault="00E1420C" w:rsidP="00E1420C">
      <w:pPr>
        <w:pStyle w:val="ListParagraph"/>
        <w:numPr>
          <w:ilvl w:val="0"/>
          <w:numId w:val="5"/>
        </w:numPr>
        <w:tabs>
          <w:tab w:val="left" w:pos="360"/>
        </w:tabs>
        <w:spacing w:line="480" w:lineRule="auto"/>
        <w:ind w:left="1080"/>
        <w:jc w:val="both"/>
        <w:rPr>
          <w:rFonts w:ascii="Times New Roman" w:hAnsi="Times New Roman"/>
          <w:sz w:val="24"/>
          <w:szCs w:val="24"/>
          <w:lang w:val="sv-SE"/>
        </w:rPr>
      </w:pPr>
      <w:r w:rsidRPr="00620BB0">
        <w:rPr>
          <w:rFonts w:ascii="Times New Roman" w:hAnsi="Times New Roman"/>
          <w:sz w:val="24"/>
          <w:szCs w:val="24"/>
          <w:lang w:val="sv-SE"/>
        </w:rPr>
        <w:t>Pengkajian bahan kebijakan teknis operasional di bidang pengembangan agro industri.</w:t>
      </w:r>
    </w:p>
    <w:p w:rsidR="00E1420C" w:rsidRDefault="00E1420C" w:rsidP="00E1420C">
      <w:pPr>
        <w:pStyle w:val="ListParagraph"/>
        <w:numPr>
          <w:ilvl w:val="0"/>
          <w:numId w:val="5"/>
        </w:numPr>
        <w:tabs>
          <w:tab w:val="left" w:pos="360"/>
        </w:tabs>
        <w:spacing w:line="480" w:lineRule="auto"/>
        <w:ind w:left="1080"/>
        <w:jc w:val="both"/>
        <w:rPr>
          <w:rFonts w:ascii="Times New Roman" w:hAnsi="Times New Roman"/>
          <w:sz w:val="24"/>
          <w:szCs w:val="24"/>
        </w:rPr>
      </w:pPr>
      <w:proofErr w:type="spellStart"/>
      <w:r>
        <w:rPr>
          <w:rFonts w:ascii="Times New Roman" w:hAnsi="Times New Roman"/>
          <w:sz w:val="24"/>
          <w:szCs w:val="24"/>
        </w:rPr>
        <w:t>Pengkajian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pengusaha</w:t>
      </w:r>
      <w:proofErr w:type="spellEnd"/>
      <w:r>
        <w:rPr>
          <w:rFonts w:ascii="Times New Roman" w:hAnsi="Times New Roman"/>
          <w:sz w:val="24"/>
          <w:szCs w:val="24"/>
        </w:rPr>
        <w:t xml:space="preserve"> </w:t>
      </w:r>
      <w:proofErr w:type="spellStart"/>
      <w:r>
        <w:rPr>
          <w:rFonts w:ascii="Times New Roman" w:hAnsi="Times New Roman"/>
          <w:sz w:val="24"/>
          <w:szCs w:val="24"/>
        </w:rPr>
        <w:t>industri</w:t>
      </w:r>
      <w:proofErr w:type="spellEnd"/>
      <w:r>
        <w:rPr>
          <w:rFonts w:ascii="Times New Roman" w:hAnsi="Times New Roman"/>
          <w:sz w:val="24"/>
          <w:szCs w:val="24"/>
        </w:rPr>
        <w:t>.</w:t>
      </w:r>
    </w:p>
    <w:p w:rsidR="00E1420C" w:rsidRDefault="00E1420C" w:rsidP="00E1420C">
      <w:pPr>
        <w:pStyle w:val="ListParagraph"/>
        <w:numPr>
          <w:ilvl w:val="0"/>
          <w:numId w:val="5"/>
        </w:numPr>
        <w:tabs>
          <w:tab w:val="left" w:pos="360"/>
        </w:tabs>
        <w:spacing w:line="480" w:lineRule="auto"/>
        <w:ind w:left="1080"/>
        <w:jc w:val="both"/>
        <w:rPr>
          <w:rFonts w:ascii="Times New Roman" w:hAnsi="Times New Roman"/>
          <w:sz w:val="24"/>
          <w:szCs w:val="24"/>
        </w:rPr>
      </w:pPr>
      <w:proofErr w:type="spellStart"/>
      <w:r>
        <w:rPr>
          <w:rFonts w:ascii="Times New Roman" w:hAnsi="Times New Roman"/>
          <w:sz w:val="24"/>
          <w:szCs w:val="24"/>
        </w:rPr>
        <w:lastRenderedPageBreak/>
        <w:t>Pengkajian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kelancaran</w:t>
      </w:r>
      <w:proofErr w:type="spellEnd"/>
      <w:r>
        <w:rPr>
          <w:rFonts w:ascii="Times New Roman" w:hAnsi="Times New Roman"/>
          <w:sz w:val="24"/>
          <w:szCs w:val="24"/>
        </w:rPr>
        <w:t xml:space="preserve"> </w:t>
      </w:r>
      <w:proofErr w:type="spellStart"/>
      <w:r>
        <w:rPr>
          <w:rFonts w:ascii="Times New Roman" w:hAnsi="Times New Roman"/>
          <w:sz w:val="24"/>
          <w:szCs w:val="24"/>
        </w:rPr>
        <w:t>pengadaan</w:t>
      </w:r>
      <w:proofErr w:type="spellEnd"/>
      <w:r>
        <w:rPr>
          <w:rFonts w:ascii="Times New Roman" w:hAnsi="Times New Roman"/>
          <w:sz w:val="24"/>
          <w:szCs w:val="24"/>
        </w:rPr>
        <w:t xml:space="preserve"> </w:t>
      </w:r>
      <w:proofErr w:type="spellStart"/>
      <w:r>
        <w:rPr>
          <w:rFonts w:ascii="Times New Roman" w:hAnsi="Times New Roman"/>
          <w:sz w:val="24"/>
          <w:szCs w:val="24"/>
        </w:rPr>
        <w:t>sarana</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w:t>
      </w:r>
    </w:p>
    <w:p w:rsidR="00E1420C" w:rsidRPr="007C7724" w:rsidRDefault="00E1420C" w:rsidP="00E1420C">
      <w:pPr>
        <w:pStyle w:val="ListParagraph"/>
        <w:numPr>
          <w:ilvl w:val="0"/>
          <w:numId w:val="2"/>
        </w:numPr>
        <w:tabs>
          <w:tab w:val="left" w:pos="360"/>
          <w:tab w:val="left" w:pos="720"/>
          <w:tab w:val="left" w:pos="1170"/>
        </w:tabs>
        <w:spacing w:line="480" w:lineRule="auto"/>
        <w:jc w:val="both"/>
        <w:rPr>
          <w:rFonts w:ascii="Times New Roman" w:hAnsi="Times New Roman"/>
          <w:sz w:val="24"/>
          <w:szCs w:val="24"/>
        </w:rPr>
      </w:pPr>
      <w:proofErr w:type="spellStart"/>
      <w:r w:rsidRPr="005B0037">
        <w:rPr>
          <w:rFonts w:ascii="Times New Roman" w:hAnsi="Times New Roman"/>
          <w:b/>
          <w:sz w:val="24"/>
          <w:szCs w:val="24"/>
        </w:rPr>
        <w:t>Subdinas</w:t>
      </w:r>
      <w:proofErr w:type="spellEnd"/>
      <w:r w:rsidRPr="005B0037">
        <w:rPr>
          <w:rFonts w:ascii="Times New Roman" w:hAnsi="Times New Roman"/>
          <w:b/>
          <w:sz w:val="24"/>
          <w:szCs w:val="24"/>
        </w:rPr>
        <w:t xml:space="preserve"> </w:t>
      </w:r>
      <w:proofErr w:type="spellStart"/>
      <w:r w:rsidRPr="005B0037">
        <w:rPr>
          <w:rFonts w:ascii="Times New Roman" w:hAnsi="Times New Roman"/>
          <w:b/>
          <w:sz w:val="24"/>
          <w:szCs w:val="24"/>
        </w:rPr>
        <w:t>Perdaganga</w:t>
      </w:r>
      <w:r>
        <w:rPr>
          <w:rFonts w:ascii="Times New Roman" w:hAnsi="Times New Roman"/>
          <w:b/>
          <w:sz w:val="24"/>
          <w:szCs w:val="24"/>
        </w:rPr>
        <w:t>n</w:t>
      </w:r>
      <w:proofErr w:type="spellEnd"/>
      <w:r w:rsidRPr="005B0037">
        <w:rPr>
          <w:rFonts w:ascii="Times New Roman" w:hAnsi="Times New Roman"/>
          <w:b/>
          <w:sz w:val="24"/>
          <w:szCs w:val="24"/>
        </w:rPr>
        <w:t xml:space="preserve"> Agro</w:t>
      </w:r>
      <w:r>
        <w:rPr>
          <w:rFonts w:ascii="Times New Roman" w:hAnsi="Times New Roman"/>
          <w:b/>
          <w:sz w:val="24"/>
          <w:szCs w:val="24"/>
        </w:rPr>
        <w:t xml:space="preserve"> </w:t>
      </w:r>
    </w:p>
    <w:p w:rsidR="00E1420C" w:rsidRDefault="00E1420C" w:rsidP="00E1420C">
      <w:pPr>
        <w:pStyle w:val="ListParagraph"/>
        <w:tabs>
          <w:tab w:val="left" w:pos="720"/>
        </w:tabs>
        <w:spacing w:line="480" w:lineRule="auto"/>
        <w:jc w:val="both"/>
        <w:rPr>
          <w:rFonts w:ascii="Times New Roman" w:hAnsi="Times New Roman"/>
          <w:sz w:val="24"/>
          <w:szCs w:val="24"/>
        </w:rPr>
      </w:pPr>
      <w:r>
        <w:rPr>
          <w:rFonts w:ascii="Times New Roman" w:hAnsi="Times New Roman"/>
          <w:sz w:val="24"/>
          <w:szCs w:val="24"/>
        </w:rPr>
        <w:tab/>
      </w:r>
      <w:proofErr w:type="spellStart"/>
      <w:proofErr w:type="gramStart"/>
      <w:r w:rsidRPr="002C4536">
        <w:rPr>
          <w:rFonts w:ascii="Times New Roman" w:hAnsi="Times New Roman"/>
          <w:sz w:val="24"/>
          <w:szCs w:val="24"/>
        </w:rPr>
        <w:t>Subdinas</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Perdagangan</w:t>
      </w:r>
      <w:proofErr w:type="spellEnd"/>
      <w:r w:rsidRPr="002C4536">
        <w:rPr>
          <w:rFonts w:ascii="Times New Roman" w:hAnsi="Times New Roman"/>
          <w:sz w:val="24"/>
          <w:szCs w:val="24"/>
        </w:rPr>
        <w:t xml:space="preserve"> Agro </w:t>
      </w:r>
      <w:proofErr w:type="spellStart"/>
      <w:r w:rsidRPr="002C4536">
        <w:rPr>
          <w:rFonts w:ascii="Times New Roman" w:hAnsi="Times New Roman"/>
          <w:sz w:val="24"/>
          <w:szCs w:val="24"/>
        </w:rPr>
        <w:t>mempunyai</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tugas</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pokok</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menyelenggarakan</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perumusan</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bahan</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kebijakan</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operasional</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di</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bidang</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perdagangan</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dalam</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dan</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luar</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negeri</w:t>
      </w:r>
      <w:proofErr w:type="spellEnd"/>
      <w:r w:rsidRPr="002C4536">
        <w:rPr>
          <w:rFonts w:ascii="Times New Roman" w:hAnsi="Times New Roman"/>
          <w:sz w:val="24"/>
          <w:szCs w:val="24"/>
        </w:rPr>
        <w:t>.</w:t>
      </w:r>
      <w:proofErr w:type="gramEnd"/>
      <w:r>
        <w:rPr>
          <w:rFonts w:ascii="Times New Roman" w:hAnsi="Times New Roman"/>
          <w:sz w:val="24"/>
          <w:szCs w:val="24"/>
        </w:rPr>
        <w:t xml:space="preserve"> </w:t>
      </w:r>
      <w:proofErr w:type="spellStart"/>
      <w:r w:rsidRPr="002C4536">
        <w:rPr>
          <w:rFonts w:ascii="Times New Roman" w:hAnsi="Times New Roman"/>
          <w:sz w:val="24"/>
          <w:szCs w:val="24"/>
        </w:rPr>
        <w:t>Dalam</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menyelenggarakan</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tugas</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pokok</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sebagaimana</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dimaksud</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pada</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Ayat</w:t>
      </w:r>
      <w:proofErr w:type="spellEnd"/>
      <w:r w:rsidRPr="002C4536">
        <w:rPr>
          <w:rFonts w:ascii="Times New Roman" w:hAnsi="Times New Roman"/>
          <w:sz w:val="24"/>
          <w:szCs w:val="24"/>
        </w:rPr>
        <w:t xml:space="preserve"> (1) </w:t>
      </w:r>
      <w:proofErr w:type="spellStart"/>
      <w:r w:rsidRPr="002C4536">
        <w:rPr>
          <w:rFonts w:ascii="Times New Roman" w:hAnsi="Times New Roman"/>
          <w:sz w:val="24"/>
          <w:szCs w:val="24"/>
        </w:rPr>
        <w:t>pasal</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ini</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Subdinas</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Perdagangan</w:t>
      </w:r>
      <w:proofErr w:type="spellEnd"/>
      <w:r w:rsidRPr="002C4536">
        <w:rPr>
          <w:rFonts w:ascii="Times New Roman" w:hAnsi="Times New Roman"/>
          <w:sz w:val="24"/>
          <w:szCs w:val="24"/>
        </w:rPr>
        <w:t xml:space="preserve"> Agro </w:t>
      </w:r>
      <w:proofErr w:type="spellStart"/>
      <w:r w:rsidRPr="002C4536">
        <w:rPr>
          <w:rFonts w:ascii="Times New Roman" w:hAnsi="Times New Roman"/>
          <w:sz w:val="24"/>
          <w:szCs w:val="24"/>
        </w:rPr>
        <w:t>mempunyai</w:t>
      </w:r>
      <w:proofErr w:type="spellEnd"/>
      <w:r w:rsidRPr="002C4536">
        <w:rPr>
          <w:rFonts w:ascii="Times New Roman" w:hAnsi="Times New Roman"/>
          <w:sz w:val="24"/>
          <w:szCs w:val="24"/>
        </w:rPr>
        <w:t xml:space="preserve"> </w:t>
      </w:r>
      <w:proofErr w:type="spellStart"/>
      <w:r w:rsidRPr="002C4536">
        <w:rPr>
          <w:rFonts w:ascii="Times New Roman" w:hAnsi="Times New Roman"/>
          <w:sz w:val="24"/>
          <w:szCs w:val="24"/>
        </w:rPr>
        <w:t>fungsi</w:t>
      </w:r>
      <w:proofErr w:type="spellEnd"/>
      <w:r w:rsidRPr="002C4536">
        <w:rPr>
          <w:rFonts w:ascii="Times New Roman" w:hAnsi="Times New Roman"/>
          <w:sz w:val="24"/>
          <w:szCs w:val="24"/>
        </w:rPr>
        <w:t>:</w:t>
      </w:r>
    </w:p>
    <w:p w:rsidR="00E1420C" w:rsidRPr="00620BB0" w:rsidRDefault="00E1420C" w:rsidP="00E1420C">
      <w:pPr>
        <w:pStyle w:val="ListParagraph"/>
        <w:numPr>
          <w:ilvl w:val="0"/>
          <w:numId w:val="6"/>
        </w:numPr>
        <w:tabs>
          <w:tab w:val="left" w:pos="360"/>
        </w:tabs>
        <w:spacing w:line="480" w:lineRule="auto"/>
        <w:ind w:left="1080"/>
        <w:jc w:val="both"/>
        <w:rPr>
          <w:rFonts w:ascii="Times New Roman" w:hAnsi="Times New Roman"/>
          <w:sz w:val="24"/>
          <w:szCs w:val="24"/>
          <w:lang w:val="sv-SE"/>
        </w:rPr>
      </w:pPr>
      <w:r w:rsidRPr="00620BB0">
        <w:rPr>
          <w:rFonts w:ascii="Times New Roman" w:hAnsi="Times New Roman"/>
          <w:sz w:val="24"/>
          <w:szCs w:val="24"/>
          <w:lang w:val="sv-SE"/>
        </w:rPr>
        <w:t>Pengkajian bahan kebijakan teknis operasional dan fasilitasi pengembangan usaha perdagangan luar negeri.</w:t>
      </w:r>
    </w:p>
    <w:p w:rsidR="00E1420C" w:rsidRPr="00620BB0" w:rsidRDefault="00E1420C" w:rsidP="00E1420C">
      <w:pPr>
        <w:pStyle w:val="ListParagraph"/>
        <w:numPr>
          <w:ilvl w:val="0"/>
          <w:numId w:val="6"/>
        </w:numPr>
        <w:tabs>
          <w:tab w:val="left" w:pos="360"/>
        </w:tabs>
        <w:spacing w:line="480" w:lineRule="auto"/>
        <w:ind w:left="1080"/>
        <w:jc w:val="both"/>
        <w:rPr>
          <w:rFonts w:ascii="Times New Roman" w:hAnsi="Times New Roman"/>
          <w:sz w:val="24"/>
          <w:szCs w:val="24"/>
          <w:lang w:val="sv-SE"/>
        </w:rPr>
      </w:pPr>
      <w:r w:rsidRPr="00620BB0">
        <w:rPr>
          <w:rFonts w:ascii="Times New Roman" w:hAnsi="Times New Roman"/>
          <w:sz w:val="24"/>
          <w:szCs w:val="24"/>
          <w:lang w:val="sv-SE"/>
        </w:rPr>
        <w:t>Pengkajian bahan kebijakan teknis operasional dan fasilitasi pengembangan usaha perdagangan dalam negeri.</w:t>
      </w:r>
    </w:p>
    <w:p w:rsidR="00E1420C" w:rsidRPr="00620BB0" w:rsidRDefault="00E1420C" w:rsidP="00E1420C">
      <w:pPr>
        <w:pStyle w:val="ListParagraph"/>
        <w:numPr>
          <w:ilvl w:val="0"/>
          <w:numId w:val="6"/>
        </w:numPr>
        <w:tabs>
          <w:tab w:val="left" w:pos="360"/>
        </w:tabs>
        <w:spacing w:line="480" w:lineRule="auto"/>
        <w:ind w:left="1080"/>
        <w:jc w:val="both"/>
        <w:rPr>
          <w:rFonts w:ascii="Times New Roman" w:hAnsi="Times New Roman"/>
          <w:sz w:val="24"/>
          <w:szCs w:val="24"/>
          <w:lang w:val="sv-SE"/>
        </w:rPr>
      </w:pPr>
      <w:r w:rsidRPr="00620BB0">
        <w:rPr>
          <w:rFonts w:ascii="Times New Roman" w:hAnsi="Times New Roman"/>
          <w:sz w:val="24"/>
          <w:szCs w:val="24"/>
          <w:lang w:val="sv-SE"/>
        </w:rPr>
        <w:t>Pengkajian bahan kebijakan teknis operasional dan fasilitasi peredaran barang dan jasa bidang agribisnis.</w:t>
      </w:r>
    </w:p>
    <w:p w:rsidR="00E1420C" w:rsidRDefault="00E1420C" w:rsidP="00E1420C">
      <w:pPr>
        <w:pStyle w:val="ListParagraph"/>
        <w:numPr>
          <w:ilvl w:val="0"/>
          <w:numId w:val="11"/>
        </w:numPr>
        <w:tabs>
          <w:tab w:val="left" w:pos="360"/>
        </w:tabs>
        <w:spacing w:line="480" w:lineRule="auto"/>
        <w:jc w:val="both"/>
        <w:rPr>
          <w:rFonts w:ascii="Times New Roman" w:hAnsi="Times New Roman"/>
          <w:b/>
          <w:i/>
          <w:sz w:val="24"/>
          <w:szCs w:val="24"/>
        </w:rPr>
      </w:pPr>
      <w:proofErr w:type="spellStart"/>
      <w:r w:rsidRPr="00A2132B">
        <w:rPr>
          <w:rFonts w:ascii="Times New Roman" w:hAnsi="Times New Roman"/>
          <w:b/>
          <w:i/>
          <w:sz w:val="24"/>
          <w:szCs w:val="24"/>
        </w:rPr>
        <w:t>Seksi</w:t>
      </w:r>
      <w:proofErr w:type="spellEnd"/>
      <w:r w:rsidRPr="00A2132B">
        <w:rPr>
          <w:rFonts w:ascii="Times New Roman" w:hAnsi="Times New Roman"/>
          <w:b/>
          <w:i/>
          <w:sz w:val="24"/>
          <w:szCs w:val="24"/>
        </w:rPr>
        <w:t xml:space="preserve"> </w:t>
      </w:r>
      <w:proofErr w:type="spellStart"/>
      <w:r w:rsidRPr="00A2132B">
        <w:rPr>
          <w:rFonts w:ascii="Times New Roman" w:hAnsi="Times New Roman"/>
          <w:b/>
          <w:i/>
          <w:sz w:val="24"/>
          <w:szCs w:val="24"/>
        </w:rPr>
        <w:t>Bina</w:t>
      </w:r>
      <w:proofErr w:type="spellEnd"/>
      <w:r w:rsidRPr="00A2132B">
        <w:rPr>
          <w:rFonts w:ascii="Times New Roman" w:hAnsi="Times New Roman"/>
          <w:b/>
          <w:i/>
          <w:sz w:val="24"/>
          <w:szCs w:val="24"/>
        </w:rPr>
        <w:t xml:space="preserve"> </w:t>
      </w:r>
      <w:proofErr w:type="spellStart"/>
      <w:r w:rsidRPr="00A2132B">
        <w:rPr>
          <w:rFonts w:ascii="Times New Roman" w:hAnsi="Times New Roman"/>
          <w:b/>
          <w:i/>
          <w:sz w:val="24"/>
          <w:szCs w:val="24"/>
        </w:rPr>
        <w:t>Sarana</w:t>
      </w:r>
      <w:proofErr w:type="spellEnd"/>
    </w:p>
    <w:p w:rsidR="00E1420C" w:rsidRPr="00124282" w:rsidRDefault="00E1420C" w:rsidP="00E1420C">
      <w:pPr>
        <w:pStyle w:val="ListParagraph"/>
        <w:numPr>
          <w:ilvl w:val="0"/>
          <w:numId w:val="8"/>
        </w:numPr>
        <w:tabs>
          <w:tab w:val="left" w:pos="360"/>
          <w:tab w:val="left" w:pos="1440"/>
        </w:tabs>
        <w:spacing w:line="480" w:lineRule="auto"/>
        <w:ind w:left="1440"/>
        <w:jc w:val="both"/>
        <w:rPr>
          <w:rFonts w:ascii="Times New Roman" w:hAnsi="Times New Roman"/>
          <w:sz w:val="24"/>
          <w:szCs w:val="24"/>
        </w:rPr>
      </w:pPr>
      <w:proofErr w:type="spellStart"/>
      <w:r w:rsidRPr="00124282">
        <w:rPr>
          <w:rFonts w:ascii="Times New Roman" w:hAnsi="Times New Roman"/>
          <w:sz w:val="24"/>
          <w:szCs w:val="24"/>
        </w:rPr>
        <w:t>Seksi</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Bina</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Sarana</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mempunyai</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tugas</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pokok</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melaksanakan</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penyusunan</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bahan</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kebijakan</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operasional</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dan</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fasilitas</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pengembangan</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usaha</w:t>
      </w:r>
      <w:proofErr w:type="spellEnd"/>
      <w:r w:rsidRPr="00124282">
        <w:rPr>
          <w:rFonts w:ascii="Times New Roman" w:hAnsi="Times New Roman"/>
          <w:sz w:val="24"/>
          <w:szCs w:val="24"/>
        </w:rPr>
        <w:t xml:space="preserve"> agro </w:t>
      </w:r>
      <w:proofErr w:type="spellStart"/>
      <w:r w:rsidRPr="00124282">
        <w:rPr>
          <w:rFonts w:ascii="Times New Roman" w:hAnsi="Times New Roman"/>
          <w:sz w:val="24"/>
          <w:szCs w:val="24"/>
        </w:rPr>
        <w:t>industri</w:t>
      </w:r>
      <w:proofErr w:type="spellEnd"/>
      <w:r w:rsidRPr="00124282">
        <w:rPr>
          <w:rFonts w:ascii="Times New Roman" w:hAnsi="Times New Roman"/>
          <w:sz w:val="24"/>
          <w:szCs w:val="24"/>
        </w:rPr>
        <w:t xml:space="preserve">. </w:t>
      </w:r>
    </w:p>
    <w:p w:rsidR="00E1420C" w:rsidRDefault="00E1420C" w:rsidP="00E1420C">
      <w:pPr>
        <w:pStyle w:val="ListParagraph"/>
        <w:numPr>
          <w:ilvl w:val="0"/>
          <w:numId w:val="8"/>
        </w:numPr>
        <w:tabs>
          <w:tab w:val="left" w:pos="360"/>
        </w:tabs>
        <w:spacing w:line="480" w:lineRule="auto"/>
        <w:ind w:left="1440"/>
        <w:jc w:val="both"/>
        <w:rPr>
          <w:rFonts w:ascii="Times New Roman" w:hAnsi="Times New Roman"/>
          <w:sz w:val="24"/>
          <w:szCs w:val="24"/>
        </w:rPr>
      </w:pPr>
      <w:proofErr w:type="spellStart"/>
      <w:r w:rsidRPr="00124282">
        <w:rPr>
          <w:rFonts w:ascii="Times New Roman" w:hAnsi="Times New Roman"/>
          <w:sz w:val="24"/>
          <w:szCs w:val="24"/>
        </w:rPr>
        <w:t>Dalam</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menyelenggarakan</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tugas</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pokok</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sebagaimana</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dimaksud</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pada</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Ayat</w:t>
      </w:r>
      <w:proofErr w:type="spellEnd"/>
      <w:r w:rsidRPr="00124282">
        <w:rPr>
          <w:rFonts w:ascii="Times New Roman" w:hAnsi="Times New Roman"/>
          <w:sz w:val="24"/>
          <w:szCs w:val="24"/>
        </w:rPr>
        <w:t xml:space="preserve"> (1) </w:t>
      </w:r>
      <w:proofErr w:type="spellStart"/>
      <w:r w:rsidRPr="00124282">
        <w:rPr>
          <w:rFonts w:ascii="Times New Roman" w:hAnsi="Times New Roman"/>
          <w:sz w:val="24"/>
          <w:szCs w:val="24"/>
        </w:rPr>
        <w:t>pasal</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ini</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Seksi</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Bina</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Sarana</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mempunyai</w:t>
      </w:r>
      <w:proofErr w:type="spellEnd"/>
      <w:r w:rsidRPr="00124282">
        <w:rPr>
          <w:rFonts w:ascii="Times New Roman" w:hAnsi="Times New Roman"/>
          <w:sz w:val="24"/>
          <w:szCs w:val="24"/>
        </w:rPr>
        <w:t xml:space="preserve"> </w:t>
      </w:r>
      <w:proofErr w:type="spellStart"/>
      <w:r w:rsidRPr="00124282">
        <w:rPr>
          <w:rFonts w:ascii="Times New Roman" w:hAnsi="Times New Roman"/>
          <w:sz w:val="24"/>
          <w:szCs w:val="24"/>
        </w:rPr>
        <w:t>fungsi</w:t>
      </w:r>
      <w:proofErr w:type="spellEnd"/>
      <w:r w:rsidRPr="00124282">
        <w:rPr>
          <w:rFonts w:ascii="Times New Roman" w:hAnsi="Times New Roman"/>
          <w:sz w:val="24"/>
          <w:szCs w:val="24"/>
        </w:rPr>
        <w:t>:</w:t>
      </w:r>
    </w:p>
    <w:p w:rsidR="00E1420C" w:rsidRPr="00620BB0" w:rsidRDefault="00E1420C" w:rsidP="00E1420C">
      <w:pPr>
        <w:pStyle w:val="ListParagraph"/>
        <w:numPr>
          <w:ilvl w:val="0"/>
          <w:numId w:val="9"/>
        </w:numPr>
        <w:tabs>
          <w:tab w:val="left" w:pos="360"/>
        </w:tabs>
        <w:spacing w:line="480" w:lineRule="auto"/>
        <w:jc w:val="both"/>
        <w:rPr>
          <w:rFonts w:ascii="Times New Roman" w:hAnsi="Times New Roman"/>
          <w:sz w:val="24"/>
          <w:szCs w:val="24"/>
          <w:lang w:val="it-IT"/>
        </w:rPr>
      </w:pPr>
      <w:r w:rsidRPr="00620BB0">
        <w:rPr>
          <w:rFonts w:ascii="Times New Roman" w:hAnsi="Times New Roman"/>
          <w:sz w:val="24"/>
          <w:szCs w:val="24"/>
          <w:lang w:val="it-IT"/>
        </w:rPr>
        <w:t>Pengumpulan dan pengolahan dan evaluasi data fasilitasi sarana agro industry.</w:t>
      </w:r>
    </w:p>
    <w:p w:rsidR="00E1420C" w:rsidRDefault="00E1420C" w:rsidP="00E1420C">
      <w:pPr>
        <w:pStyle w:val="ListParagraph"/>
        <w:numPr>
          <w:ilvl w:val="0"/>
          <w:numId w:val="9"/>
        </w:numPr>
        <w:tabs>
          <w:tab w:val="left" w:pos="360"/>
        </w:tabs>
        <w:spacing w:line="480" w:lineRule="auto"/>
        <w:jc w:val="both"/>
        <w:rPr>
          <w:rFonts w:ascii="Times New Roman" w:hAnsi="Times New Roman"/>
          <w:sz w:val="24"/>
          <w:szCs w:val="24"/>
        </w:rPr>
      </w:pPr>
      <w:proofErr w:type="spellStart"/>
      <w:r>
        <w:rPr>
          <w:rFonts w:ascii="Times New Roman" w:hAnsi="Times New Roman"/>
          <w:sz w:val="24"/>
          <w:szCs w:val="24"/>
        </w:rPr>
        <w:lastRenderedPageBreak/>
        <w:t>Penyusunan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teknis</w:t>
      </w:r>
      <w:proofErr w:type="spellEnd"/>
      <w:r>
        <w:rPr>
          <w:rFonts w:ascii="Times New Roman" w:hAnsi="Times New Roman"/>
          <w:sz w:val="24"/>
          <w:szCs w:val="24"/>
        </w:rPr>
        <w:t xml:space="preserve"> </w:t>
      </w:r>
      <w:proofErr w:type="spellStart"/>
      <w:r>
        <w:rPr>
          <w:rFonts w:ascii="Times New Roman" w:hAnsi="Times New Roman"/>
          <w:sz w:val="24"/>
          <w:szCs w:val="24"/>
        </w:rPr>
        <w:t>operasional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fasilitasi</w:t>
      </w:r>
      <w:proofErr w:type="spellEnd"/>
      <w:r>
        <w:rPr>
          <w:rFonts w:ascii="Times New Roman" w:hAnsi="Times New Roman"/>
          <w:sz w:val="24"/>
          <w:szCs w:val="24"/>
        </w:rPr>
        <w:t xml:space="preserve"> </w:t>
      </w:r>
      <w:proofErr w:type="spellStart"/>
      <w:r>
        <w:rPr>
          <w:rFonts w:ascii="Times New Roman" w:hAnsi="Times New Roman"/>
          <w:sz w:val="24"/>
          <w:szCs w:val="24"/>
        </w:rPr>
        <w:t>sarana</w:t>
      </w:r>
      <w:proofErr w:type="spellEnd"/>
      <w:r>
        <w:rPr>
          <w:rFonts w:ascii="Times New Roman" w:hAnsi="Times New Roman"/>
          <w:sz w:val="24"/>
          <w:szCs w:val="24"/>
        </w:rPr>
        <w:t xml:space="preserve"> agro </w:t>
      </w:r>
      <w:proofErr w:type="spellStart"/>
      <w:r>
        <w:rPr>
          <w:rFonts w:ascii="Times New Roman" w:hAnsi="Times New Roman"/>
          <w:sz w:val="24"/>
          <w:szCs w:val="24"/>
        </w:rPr>
        <w:t>industri</w:t>
      </w:r>
      <w:proofErr w:type="spellEnd"/>
      <w:r>
        <w:rPr>
          <w:rFonts w:ascii="Times New Roman" w:hAnsi="Times New Roman"/>
          <w:sz w:val="24"/>
          <w:szCs w:val="24"/>
        </w:rPr>
        <w:t>.</w:t>
      </w:r>
    </w:p>
    <w:p w:rsidR="00E1420C" w:rsidRPr="00D20826" w:rsidRDefault="00E1420C" w:rsidP="00E1420C">
      <w:pPr>
        <w:pStyle w:val="ListParagraph"/>
        <w:numPr>
          <w:ilvl w:val="1"/>
          <w:numId w:val="9"/>
        </w:numPr>
        <w:tabs>
          <w:tab w:val="clear" w:pos="2160"/>
          <w:tab w:val="left" w:pos="360"/>
          <w:tab w:val="num" w:pos="1080"/>
        </w:tabs>
        <w:spacing w:line="480" w:lineRule="auto"/>
        <w:ind w:left="1080"/>
        <w:jc w:val="both"/>
        <w:rPr>
          <w:rFonts w:ascii="Times New Roman" w:hAnsi="Times New Roman"/>
          <w:sz w:val="24"/>
          <w:szCs w:val="24"/>
        </w:rPr>
      </w:pPr>
      <w:proofErr w:type="spellStart"/>
      <w:r w:rsidRPr="00D20826">
        <w:rPr>
          <w:rFonts w:ascii="Times New Roman" w:hAnsi="Times New Roman"/>
          <w:b/>
          <w:i/>
          <w:sz w:val="24"/>
          <w:szCs w:val="24"/>
        </w:rPr>
        <w:t>Seksi</w:t>
      </w:r>
      <w:proofErr w:type="spellEnd"/>
      <w:r w:rsidRPr="00D20826">
        <w:rPr>
          <w:rFonts w:ascii="Times New Roman" w:hAnsi="Times New Roman"/>
          <w:b/>
          <w:i/>
          <w:sz w:val="24"/>
          <w:szCs w:val="24"/>
        </w:rPr>
        <w:t xml:space="preserve"> </w:t>
      </w:r>
      <w:proofErr w:type="spellStart"/>
      <w:r w:rsidRPr="00D20826">
        <w:rPr>
          <w:rFonts w:ascii="Times New Roman" w:hAnsi="Times New Roman"/>
          <w:b/>
          <w:i/>
          <w:sz w:val="24"/>
          <w:szCs w:val="24"/>
        </w:rPr>
        <w:t>Bina</w:t>
      </w:r>
      <w:proofErr w:type="spellEnd"/>
      <w:r w:rsidRPr="00D20826">
        <w:rPr>
          <w:rFonts w:ascii="Times New Roman" w:hAnsi="Times New Roman"/>
          <w:b/>
          <w:i/>
          <w:sz w:val="24"/>
          <w:szCs w:val="24"/>
        </w:rPr>
        <w:t xml:space="preserve"> </w:t>
      </w:r>
      <w:proofErr w:type="spellStart"/>
      <w:r w:rsidRPr="00D20826">
        <w:rPr>
          <w:rFonts w:ascii="Times New Roman" w:hAnsi="Times New Roman"/>
          <w:b/>
          <w:i/>
          <w:sz w:val="24"/>
          <w:szCs w:val="24"/>
        </w:rPr>
        <w:t>Produksi</w:t>
      </w:r>
      <w:proofErr w:type="spellEnd"/>
      <w:r w:rsidRPr="00D20826">
        <w:rPr>
          <w:rFonts w:ascii="Times New Roman" w:hAnsi="Times New Roman"/>
          <w:sz w:val="24"/>
          <w:szCs w:val="24"/>
        </w:rPr>
        <w:t xml:space="preserve">                                                   </w:t>
      </w:r>
    </w:p>
    <w:p w:rsidR="00E1420C" w:rsidRDefault="00E1420C" w:rsidP="00E1420C">
      <w:pPr>
        <w:pStyle w:val="ListParagraph"/>
        <w:tabs>
          <w:tab w:val="left" w:pos="1080"/>
        </w:tabs>
        <w:spacing w:line="480" w:lineRule="auto"/>
        <w:ind w:left="1080"/>
        <w:jc w:val="both"/>
        <w:rPr>
          <w:rFonts w:ascii="Times New Roman" w:hAnsi="Times New Roman"/>
          <w:sz w:val="24"/>
          <w:szCs w:val="24"/>
        </w:rPr>
      </w:pPr>
      <w:r>
        <w:rPr>
          <w:rFonts w:ascii="Times New Roman" w:hAnsi="Times New Roman"/>
          <w:sz w:val="24"/>
          <w:szCs w:val="24"/>
        </w:rPr>
        <w:tab/>
      </w:r>
      <w:proofErr w:type="spellStart"/>
      <w:proofErr w:type="gramStart"/>
      <w:r w:rsidRPr="00382066">
        <w:rPr>
          <w:rFonts w:ascii="Times New Roman" w:hAnsi="Times New Roman"/>
          <w:sz w:val="24"/>
          <w:szCs w:val="24"/>
        </w:rPr>
        <w:t>eksi</w:t>
      </w:r>
      <w:proofErr w:type="spellEnd"/>
      <w:proofErr w:type="gramEnd"/>
      <w:r w:rsidRPr="00382066">
        <w:rPr>
          <w:rFonts w:ascii="Times New Roman" w:hAnsi="Times New Roman"/>
          <w:sz w:val="24"/>
          <w:szCs w:val="24"/>
        </w:rPr>
        <w:t xml:space="preserve"> </w:t>
      </w:r>
      <w:proofErr w:type="spellStart"/>
      <w:r w:rsidRPr="00382066">
        <w:rPr>
          <w:rFonts w:ascii="Times New Roman" w:hAnsi="Times New Roman"/>
          <w:sz w:val="24"/>
          <w:szCs w:val="24"/>
        </w:rPr>
        <w:t>Bina</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Produksi</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tugas</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pokok</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melaksanakan</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penyusunan</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bahan</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kebijakan</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operasional</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dan</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fasilitas</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pengembangan</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diversifikasi</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produk</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dan</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peningkatan</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kelancaran</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pengadaan</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barang</w:t>
      </w:r>
      <w:proofErr w:type="spellEnd"/>
      <w:r w:rsidRPr="0038206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w:t>
      </w:r>
      <w:r w:rsidRPr="00382066">
        <w:rPr>
          <w:rFonts w:ascii="Times New Roman" w:hAnsi="Times New Roman"/>
          <w:sz w:val="24"/>
          <w:szCs w:val="24"/>
        </w:rPr>
        <w:t>enyelenggarakan</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tugas</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pokok</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sebagaimana</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dimaksud</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pada</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Ayat</w:t>
      </w:r>
      <w:proofErr w:type="spellEnd"/>
      <w:r w:rsidRPr="00382066">
        <w:rPr>
          <w:rFonts w:ascii="Times New Roman" w:hAnsi="Times New Roman"/>
          <w:sz w:val="24"/>
          <w:szCs w:val="24"/>
        </w:rPr>
        <w:t xml:space="preserve"> (1) </w:t>
      </w:r>
      <w:proofErr w:type="spellStart"/>
      <w:r w:rsidRPr="00382066">
        <w:rPr>
          <w:rFonts w:ascii="Times New Roman" w:hAnsi="Times New Roman"/>
          <w:sz w:val="24"/>
          <w:szCs w:val="24"/>
        </w:rPr>
        <w:t>pasal</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ini</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Seksi</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Bina</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Sarana</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Produksi</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mempunyai</w:t>
      </w:r>
      <w:proofErr w:type="spellEnd"/>
      <w:r w:rsidRPr="00382066">
        <w:rPr>
          <w:rFonts w:ascii="Times New Roman" w:hAnsi="Times New Roman"/>
          <w:sz w:val="24"/>
          <w:szCs w:val="24"/>
        </w:rPr>
        <w:t xml:space="preserve"> </w:t>
      </w:r>
      <w:proofErr w:type="spellStart"/>
      <w:r w:rsidRPr="00382066">
        <w:rPr>
          <w:rFonts w:ascii="Times New Roman" w:hAnsi="Times New Roman"/>
          <w:sz w:val="24"/>
          <w:szCs w:val="24"/>
        </w:rPr>
        <w:t>fungsi</w:t>
      </w:r>
      <w:proofErr w:type="spellEnd"/>
      <w:r w:rsidRPr="00382066">
        <w:rPr>
          <w:rFonts w:ascii="Times New Roman" w:hAnsi="Times New Roman"/>
          <w:sz w:val="24"/>
          <w:szCs w:val="24"/>
        </w:rPr>
        <w:t>:</w:t>
      </w:r>
    </w:p>
    <w:p w:rsidR="00E1420C" w:rsidRDefault="00E1420C" w:rsidP="00E1420C">
      <w:pPr>
        <w:pStyle w:val="ListParagraph"/>
        <w:numPr>
          <w:ilvl w:val="0"/>
          <w:numId w:val="10"/>
        </w:numPr>
        <w:tabs>
          <w:tab w:val="left" w:pos="360"/>
        </w:tabs>
        <w:spacing w:line="480" w:lineRule="auto"/>
        <w:jc w:val="both"/>
        <w:rPr>
          <w:rFonts w:ascii="Times New Roman" w:hAnsi="Times New Roman"/>
          <w:sz w:val="24"/>
          <w:szCs w:val="24"/>
        </w:rPr>
      </w:pPr>
      <w:proofErr w:type="spellStart"/>
      <w:r>
        <w:rPr>
          <w:rFonts w:ascii="Times New Roman" w:hAnsi="Times New Roman"/>
          <w:sz w:val="24"/>
          <w:szCs w:val="24"/>
        </w:rPr>
        <w:t>Pengumpulan</w:t>
      </w:r>
      <w:proofErr w:type="spellEnd"/>
      <w:r>
        <w:rPr>
          <w:rFonts w:ascii="Times New Roman" w:hAnsi="Times New Roman"/>
          <w:sz w:val="24"/>
          <w:szCs w:val="24"/>
        </w:rPr>
        <w:t xml:space="preserve">, </w:t>
      </w:r>
      <w:proofErr w:type="spellStart"/>
      <w:r>
        <w:rPr>
          <w:rFonts w:ascii="Times New Roman" w:hAnsi="Times New Roman"/>
          <w:sz w:val="24"/>
          <w:szCs w:val="24"/>
        </w:rPr>
        <w:t>pengolahan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data </w:t>
      </w:r>
      <w:proofErr w:type="spellStart"/>
      <w:r>
        <w:rPr>
          <w:rFonts w:ascii="Times New Roman" w:hAnsi="Times New Roman"/>
          <w:sz w:val="24"/>
          <w:szCs w:val="24"/>
        </w:rPr>
        <w:t>penembanagn</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kelancaran</w:t>
      </w:r>
      <w:proofErr w:type="spellEnd"/>
      <w:r>
        <w:rPr>
          <w:rFonts w:ascii="Times New Roman" w:hAnsi="Times New Roman"/>
          <w:sz w:val="24"/>
          <w:szCs w:val="24"/>
        </w:rPr>
        <w:t xml:space="preserve"> </w:t>
      </w:r>
      <w:proofErr w:type="spellStart"/>
      <w:r>
        <w:rPr>
          <w:rFonts w:ascii="Times New Roman" w:hAnsi="Times New Roman"/>
          <w:sz w:val="24"/>
          <w:szCs w:val="24"/>
        </w:rPr>
        <w:t>pengadaan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w:t>
      </w:r>
    </w:p>
    <w:p w:rsidR="00E1420C" w:rsidRDefault="00E1420C" w:rsidP="00E1420C">
      <w:pPr>
        <w:pStyle w:val="ListParagraph"/>
        <w:numPr>
          <w:ilvl w:val="0"/>
          <w:numId w:val="10"/>
        </w:numPr>
        <w:tabs>
          <w:tab w:val="left" w:pos="360"/>
        </w:tabs>
        <w:spacing w:line="480" w:lineRule="auto"/>
        <w:jc w:val="both"/>
        <w:rPr>
          <w:rFonts w:ascii="Times New Roman" w:hAnsi="Times New Roman"/>
          <w:sz w:val="24"/>
          <w:szCs w:val="24"/>
        </w:rPr>
      </w:pPr>
      <w:proofErr w:type="spellStart"/>
      <w:r>
        <w:rPr>
          <w:rFonts w:ascii="Times New Roman" w:hAnsi="Times New Roman"/>
          <w:sz w:val="24"/>
          <w:szCs w:val="24"/>
        </w:rPr>
        <w:t>Penyusunan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teknis</w:t>
      </w:r>
      <w:proofErr w:type="spellEnd"/>
      <w:r>
        <w:rPr>
          <w:rFonts w:ascii="Times New Roman" w:hAnsi="Times New Roman"/>
          <w:sz w:val="24"/>
          <w:szCs w:val="24"/>
        </w:rPr>
        <w:t xml:space="preserve"> </w:t>
      </w:r>
      <w:proofErr w:type="spellStart"/>
      <w:r>
        <w:rPr>
          <w:rFonts w:ascii="Times New Roman" w:hAnsi="Times New Roman"/>
          <w:sz w:val="24"/>
          <w:szCs w:val="24"/>
        </w:rPr>
        <w:t>operasional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fasilitasi</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divertifikasi</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kelancaran</w:t>
      </w:r>
      <w:proofErr w:type="spellEnd"/>
      <w:r>
        <w:rPr>
          <w:rFonts w:ascii="Times New Roman" w:hAnsi="Times New Roman"/>
          <w:sz w:val="24"/>
          <w:szCs w:val="24"/>
        </w:rPr>
        <w:t xml:space="preserve"> </w:t>
      </w:r>
      <w:proofErr w:type="spellStart"/>
      <w:r>
        <w:rPr>
          <w:rFonts w:ascii="Times New Roman" w:hAnsi="Times New Roman"/>
          <w:sz w:val="24"/>
          <w:szCs w:val="24"/>
        </w:rPr>
        <w:t>pengadaan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w:t>
      </w:r>
    </w:p>
    <w:p w:rsidR="00E1420C" w:rsidRPr="00620BB0" w:rsidRDefault="00E1420C" w:rsidP="00E1420C">
      <w:pPr>
        <w:pStyle w:val="ListParagraph"/>
        <w:numPr>
          <w:ilvl w:val="0"/>
          <w:numId w:val="2"/>
        </w:numPr>
        <w:tabs>
          <w:tab w:val="left" w:pos="360"/>
          <w:tab w:val="left" w:pos="720"/>
          <w:tab w:val="left" w:pos="1170"/>
        </w:tabs>
        <w:spacing w:line="480" w:lineRule="auto"/>
        <w:jc w:val="both"/>
        <w:rPr>
          <w:rFonts w:ascii="Times New Roman" w:hAnsi="Times New Roman"/>
          <w:sz w:val="24"/>
          <w:szCs w:val="24"/>
          <w:lang w:val="fi-FI"/>
        </w:rPr>
      </w:pPr>
      <w:r w:rsidRPr="00620BB0">
        <w:rPr>
          <w:rFonts w:ascii="Times New Roman" w:hAnsi="Times New Roman"/>
          <w:b/>
          <w:sz w:val="24"/>
          <w:szCs w:val="24"/>
          <w:lang w:val="fi-FI"/>
        </w:rPr>
        <w:t xml:space="preserve">Subdinas Kerja sama, Pembiayaan dan Utilitas </w:t>
      </w:r>
    </w:p>
    <w:p w:rsidR="00E1420C" w:rsidRDefault="00E1420C" w:rsidP="00E1420C">
      <w:pPr>
        <w:pStyle w:val="ListParagraph"/>
        <w:tabs>
          <w:tab w:val="left" w:pos="720"/>
        </w:tabs>
        <w:spacing w:line="480" w:lineRule="auto"/>
        <w:jc w:val="both"/>
        <w:rPr>
          <w:rFonts w:ascii="Times New Roman" w:hAnsi="Times New Roman"/>
          <w:sz w:val="24"/>
          <w:szCs w:val="24"/>
        </w:rPr>
      </w:pPr>
      <w:r w:rsidRPr="00620BB0">
        <w:rPr>
          <w:rFonts w:ascii="Times New Roman" w:hAnsi="Times New Roman"/>
          <w:sz w:val="24"/>
          <w:szCs w:val="24"/>
          <w:lang w:val="fi-FI"/>
        </w:rPr>
        <w:tab/>
      </w:r>
      <w:proofErr w:type="spellStart"/>
      <w:proofErr w:type="gramStart"/>
      <w:r w:rsidRPr="0026501A">
        <w:rPr>
          <w:rFonts w:ascii="Times New Roman" w:hAnsi="Times New Roman"/>
          <w:sz w:val="24"/>
          <w:szCs w:val="24"/>
        </w:rPr>
        <w:t>Subdinas</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Kerjasama</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Pembiayaan</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dan</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Utilitas</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w:t>
      </w:r>
      <w:proofErr w:type="spellStart"/>
      <w:r>
        <w:rPr>
          <w:rFonts w:ascii="Times New Roman" w:hAnsi="Times New Roman"/>
          <w:sz w:val="24"/>
          <w:szCs w:val="24"/>
        </w:rPr>
        <w:t>pokok</w:t>
      </w:r>
      <w:proofErr w:type="spellEnd"/>
      <w:r>
        <w:rPr>
          <w:rFonts w:ascii="Times New Roman" w:hAnsi="Times New Roman"/>
          <w:sz w:val="24"/>
          <w:szCs w:val="24"/>
        </w:rPr>
        <w:t xml:space="preserve"> </w:t>
      </w:r>
      <w:proofErr w:type="spellStart"/>
      <w:r>
        <w:rPr>
          <w:rFonts w:ascii="Times New Roman" w:hAnsi="Times New Roman"/>
          <w:sz w:val="24"/>
          <w:szCs w:val="24"/>
        </w:rPr>
        <w:t>menyelenggarakan</w:t>
      </w:r>
      <w:proofErr w:type="spellEnd"/>
      <w:r>
        <w:rPr>
          <w:rFonts w:ascii="Times New Roman" w:hAnsi="Times New Roman"/>
          <w:sz w:val="24"/>
          <w:szCs w:val="24"/>
        </w:rPr>
        <w:t xml:space="preserve"> </w:t>
      </w:r>
      <w:proofErr w:type="spellStart"/>
      <w:r>
        <w:rPr>
          <w:rFonts w:ascii="Times New Roman" w:hAnsi="Times New Roman"/>
          <w:sz w:val="24"/>
          <w:szCs w:val="24"/>
        </w:rPr>
        <w:t>pengkajian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teknis</w:t>
      </w:r>
      <w:proofErr w:type="spellEnd"/>
      <w:r>
        <w:rPr>
          <w:rFonts w:ascii="Times New Roman" w:hAnsi="Times New Roman"/>
          <w:sz w:val="24"/>
          <w:szCs w:val="24"/>
        </w:rPr>
        <w:t xml:space="preserve"> </w:t>
      </w:r>
      <w:proofErr w:type="spellStart"/>
      <w:r>
        <w:rPr>
          <w:rFonts w:ascii="Times New Roman" w:hAnsi="Times New Roman"/>
          <w:sz w:val="24"/>
          <w:szCs w:val="24"/>
        </w:rPr>
        <w:t>operasional</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w:t>
      </w:r>
      <w:proofErr w:type="spellStart"/>
      <w:r>
        <w:rPr>
          <w:rFonts w:ascii="Times New Roman" w:hAnsi="Times New Roman"/>
          <w:sz w:val="24"/>
          <w:szCs w:val="24"/>
        </w:rPr>
        <w:t>bidang</w:t>
      </w:r>
      <w:proofErr w:type="spellEnd"/>
      <w:r>
        <w:rPr>
          <w:rFonts w:ascii="Times New Roman" w:hAnsi="Times New Roman"/>
          <w:sz w:val="24"/>
          <w:szCs w:val="24"/>
        </w:rPr>
        <w:t xml:space="preserve"> </w:t>
      </w:r>
      <w:proofErr w:type="spellStart"/>
      <w:r>
        <w:rPr>
          <w:rFonts w:ascii="Times New Roman" w:hAnsi="Times New Roman"/>
          <w:sz w:val="24"/>
          <w:szCs w:val="24"/>
        </w:rPr>
        <w:t>kerjasama</w:t>
      </w:r>
      <w:proofErr w:type="spellEnd"/>
      <w:r>
        <w:rPr>
          <w:rFonts w:ascii="Times New Roman" w:hAnsi="Times New Roman"/>
          <w:sz w:val="24"/>
          <w:szCs w:val="24"/>
        </w:rPr>
        <w:t xml:space="preserve">, </w:t>
      </w:r>
      <w:proofErr w:type="spellStart"/>
      <w:r>
        <w:rPr>
          <w:rFonts w:ascii="Times New Roman" w:hAnsi="Times New Roman"/>
          <w:sz w:val="24"/>
          <w:szCs w:val="24"/>
        </w:rPr>
        <w:t>pembiayaan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utilitas</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sidRPr="0026501A">
        <w:rPr>
          <w:rFonts w:ascii="Times New Roman" w:hAnsi="Times New Roman"/>
          <w:sz w:val="24"/>
          <w:szCs w:val="24"/>
        </w:rPr>
        <w:t>Dalam</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menyelenggarakan</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tugas</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pokok</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sebagaimana</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dimaksud</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pada</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Ayat</w:t>
      </w:r>
      <w:proofErr w:type="spellEnd"/>
      <w:r w:rsidRPr="0026501A">
        <w:rPr>
          <w:rFonts w:ascii="Times New Roman" w:hAnsi="Times New Roman"/>
          <w:sz w:val="24"/>
          <w:szCs w:val="24"/>
        </w:rPr>
        <w:t xml:space="preserve"> (1) </w:t>
      </w:r>
      <w:proofErr w:type="spellStart"/>
      <w:r w:rsidRPr="0026501A">
        <w:rPr>
          <w:rFonts w:ascii="Times New Roman" w:hAnsi="Times New Roman"/>
          <w:sz w:val="24"/>
          <w:szCs w:val="24"/>
        </w:rPr>
        <w:t>pasal</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ini</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Subdinas</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Kerjasama</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Pembiayaan</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dan</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Utilitas</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mempunyai</w:t>
      </w:r>
      <w:proofErr w:type="spellEnd"/>
      <w:r w:rsidRPr="0026501A">
        <w:rPr>
          <w:rFonts w:ascii="Times New Roman" w:hAnsi="Times New Roman"/>
          <w:sz w:val="24"/>
          <w:szCs w:val="24"/>
        </w:rPr>
        <w:t xml:space="preserve"> </w:t>
      </w:r>
      <w:proofErr w:type="spellStart"/>
      <w:r w:rsidRPr="0026501A">
        <w:rPr>
          <w:rFonts w:ascii="Times New Roman" w:hAnsi="Times New Roman"/>
          <w:sz w:val="24"/>
          <w:szCs w:val="24"/>
        </w:rPr>
        <w:t>fungsi</w:t>
      </w:r>
      <w:proofErr w:type="spellEnd"/>
      <w:r w:rsidRPr="0026501A">
        <w:rPr>
          <w:rFonts w:ascii="Times New Roman" w:hAnsi="Times New Roman"/>
          <w:sz w:val="24"/>
          <w:szCs w:val="24"/>
        </w:rPr>
        <w:t>:</w:t>
      </w:r>
    </w:p>
    <w:p w:rsidR="00E1420C" w:rsidRDefault="00E1420C" w:rsidP="00E1420C">
      <w:pPr>
        <w:pStyle w:val="ListParagraph"/>
        <w:numPr>
          <w:ilvl w:val="0"/>
          <w:numId w:val="7"/>
        </w:numPr>
        <w:tabs>
          <w:tab w:val="left" w:pos="360"/>
        </w:tabs>
        <w:spacing w:line="480" w:lineRule="auto"/>
        <w:ind w:left="1080"/>
        <w:jc w:val="both"/>
        <w:rPr>
          <w:rFonts w:ascii="Times New Roman" w:hAnsi="Times New Roman"/>
          <w:sz w:val="24"/>
          <w:szCs w:val="24"/>
        </w:rPr>
      </w:pPr>
      <w:proofErr w:type="spellStart"/>
      <w:r>
        <w:rPr>
          <w:rFonts w:ascii="Times New Roman" w:hAnsi="Times New Roman"/>
          <w:sz w:val="24"/>
          <w:szCs w:val="24"/>
        </w:rPr>
        <w:t>Pengkajian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teknis</w:t>
      </w:r>
      <w:proofErr w:type="spellEnd"/>
      <w:r>
        <w:rPr>
          <w:rFonts w:ascii="Times New Roman" w:hAnsi="Times New Roman"/>
          <w:sz w:val="24"/>
          <w:szCs w:val="24"/>
        </w:rPr>
        <w:t xml:space="preserve"> </w:t>
      </w:r>
      <w:proofErr w:type="spellStart"/>
      <w:r>
        <w:rPr>
          <w:rFonts w:ascii="Times New Roman" w:hAnsi="Times New Roman"/>
          <w:sz w:val="24"/>
          <w:szCs w:val="24"/>
        </w:rPr>
        <w:t>operasional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fasilitasi</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kerjasama</w:t>
      </w:r>
      <w:proofErr w:type="spellEnd"/>
      <w:r>
        <w:rPr>
          <w:rFonts w:ascii="Times New Roman" w:hAnsi="Times New Roman"/>
          <w:sz w:val="24"/>
          <w:szCs w:val="24"/>
        </w:rPr>
        <w:t xml:space="preserve"> </w:t>
      </w:r>
      <w:proofErr w:type="spellStart"/>
      <w:r>
        <w:rPr>
          <w:rFonts w:ascii="Times New Roman" w:hAnsi="Times New Roman"/>
          <w:sz w:val="24"/>
          <w:szCs w:val="24"/>
        </w:rPr>
        <w:t>kelembagaan</w:t>
      </w:r>
      <w:proofErr w:type="spellEnd"/>
      <w:r>
        <w:rPr>
          <w:rFonts w:ascii="Times New Roman" w:hAnsi="Times New Roman"/>
          <w:sz w:val="24"/>
          <w:szCs w:val="24"/>
        </w:rPr>
        <w:t xml:space="preserve"> industry agro.</w:t>
      </w:r>
    </w:p>
    <w:p w:rsidR="00E1420C" w:rsidRDefault="00E1420C" w:rsidP="00E1420C">
      <w:pPr>
        <w:pStyle w:val="ListParagraph"/>
        <w:numPr>
          <w:ilvl w:val="0"/>
          <w:numId w:val="7"/>
        </w:numPr>
        <w:tabs>
          <w:tab w:val="left" w:pos="360"/>
        </w:tabs>
        <w:spacing w:line="480" w:lineRule="auto"/>
        <w:ind w:left="1080"/>
        <w:jc w:val="both"/>
        <w:rPr>
          <w:rFonts w:ascii="Times New Roman" w:hAnsi="Times New Roman"/>
          <w:sz w:val="24"/>
          <w:szCs w:val="24"/>
        </w:rPr>
      </w:pPr>
      <w:proofErr w:type="spellStart"/>
      <w:r>
        <w:rPr>
          <w:rFonts w:ascii="Times New Roman" w:hAnsi="Times New Roman"/>
          <w:sz w:val="24"/>
          <w:szCs w:val="24"/>
        </w:rPr>
        <w:lastRenderedPageBreak/>
        <w:t>Pengkajian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teknis</w:t>
      </w:r>
      <w:proofErr w:type="spellEnd"/>
      <w:r>
        <w:rPr>
          <w:rFonts w:ascii="Times New Roman" w:hAnsi="Times New Roman"/>
          <w:sz w:val="24"/>
          <w:szCs w:val="24"/>
        </w:rPr>
        <w:t xml:space="preserve"> </w:t>
      </w:r>
      <w:proofErr w:type="spellStart"/>
      <w:r>
        <w:rPr>
          <w:rFonts w:ascii="Times New Roman" w:hAnsi="Times New Roman"/>
          <w:sz w:val="24"/>
          <w:szCs w:val="24"/>
        </w:rPr>
        <w:t>operasional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fasilitasi</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pembiayaan</w:t>
      </w:r>
      <w:proofErr w:type="spellEnd"/>
      <w:r>
        <w:rPr>
          <w:rFonts w:ascii="Times New Roman" w:hAnsi="Times New Roman"/>
          <w:sz w:val="24"/>
          <w:szCs w:val="24"/>
        </w:rPr>
        <w:t>/</w:t>
      </w:r>
      <w:proofErr w:type="spellStart"/>
      <w:r>
        <w:rPr>
          <w:rFonts w:ascii="Times New Roman" w:hAnsi="Times New Roman"/>
          <w:sz w:val="24"/>
          <w:szCs w:val="24"/>
        </w:rPr>
        <w:t>permodalan</w:t>
      </w:r>
      <w:proofErr w:type="spellEnd"/>
      <w:r>
        <w:rPr>
          <w:rFonts w:ascii="Times New Roman" w:hAnsi="Times New Roman"/>
          <w:sz w:val="24"/>
          <w:szCs w:val="24"/>
        </w:rPr>
        <w:t xml:space="preserve"> industry agro.</w:t>
      </w:r>
    </w:p>
    <w:p w:rsidR="00E1420C" w:rsidRPr="009D21D7" w:rsidRDefault="00E1420C" w:rsidP="00E1420C">
      <w:pPr>
        <w:pStyle w:val="ListParagraph"/>
        <w:numPr>
          <w:ilvl w:val="0"/>
          <w:numId w:val="7"/>
        </w:numPr>
        <w:tabs>
          <w:tab w:val="left" w:pos="360"/>
        </w:tabs>
        <w:spacing w:line="480" w:lineRule="auto"/>
        <w:ind w:left="1080"/>
        <w:jc w:val="both"/>
        <w:rPr>
          <w:rFonts w:ascii="Times New Roman" w:hAnsi="Times New Roman"/>
          <w:sz w:val="24"/>
          <w:szCs w:val="24"/>
        </w:rPr>
      </w:pPr>
      <w:proofErr w:type="spellStart"/>
      <w:r w:rsidRPr="009D21D7">
        <w:rPr>
          <w:rFonts w:ascii="Times New Roman" w:hAnsi="Times New Roman"/>
        </w:rPr>
        <w:t>Pengkajian</w:t>
      </w:r>
      <w:proofErr w:type="spellEnd"/>
      <w:r w:rsidRPr="009D21D7">
        <w:rPr>
          <w:rFonts w:ascii="Times New Roman" w:hAnsi="Times New Roman"/>
        </w:rPr>
        <w:t xml:space="preserve"> </w:t>
      </w:r>
      <w:proofErr w:type="spellStart"/>
      <w:r w:rsidRPr="009D21D7">
        <w:rPr>
          <w:rFonts w:ascii="Times New Roman" w:hAnsi="Times New Roman"/>
        </w:rPr>
        <w:t>bahan</w:t>
      </w:r>
      <w:proofErr w:type="spellEnd"/>
      <w:r w:rsidRPr="009D21D7">
        <w:rPr>
          <w:rFonts w:ascii="Times New Roman" w:hAnsi="Times New Roman"/>
        </w:rPr>
        <w:t xml:space="preserve"> </w:t>
      </w:r>
      <w:proofErr w:type="spellStart"/>
      <w:r w:rsidRPr="009D21D7">
        <w:rPr>
          <w:rFonts w:ascii="Times New Roman" w:hAnsi="Times New Roman"/>
        </w:rPr>
        <w:t>kebijakan</w:t>
      </w:r>
      <w:proofErr w:type="spellEnd"/>
      <w:r w:rsidRPr="009D21D7">
        <w:rPr>
          <w:rFonts w:ascii="Times New Roman" w:hAnsi="Times New Roman"/>
        </w:rPr>
        <w:t xml:space="preserve"> </w:t>
      </w:r>
      <w:proofErr w:type="spellStart"/>
      <w:r w:rsidRPr="009D21D7">
        <w:rPr>
          <w:rFonts w:ascii="Times New Roman" w:hAnsi="Times New Roman"/>
        </w:rPr>
        <w:t>teknis</w:t>
      </w:r>
      <w:proofErr w:type="spellEnd"/>
      <w:r w:rsidRPr="009D21D7">
        <w:rPr>
          <w:rFonts w:ascii="Times New Roman" w:hAnsi="Times New Roman"/>
        </w:rPr>
        <w:t xml:space="preserve"> </w:t>
      </w:r>
      <w:proofErr w:type="spellStart"/>
      <w:r w:rsidRPr="009D21D7">
        <w:rPr>
          <w:rFonts w:ascii="Times New Roman" w:hAnsi="Times New Roman"/>
        </w:rPr>
        <w:t>operasional</w:t>
      </w:r>
      <w:proofErr w:type="spellEnd"/>
      <w:r w:rsidRPr="009D21D7">
        <w:rPr>
          <w:rFonts w:ascii="Times New Roman" w:hAnsi="Times New Roman"/>
        </w:rPr>
        <w:t xml:space="preserve"> </w:t>
      </w:r>
      <w:proofErr w:type="spellStart"/>
      <w:r w:rsidRPr="009D21D7">
        <w:rPr>
          <w:rFonts w:ascii="Times New Roman" w:hAnsi="Times New Roman"/>
        </w:rPr>
        <w:t>dan</w:t>
      </w:r>
      <w:proofErr w:type="spellEnd"/>
      <w:r w:rsidRPr="009D21D7">
        <w:rPr>
          <w:rFonts w:ascii="Times New Roman" w:hAnsi="Times New Roman"/>
        </w:rPr>
        <w:t xml:space="preserve"> </w:t>
      </w:r>
      <w:proofErr w:type="spellStart"/>
      <w:r w:rsidRPr="009D21D7">
        <w:rPr>
          <w:rFonts w:ascii="Times New Roman" w:hAnsi="Times New Roman"/>
        </w:rPr>
        <w:t>fasilitasi</w:t>
      </w:r>
      <w:proofErr w:type="spellEnd"/>
      <w:r w:rsidRPr="009D21D7">
        <w:rPr>
          <w:rFonts w:ascii="Times New Roman" w:hAnsi="Times New Roman"/>
        </w:rPr>
        <w:t xml:space="preserve"> </w:t>
      </w:r>
      <w:proofErr w:type="spellStart"/>
      <w:r w:rsidRPr="009D21D7">
        <w:rPr>
          <w:rFonts w:ascii="Times New Roman" w:hAnsi="Times New Roman"/>
        </w:rPr>
        <w:t>utilitas</w:t>
      </w:r>
      <w:proofErr w:type="spellEnd"/>
      <w:r w:rsidRPr="009D21D7">
        <w:rPr>
          <w:rFonts w:ascii="Times New Roman" w:hAnsi="Times New Roman"/>
        </w:rPr>
        <w:t xml:space="preserve"> </w:t>
      </w:r>
      <w:proofErr w:type="spellStart"/>
      <w:r w:rsidRPr="009D21D7">
        <w:rPr>
          <w:rFonts w:ascii="Times New Roman" w:hAnsi="Times New Roman"/>
        </w:rPr>
        <w:t>industri</w:t>
      </w:r>
      <w:proofErr w:type="spellEnd"/>
      <w:r w:rsidRPr="009D21D7">
        <w:rPr>
          <w:rFonts w:ascii="Times New Roman" w:hAnsi="Times New Roman"/>
        </w:rPr>
        <w:t xml:space="preserve"> agro.</w:t>
      </w:r>
    </w:p>
    <w:p w:rsidR="00E1420C" w:rsidRDefault="00E1420C" w:rsidP="00E1420C">
      <w:pPr>
        <w:numPr>
          <w:ilvl w:val="1"/>
          <w:numId w:val="1"/>
        </w:numPr>
        <w:tabs>
          <w:tab w:val="left" w:pos="540"/>
          <w:tab w:val="left" w:pos="720"/>
        </w:tabs>
        <w:spacing w:line="480" w:lineRule="auto"/>
        <w:jc w:val="both"/>
        <w:rPr>
          <w:b/>
        </w:rPr>
      </w:pPr>
      <w:r>
        <w:rPr>
          <w:b/>
        </w:rPr>
        <w:t xml:space="preserve">    </w:t>
      </w:r>
      <w:proofErr w:type="spellStart"/>
      <w:r>
        <w:rPr>
          <w:b/>
        </w:rPr>
        <w:t>Aspek</w:t>
      </w:r>
      <w:proofErr w:type="spellEnd"/>
      <w:r>
        <w:rPr>
          <w:b/>
        </w:rPr>
        <w:t xml:space="preserve"> </w:t>
      </w:r>
      <w:proofErr w:type="spellStart"/>
      <w:r>
        <w:rPr>
          <w:b/>
        </w:rPr>
        <w:t>Kegiatan</w:t>
      </w:r>
      <w:proofErr w:type="spellEnd"/>
      <w:r>
        <w:rPr>
          <w:b/>
        </w:rPr>
        <w:t xml:space="preserve"> Perusahaan</w:t>
      </w:r>
    </w:p>
    <w:p w:rsidR="00E1420C" w:rsidRPr="00CA50BF" w:rsidRDefault="00E1420C" w:rsidP="00E1420C">
      <w:pPr>
        <w:tabs>
          <w:tab w:val="left" w:pos="540"/>
          <w:tab w:val="left" w:pos="720"/>
        </w:tabs>
        <w:spacing w:line="480" w:lineRule="auto"/>
        <w:ind w:left="720"/>
        <w:jc w:val="both"/>
      </w:pPr>
      <w:r>
        <w:rPr>
          <w:b/>
        </w:rPr>
        <w:tab/>
      </w:r>
      <w:proofErr w:type="spellStart"/>
      <w:r w:rsidRPr="00CA50BF">
        <w:t>Aspek</w:t>
      </w:r>
      <w:proofErr w:type="spellEnd"/>
      <w:r w:rsidRPr="00CA50BF">
        <w:t xml:space="preserve"> </w:t>
      </w:r>
      <w:proofErr w:type="spellStart"/>
      <w:r w:rsidRPr="00CA50BF">
        <w:t>Kegiatan</w:t>
      </w:r>
      <w:proofErr w:type="spellEnd"/>
      <w:r w:rsidRPr="00CA50BF">
        <w:t xml:space="preserve"> </w:t>
      </w:r>
      <w:proofErr w:type="spellStart"/>
      <w:r w:rsidRPr="00CA50BF">
        <w:t>Subdinas</w:t>
      </w:r>
      <w:proofErr w:type="spellEnd"/>
      <w:r w:rsidRPr="00CA50BF">
        <w:t xml:space="preserve"> </w:t>
      </w:r>
      <w:proofErr w:type="spellStart"/>
      <w:r w:rsidRPr="00CA50BF">
        <w:t>Perdagangan</w:t>
      </w:r>
      <w:proofErr w:type="spellEnd"/>
      <w:r w:rsidRPr="00CA50BF">
        <w:t xml:space="preserve">, </w:t>
      </w:r>
      <w:proofErr w:type="spellStart"/>
      <w:r>
        <w:t>pada</w:t>
      </w:r>
      <w:proofErr w:type="spellEnd"/>
      <w:r>
        <w:t xml:space="preserve"> </w:t>
      </w:r>
      <w:proofErr w:type="spellStart"/>
      <w:r w:rsidRPr="00CA50BF">
        <w:t>Dinas</w:t>
      </w:r>
      <w:proofErr w:type="spellEnd"/>
      <w:r w:rsidRPr="00CA50BF">
        <w:t xml:space="preserve"> </w:t>
      </w:r>
      <w:proofErr w:type="spellStart"/>
      <w:r w:rsidRPr="00CA50BF">
        <w:t>Perindustrian</w:t>
      </w:r>
      <w:proofErr w:type="spellEnd"/>
      <w:r w:rsidRPr="00CA50BF">
        <w:t xml:space="preserve"> </w:t>
      </w:r>
      <w:proofErr w:type="spellStart"/>
      <w:r w:rsidRPr="00CA50BF">
        <w:t>dan</w:t>
      </w:r>
      <w:proofErr w:type="spellEnd"/>
      <w:r w:rsidRPr="00CA50BF">
        <w:t xml:space="preserve"> </w:t>
      </w:r>
      <w:proofErr w:type="spellStart"/>
      <w:r w:rsidRPr="00CA50BF">
        <w:t>Perdagangan</w:t>
      </w:r>
      <w:proofErr w:type="spellEnd"/>
      <w:r w:rsidRPr="00CA50BF">
        <w:t xml:space="preserve"> Agro </w:t>
      </w:r>
      <w:proofErr w:type="spellStart"/>
      <w:r w:rsidRPr="00CA50BF">
        <w:t>Provinsi</w:t>
      </w:r>
      <w:proofErr w:type="spellEnd"/>
      <w:r w:rsidRPr="00CA50BF">
        <w:t xml:space="preserve"> </w:t>
      </w:r>
      <w:proofErr w:type="spellStart"/>
      <w:r w:rsidRPr="00CA50BF">
        <w:t>Jawa</w:t>
      </w:r>
      <w:proofErr w:type="spellEnd"/>
      <w:r w:rsidRPr="00CA50BF">
        <w:t xml:space="preserve"> Barat, </w:t>
      </w:r>
      <w:proofErr w:type="spellStart"/>
      <w:r w:rsidRPr="00CA50BF">
        <w:t>adalah</w:t>
      </w:r>
      <w:proofErr w:type="spellEnd"/>
      <w:r w:rsidRPr="00CA50BF">
        <w:t xml:space="preserve"> Program </w:t>
      </w:r>
      <w:proofErr w:type="spellStart"/>
      <w:r w:rsidRPr="00CA50BF">
        <w:t>Pengembangan</w:t>
      </w:r>
      <w:proofErr w:type="spellEnd"/>
      <w:r w:rsidRPr="00CA50BF">
        <w:t xml:space="preserve"> </w:t>
      </w:r>
      <w:proofErr w:type="spellStart"/>
      <w:r w:rsidRPr="00CA50BF">
        <w:t>Perdagangan</w:t>
      </w:r>
      <w:proofErr w:type="spellEnd"/>
      <w:r w:rsidRPr="00CA50BF">
        <w:t xml:space="preserve"> </w:t>
      </w:r>
      <w:proofErr w:type="spellStart"/>
      <w:r w:rsidRPr="00CA50BF">
        <w:t>Dalam</w:t>
      </w:r>
      <w:proofErr w:type="spellEnd"/>
      <w:r w:rsidRPr="00CA50BF">
        <w:t xml:space="preserve"> </w:t>
      </w:r>
      <w:proofErr w:type="spellStart"/>
      <w:r w:rsidRPr="00CA50BF">
        <w:t>dan</w:t>
      </w:r>
      <w:proofErr w:type="spellEnd"/>
      <w:r w:rsidRPr="00CA50BF">
        <w:t xml:space="preserve"> </w:t>
      </w:r>
      <w:proofErr w:type="spellStart"/>
      <w:r w:rsidRPr="00CA50BF">
        <w:t>Luar</w:t>
      </w:r>
      <w:proofErr w:type="spellEnd"/>
      <w:r w:rsidRPr="00CA50BF">
        <w:t xml:space="preserve"> </w:t>
      </w:r>
      <w:proofErr w:type="spellStart"/>
      <w:r w:rsidRPr="00CA50BF">
        <w:t>Negri</w:t>
      </w:r>
      <w:proofErr w:type="spellEnd"/>
      <w:r>
        <w:t xml:space="preserve"> </w:t>
      </w:r>
      <w:proofErr w:type="spellStart"/>
      <w:r w:rsidRPr="00CA50BF">
        <w:t>Tujuan</w:t>
      </w:r>
      <w:r>
        <w:t>nya</w:t>
      </w:r>
      <w:proofErr w:type="spellEnd"/>
      <w:r>
        <w:t xml:space="preserve"> </w:t>
      </w:r>
      <w:proofErr w:type="spellStart"/>
      <w:r>
        <w:t>untuk</w:t>
      </w:r>
      <w:proofErr w:type="spellEnd"/>
      <w:r w:rsidRPr="00CA50BF">
        <w:t xml:space="preserve"> </w:t>
      </w:r>
      <w:proofErr w:type="spellStart"/>
      <w:r w:rsidRPr="00CA50BF">
        <w:t>Meningkatkan</w:t>
      </w:r>
      <w:proofErr w:type="spellEnd"/>
      <w:r w:rsidRPr="00CA50BF">
        <w:t xml:space="preserve"> </w:t>
      </w:r>
      <w:proofErr w:type="spellStart"/>
      <w:r w:rsidRPr="00CA50BF">
        <w:t>kegiatan</w:t>
      </w:r>
      <w:proofErr w:type="spellEnd"/>
      <w:r w:rsidRPr="00CA50BF">
        <w:t xml:space="preserve"> </w:t>
      </w:r>
      <w:proofErr w:type="spellStart"/>
      <w:r w:rsidRPr="00CA50BF">
        <w:t>perdagang</w:t>
      </w:r>
      <w:r>
        <w:t>an</w:t>
      </w:r>
      <w:proofErr w:type="spellEnd"/>
      <w:r>
        <w:t xml:space="preserve"> </w:t>
      </w:r>
      <w:proofErr w:type="spellStart"/>
      <w:r>
        <w:t>dalam</w:t>
      </w:r>
      <w:proofErr w:type="spellEnd"/>
      <w:r>
        <w:t xml:space="preserve"> </w:t>
      </w:r>
      <w:proofErr w:type="spellStart"/>
      <w:r>
        <w:t>negeri</w:t>
      </w:r>
      <w:proofErr w:type="spellEnd"/>
      <w:r>
        <w:t xml:space="preserve"> </w:t>
      </w:r>
      <w:proofErr w:type="spellStart"/>
      <w:r>
        <w:t>dan</w:t>
      </w:r>
      <w:proofErr w:type="spellEnd"/>
      <w:r>
        <w:t xml:space="preserve"> </w:t>
      </w:r>
      <w:proofErr w:type="spellStart"/>
      <w:r>
        <w:t>luar</w:t>
      </w:r>
      <w:proofErr w:type="spellEnd"/>
      <w:r>
        <w:t xml:space="preserve"> </w:t>
      </w:r>
      <w:proofErr w:type="spellStart"/>
      <w:r>
        <w:t>negeri</w:t>
      </w:r>
      <w:proofErr w:type="spellEnd"/>
      <w:r>
        <w:t xml:space="preserve"> </w:t>
      </w:r>
      <w:proofErr w:type="spellStart"/>
      <w:r w:rsidRPr="00CA50BF">
        <w:t>melalui</w:t>
      </w:r>
      <w:proofErr w:type="spellEnd"/>
      <w:r w:rsidRPr="00CA50BF">
        <w:t xml:space="preserve"> </w:t>
      </w:r>
      <w:proofErr w:type="spellStart"/>
      <w:r w:rsidRPr="00CA50BF">
        <w:t>peningkatan</w:t>
      </w:r>
      <w:proofErr w:type="spellEnd"/>
      <w:r w:rsidRPr="00CA50BF">
        <w:t xml:space="preserve"> </w:t>
      </w:r>
      <w:proofErr w:type="spellStart"/>
      <w:r w:rsidRPr="00CA50BF">
        <w:t>daya</w:t>
      </w:r>
      <w:proofErr w:type="spellEnd"/>
      <w:r w:rsidRPr="00CA50BF">
        <w:t xml:space="preserve"> </w:t>
      </w:r>
      <w:proofErr w:type="spellStart"/>
      <w:r w:rsidRPr="00CA50BF">
        <w:t>saing</w:t>
      </w:r>
      <w:proofErr w:type="spellEnd"/>
      <w:r w:rsidRPr="00CA50BF">
        <w:t xml:space="preserve"> </w:t>
      </w:r>
      <w:proofErr w:type="spellStart"/>
      <w:r w:rsidRPr="00CA50BF">
        <w:t>komoditas</w:t>
      </w:r>
      <w:proofErr w:type="spellEnd"/>
      <w:r w:rsidRPr="00CA50BF">
        <w:t xml:space="preserve"> </w:t>
      </w:r>
      <w:proofErr w:type="spellStart"/>
      <w:r w:rsidRPr="00CA50BF">
        <w:t>ekspor</w:t>
      </w:r>
      <w:proofErr w:type="spellEnd"/>
      <w:r w:rsidRPr="00CA50BF">
        <w:t xml:space="preserve">, </w:t>
      </w:r>
      <w:proofErr w:type="spellStart"/>
      <w:r w:rsidRPr="00CA50BF">
        <w:t>pengembangan</w:t>
      </w:r>
      <w:proofErr w:type="spellEnd"/>
      <w:r w:rsidRPr="00CA50BF">
        <w:t xml:space="preserve"> </w:t>
      </w:r>
      <w:proofErr w:type="spellStart"/>
      <w:r w:rsidRPr="00CA50BF">
        <w:t>pemasaran</w:t>
      </w:r>
      <w:proofErr w:type="spellEnd"/>
      <w:r w:rsidRPr="00CA50BF">
        <w:t xml:space="preserve"> </w:t>
      </w:r>
      <w:proofErr w:type="spellStart"/>
      <w:r w:rsidRPr="00CA50BF">
        <w:t>ekspor</w:t>
      </w:r>
      <w:proofErr w:type="spellEnd"/>
      <w:r w:rsidRPr="00CA50BF">
        <w:t xml:space="preserve"> </w:t>
      </w:r>
      <w:proofErr w:type="spellStart"/>
      <w:r w:rsidRPr="00CA50BF">
        <w:t>tertib</w:t>
      </w:r>
      <w:proofErr w:type="spellEnd"/>
      <w:r w:rsidRPr="00CA50BF">
        <w:t xml:space="preserve"> </w:t>
      </w:r>
      <w:proofErr w:type="spellStart"/>
      <w:r w:rsidRPr="00CA50BF">
        <w:t>tata</w:t>
      </w:r>
      <w:proofErr w:type="spellEnd"/>
      <w:r w:rsidRPr="00CA50BF">
        <w:t xml:space="preserve"> </w:t>
      </w:r>
      <w:proofErr w:type="spellStart"/>
      <w:r w:rsidRPr="00CA50BF">
        <w:t>niaga</w:t>
      </w:r>
      <w:proofErr w:type="spellEnd"/>
      <w:r w:rsidRPr="00CA50BF">
        <w:t xml:space="preserve">, </w:t>
      </w:r>
      <w:proofErr w:type="spellStart"/>
      <w:r w:rsidRPr="00CA50BF">
        <w:t>perlindungan</w:t>
      </w:r>
      <w:proofErr w:type="spellEnd"/>
      <w:r w:rsidRPr="00CA50BF">
        <w:t xml:space="preserve"> </w:t>
      </w:r>
      <w:proofErr w:type="spellStart"/>
      <w:r w:rsidRPr="00CA50BF">
        <w:t>konsumen</w:t>
      </w:r>
      <w:proofErr w:type="spellEnd"/>
      <w:r w:rsidRPr="00CA50BF">
        <w:t xml:space="preserve"> </w:t>
      </w:r>
      <w:proofErr w:type="spellStart"/>
      <w:r w:rsidRPr="00CA50BF">
        <w:t>dan</w:t>
      </w:r>
      <w:proofErr w:type="spellEnd"/>
      <w:r w:rsidRPr="00CA50BF">
        <w:t xml:space="preserve"> </w:t>
      </w:r>
      <w:proofErr w:type="spellStart"/>
      <w:r w:rsidRPr="00CA50BF">
        <w:t>produsen</w:t>
      </w:r>
      <w:proofErr w:type="spellEnd"/>
      <w:r w:rsidRPr="00CA50BF">
        <w:t xml:space="preserve"> </w:t>
      </w:r>
      <w:proofErr w:type="spellStart"/>
      <w:r w:rsidRPr="00CA50BF">
        <w:t>sehingga</w:t>
      </w:r>
      <w:proofErr w:type="spellEnd"/>
      <w:r w:rsidRPr="00CA50BF">
        <w:t xml:space="preserve"> </w:t>
      </w:r>
      <w:proofErr w:type="spellStart"/>
      <w:r w:rsidRPr="00CA50BF">
        <w:t>tercipta</w:t>
      </w:r>
      <w:proofErr w:type="spellEnd"/>
      <w:r w:rsidRPr="00CA50BF">
        <w:t xml:space="preserve"> </w:t>
      </w:r>
      <w:proofErr w:type="spellStart"/>
      <w:r w:rsidRPr="00CA50BF">
        <w:t>kestabilan</w:t>
      </w:r>
      <w:proofErr w:type="spellEnd"/>
      <w:r w:rsidRPr="00CA50BF">
        <w:t xml:space="preserve"> </w:t>
      </w:r>
      <w:proofErr w:type="spellStart"/>
      <w:r w:rsidRPr="00CA50BF">
        <w:t>harga</w:t>
      </w:r>
      <w:proofErr w:type="spellEnd"/>
      <w:r w:rsidRPr="00CA50BF">
        <w:t xml:space="preserve"> </w:t>
      </w:r>
      <w:proofErr w:type="spellStart"/>
      <w:r w:rsidRPr="00CA50BF">
        <w:t>dan</w:t>
      </w:r>
      <w:proofErr w:type="spellEnd"/>
      <w:r w:rsidRPr="00CA50BF">
        <w:t xml:space="preserve"> </w:t>
      </w:r>
      <w:proofErr w:type="spellStart"/>
      <w:r w:rsidRPr="00CA50BF">
        <w:t>terjami</w:t>
      </w:r>
      <w:r>
        <w:t>nnya</w:t>
      </w:r>
      <w:proofErr w:type="spellEnd"/>
      <w:r>
        <w:t xml:space="preserve"> </w:t>
      </w:r>
      <w:proofErr w:type="spellStart"/>
      <w:r>
        <w:t>distribusi</w:t>
      </w:r>
      <w:proofErr w:type="spellEnd"/>
      <w:r>
        <w:t xml:space="preserve"> </w:t>
      </w:r>
      <w:proofErr w:type="spellStart"/>
      <w:r>
        <w:t>barang</w:t>
      </w:r>
      <w:proofErr w:type="spellEnd"/>
      <w:r>
        <w:t xml:space="preserve"> </w:t>
      </w:r>
      <w:proofErr w:type="spellStart"/>
      <w:r>
        <w:t>dan</w:t>
      </w:r>
      <w:proofErr w:type="spellEnd"/>
      <w:r>
        <w:t xml:space="preserve"> </w:t>
      </w:r>
      <w:proofErr w:type="spellStart"/>
      <w:r>
        <w:t>jasa</w:t>
      </w:r>
      <w:proofErr w:type="spellEnd"/>
      <w:r>
        <w:t xml:space="preserve">, </w:t>
      </w:r>
      <w:proofErr w:type="spellStart"/>
      <w:r>
        <w:t>sasaran</w:t>
      </w:r>
      <w:proofErr w:type="spellEnd"/>
      <w:r>
        <w:t xml:space="preserve"> yang </w:t>
      </w:r>
      <w:proofErr w:type="spellStart"/>
      <w:r>
        <w:t>diharapkan</w:t>
      </w:r>
      <w:proofErr w:type="spellEnd"/>
      <w:r>
        <w:t xml:space="preserve"> </w:t>
      </w:r>
      <w:proofErr w:type="spellStart"/>
      <w:r>
        <w:t>oleh</w:t>
      </w:r>
      <w:proofErr w:type="spellEnd"/>
      <w:r>
        <w:t xml:space="preserve"> </w:t>
      </w:r>
      <w:proofErr w:type="spellStart"/>
      <w:r>
        <w:t>Subdinas</w:t>
      </w:r>
      <w:proofErr w:type="spellEnd"/>
      <w:r>
        <w:t xml:space="preserve"> </w:t>
      </w:r>
      <w:proofErr w:type="spellStart"/>
      <w:r>
        <w:t>Perdagangan</w:t>
      </w:r>
      <w:proofErr w:type="spellEnd"/>
      <w:r>
        <w:t xml:space="preserve"> Agro </w:t>
      </w:r>
      <w:proofErr w:type="spellStart"/>
      <w:r>
        <w:t>Provinsi</w:t>
      </w:r>
      <w:proofErr w:type="spellEnd"/>
      <w:r>
        <w:t xml:space="preserve"> </w:t>
      </w:r>
      <w:proofErr w:type="spellStart"/>
      <w:r>
        <w:t>Jawa</w:t>
      </w:r>
      <w:proofErr w:type="spellEnd"/>
      <w:r>
        <w:t xml:space="preserve"> Barat </w:t>
      </w:r>
      <w:proofErr w:type="spellStart"/>
      <w:r>
        <w:t>meliputi</w:t>
      </w:r>
      <w:proofErr w:type="spellEnd"/>
      <w:r>
        <w:t xml:space="preserve"> :</w:t>
      </w:r>
    </w:p>
    <w:p w:rsidR="00E1420C" w:rsidRPr="003C598A" w:rsidRDefault="00E1420C" w:rsidP="00E1420C">
      <w:pPr>
        <w:pStyle w:val="NormalWeb"/>
        <w:spacing w:line="360" w:lineRule="auto"/>
        <w:ind w:left="1080" w:hanging="360"/>
        <w:rPr>
          <w:lang w:val="sv-SE"/>
        </w:rPr>
      </w:pPr>
      <w:r>
        <w:rPr>
          <w:lang w:val="sv-SE"/>
        </w:rPr>
        <w:t xml:space="preserve">a. </w:t>
      </w:r>
      <w:r w:rsidRPr="003C598A">
        <w:rPr>
          <w:lang w:val="sv-SE"/>
        </w:rPr>
        <w:t xml:space="preserve">Tercapainya </w:t>
      </w:r>
      <w:r>
        <w:rPr>
          <w:lang w:val="sv-SE"/>
        </w:rPr>
        <w:t>n</w:t>
      </w:r>
      <w:r w:rsidRPr="003C598A">
        <w:rPr>
          <w:lang w:val="sv-SE"/>
        </w:rPr>
        <w:t xml:space="preserve">ilai transaksi penjualan hasil lelang produk agro minimal sebesar 23 Milyar </w:t>
      </w:r>
    </w:p>
    <w:p w:rsidR="00E1420C" w:rsidRPr="003C598A" w:rsidRDefault="00E1420C" w:rsidP="00E1420C">
      <w:pPr>
        <w:pStyle w:val="NormalWeb"/>
        <w:spacing w:line="360" w:lineRule="auto"/>
        <w:ind w:firstLine="720"/>
        <w:rPr>
          <w:lang w:val="sv-SE"/>
        </w:rPr>
      </w:pPr>
      <w:r>
        <w:rPr>
          <w:lang w:val="sv-SE"/>
        </w:rPr>
        <w:t xml:space="preserve">b. </w:t>
      </w:r>
      <w:r w:rsidRPr="003C598A">
        <w:rPr>
          <w:lang w:val="sv-SE"/>
        </w:rPr>
        <w:t xml:space="preserve"> Meningkatnya nilai ekspor tahun 2006 menjadi US$ 3,2 Milyar </w:t>
      </w:r>
    </w:p>
    <w:p w:rsidR="00E1420C" w:rsidRPr="003C598A" w:rsidRDefault="00E1420C" w:rsidP="00E1420C">
      <w:pPr>
        <w:pStyle w:val="NormalWeb"/>
        <w:spacing w:line="360" w:lineRule="auto"/>
        <w:ind w:firstLine="720"/>
        <w:rPr>
          <w:lang w:val="sv-SE"/>
        </w:rPr>
      </w:pPr>
      <w:r>
        <w:rPr>
          <w:lang w:val="sv-SE"/>
        </w:rPr>
        <w:t xml:space="preserve">c. </w:t>
      </w:r>
      <w:r w:rsidRPr="003C598A">
        <w:rPr>
          <w:lang w:val="sv-SE"/>
        </w:rPr>
        <w:t xml:space="preserve"> Meningkatnya penggunaan produk dalam negeri </w:t>
      </w:r>
    </w:p>
    <w:p w:rsidR="00E1420C" w:rsidRPr="003C598A" w:rsidRDefault="00E1420C" w:rsidP="00E1420C">
      <w:pPr>
        <w:pStyle w:val="NormalWeb"/>
        <w:spacing w:line="360" w:lineRule="auto"/>
        <w:ind w:firstLine="720"/>
        <w:rPr>
          <w:lang w:val="sv-SE"/>
        </w:rPr>
      </w:pPr>
      <w:r>
        <w:rPr>
          <w:lang w:val="sv-SE"/>
        </w:rPr>
        <w:t xml:space="preserve">d. </w:t>
      </w:r>
      <w:r w:rsidRPr="003C598A">
        <w:rPr>
          <w:lang w:val="sv-SE"/>
        </w:rPr>
        <w:t xml:space="preserve">Tertatanya sistem distribusi barang  </w:t>
      </w:r>
    </w:p>
    <w:p w:rsidR="00E1420C" w:rsidRDefault="00E1420C" w:rsidP="00E1420C">
      <w:pPr>
        <w:pStyle w:val="NormalWeb"/>
        <w:tabs>
          <w:tab w:val="left" w:pos="540"/>
        </w:tabs>
        <w:spacing w:line="360" w:lineRule="auto"/>
        <w:ind w:left="540" w:firstLine="180"/>
        <w:rPr>
          <w:lang w:val="sv-SE"/>
        </w:rPr>
      </w:pPr>
      <w:r>
        <w:rPr>
          <w:lang w:val="sv-SE"/>
        </w:rPr>
        <w:t xml:space="preserve">e. </w:t>
      </w:r>
      <w:r w:rsidRPr="003C598A">
        <w:rPr>
          <w:lang w:val="sv-SE"/>
        </w:rPr>
        <w:t xml:space="preserve"> Meningkatnya peluang pasar melalui even promosi dagang </w:t>
      </w:r>
    </w:p>
    <w:p w:rsidR="00E1420C" w:rsidRPr="003C598A" w:rsidRDefault="00E1420C" w:rsidP="00E1420C">
      <w:pPr>
        <w:pStyle w:val="NormalWeb"/>
        <w:tabs>
          <w:tab w:val="left" w:pos="540"/>
        </w:tabs>
        <w:spacing w:line="360" w:lineRule="auto"/>
        <w:ind w:left="540" w:firstLine="180"/>
        <w:rPr>
          <w:lang w:val="sv-SE"/>
        </w:rPr>
      </w:pPr>
    </w:p>
    <w:p w:rsidR="00E1420C" w:rsidRPr="003C598A" w:rsidRDefault="00E1420C" w:rsidP="00E1420C">
      <w:pPr>
        <w:pStyle w:val="NormalWeb"/>
        <w:tabs>
          <w:tab w:val="left" w:pos="1080"/>
        </w:tabs>
        <w:spacing w:line="480" w:lineRule="auto"/>
        <w:ind w:left="720" w:firstLine="360"/>
        <w:rPr>
          <w:lang w:val="sv-SE"/>
        </w:rPr>
      </w:pPr>
      <w:r>
        <w:rPr>
          <w:lang w:val="sv-SE"/>
        </w:rPr>
        <w:lastRenderedPageBreak/>
        <w:t>Kegiatan yang dilaksanakan Subdin Perdagangan Agro Provinsi Jawa barat adalah :</w:t>
      </w:r>
    </w:p>
    <w:p w:rsidR="00E1420C" w:rsidRPr="003C598A" w:rsidRDefault="00E1420C" w:rsidP="00E1420C">
      <w:pPr>
        <w:pStyle w:val="NormalWeb"/>
        <w:spacing w:line="360" w:lineRule="auto"/>
        <w:ind w:left="720"/>
        <w:rPr>
          <w:lang w:val="sv-SE"/>
        </w:rPr>
      </w:pPr>
      <w:r w:rsidRPr="003C598A">
        <w:rPr>
          <w:lang w:val="sv-SE"/>
        </w:rPr>
        <w:t xml:space="preserve">1. Pengembangan Sistem Perdagangan Produk Agro Dalam Negeri </w:t>
      </w:r>
    </w:p>
    <w:p w:rsidR="00E1420C" w:rsidRPr="003C598A" w:rsidRDefault="00E1420C" w:rsidP="00E1420C">
      <w:pPr>
        <w:pStyle w:val="NormalWeb"/>
        <w:tabs>
          <w:tab w:val="left" w:pos="1080"/>
        </w:tabs>
        <w:spacing w:line="360" w:lineRule="auto"/>
        <w:ind w:left="900" w:hanging="360"/>
        <w:rPr>
          <w:lang w:val="sv-SE"/>
        </w:rPr>
      </w:pPr>
      <w:r>
        <w:rPr>
          <w:lang w:val="sv-SE"/>
        </w:rPr>
        <w:t xml:space="preserve">       a.</w:t>
      </w:r>
      <w:r w:rsidRPr="003C598A">
        <w:rPr>
          <w:lang w:val="sv-SE"/>
        </w:rPr>
        <w:t xml:space="preserve"> Optimalisasi pengembangan pola lelang forward komoditi agro </w:t>
      </w:r>
    </w:p>
    <w:p w:rsidR="00E1420C" w:rsidRPr="003C598A" w:rsidRDefault="00E1420C" w:rsidP="00E1420C">
      <w:pPr>
        <w:pStyle w:val="NormalWeb"/>
        <w:spacing w:line="360" w:lineRule="auto"/>
        <w:ind w:left="1440" w:hanging="540"/>
        <w:rPr>
          <w:lang w:val="sv-SE"/>
        </w:rPr>
      </w:pPr>
      <w:r>
        <w:rPr>
          <w:lang w:val="sv-SE"/>
        </w:rPr>
        <w:t xml:space="preserve"> b.</w:t>
      </w:r>
      <w:r w:rsidRPr="003C598A">
        <w:rPr>
          <w:lang w:val="sv-SE"/>
        </w:rPr>
        <w:t xml:space="preserve"> Monitoring harga kebutuhan pokok masyarakat di 3 pasar </w:t>
      </w:r>
    </w:p>
    <w:p w:rsidR="00E1420C" w:rsidRPr="006A4838" w:rsidRDefault="00E1420C" w:rsidP="00E1420C">
      <w:pPr>
        <w:pStyle w:val="NormalWeb"/>
        <w:spacing w:line="360" w:lineRule="auto"/>
        <w:ind w:firstLine="900"/>
        <w:rPr>
          <w:lang w:val="fi-FI"/>
        </w:rPr>
      </w:pPr>
      <w:r>
        <w:rPr>
          <w:lang w:val="fi-FI"/>
        </w:rPr>
        <w:t xml:space="preserve"> c.</w:t>
      </w:r>
      <w:r w:rsidRPr="006A4838">
        <w:rPr>
          <w:lang w:val="fi-FI"/>
        </w:rPr>
        <w:t xml:space="preserve"> Koordinasi antisipasi pemenuhan kebutuhan pokok masyarakat </w:t>
      </w:r>
    </w:p>
    <w:p w:rsidR="00E1420C" w:rsidRPr="003C598A" w:rsidRDefault="00E1420C" w:rsidP="00E1420C">
      <w:pPr>
        <w:pStyle w:val="NormalWeb"/>
        <w:spacing w:line="360" w:lineRule="auto"/>
        <w:ind w:firstLine="900"/>
        <w:rPr>
          <w:lang w:val="it-IT"/>
        </w:rPr>
      </w:pPr>
      <w:r>
        <w:rPr>
          <w:lang w:val="it-IT"/>
        </w:rPr>
        <w:t xml:space="preserve"> d.</w:t>
      </w:r>
      <w:r w:rsidRPr="003C598A">
        <w:rPr>
          <w:lang w:val="it-IT"/>
        </w:rPr>
        <w:t xml:space="preserve"> Promosi produk industri dan perdagangan agro dalam negeri </w:t>
      </w:r>
      <w:r>
        <w:rPr>
          <w:lang w:val="it-IT"/>
        </w:rPr>
        <w:t>meliputi :</w:t>
      </w:r>
    </w:p>
    <w:p w:rsidR="00E1420C" w:rsidRPr="003C598A" w:rsidRDefault="00E1420C" w:rsidP="00E1420C">
      <w:pPr>
        <w:pStyle w:val="NormalWeb"/>
        <w:tabs>
          <w:tab w:val="left" w:pos="1440"/>
        </w:tabs>
        <w:spacing w:line="360" w:lineRule="auto"/>
        <w:ind w:left="540" w:firstLine="720"/>
        <w:rPr>
          <w:lang w:val="it-IT"/>
        </w:rPr>
      </w:pPr>
      <w:r>
        <w:rPr>
          <w:lang w:val="it-IT"/>
        </w:rPr>
        <w:t xml:space="preserve">1)  </w:t>
      </w:r>
      <w:r w:rsidRPr="003C598A">
        <w:rPr>
          <w:lang w:val="it-IT"/>
        </w:rPr>
        <w:t xml:space="preserve">Fasilitasi Pasar Peduli Ramadhan </w:t>
      </w:r>
    </w:p>
    <w:p w:rsidR="00E1420C" w:rsidRPr="006A4838" w:rsidRDefault="00E1420C" w:rsidP="00E1420C">
      <w:pPr>
        <w:pStyle w:val="NormalWeb"/>
        <w:spacing w:line="360" w:lineRule="auto"/>
        <w:ind w:firstLine="1260"/>
        <w:rPr>
          <w:lang w:val="fi-FI"/>
        </w:rPr>
      </w:pPr>
      <w:r>
        <w:rPr>
          <w:lang w:val="fi-FI"/>
        </w:rPr>
        <w:t>2)</w:t>
      </w:r>
      <w:r w:rsidRPr="006A4838">
        <w:rPr>
          <w:lang w:val="fi-FI"/>
        </w:rPr>
        <w:t xml:space="preserve"> </w:t>
      </w:r>
      <w:r>
        <w:rPr>
          <w:lang w:val="fi-FI"/>
        </w:rPr>
        <w:t xml:space="preserve"> </w:t>
      </w:r>
      <w:r w:rsidRPr="006A4838">
        <w:rPr>
          <w:lang w:val="fi-FI"/>
        </w:rPr>
        <w:t xml:space="preserve">Partisipasi Pameran Jawa Barat Expo </w:t>
      </w:r>
    </w:p>
    <w:p w:rsidR="00E1420C" w:rsidRPr="006A4838" w:rsidRDefault="00E1420C" w:rsidP="00E1420C">
      <w:pPr>
        <w:pStyle w:val="NormalWeb"/>
        <w:spacing w:line="360" w:lineRule="auto"/>
        <w:ind w:firstLine="1260"/>
        <w:rPr>
          <w:lang w:val="fi-FI"/>
        </w:rPr>
      </w:pPr>
      <w:r>
        <w:rPr>
          <w:lang w:val="fi-FI"/>
        </w:rPr>
        <w:t xml:space="preserve">3)  </w:t>
      </w:r>
      <w:r w:rsidRPr="006A4838">
        <w:rPr>
          <w:lang w:val="fi-FI"/>
        </w:rPr>
        <w:t xml:space="preserve">Partisipasi Pekan Raya Jakarta (PRJ) </w:t>
      </w:r>
    </w:p>
    <w:p w:rsidR="00E1420C" w:rsidRPr="006A4838" w:rsidRDefault="00E1420C" w:rsidP="00E1420C">
      <w:pPr>
        <w:pStyle w:val="NormalWeb"/>
        <w:tabs>
          <w:tab w:val="left" w:pos="1800"/>
        </w:tabs>
        <w:spacing w:line="360" w:lineRule="auto"/>
        <w:ind w:firstLine="1260"/>
      </w:pPr>
      <w:r>
        <w:t xml:space="preserve">4)  </w:t>
      </w:r>
      <w:proofErr w:type="spellStart"/>
      <w:r w:rsidRPr="006A4838">
        <w:t>Partisipasi</w:t>
      </w:r>
      <w:proofErr w:type="spellEnd"/>
      <w:r w:rsidRPr="006A4838">
        <w:t xml:space="preserve"> Agro and Food </w:t>
      </w:r>
      <w:proofErr w:type="spellStart"/>
      <w:r w:rsidRPr="006A4838">
        <w:t>di</w:t>
      </w:r>
      <w:proofErr w:type="spellEnd"/>
      <w:r w:rsidRPr="006A4838">
        <w:t xml:space="preserve"> Jakarta </w:t>
      </w:r>
    </w:p>
    <w:p w:rsidR="00E1420C" w:rsidRPr="003C598A" w:rsidRDefault="00E1420C" w:rsidP="00E1420C">
      <w:pPr>
        <w:pStyle w:val="NormalWeb"/>
        <w:tabs>
          <w:tab w:val="left" w:pos="1260"/>
        </w:tabs>
        <w:spacing w:line="360" w:lineRule="auto"/>
        <w:ind w:left="1260" w:hanging="360"/>
        <w:rPr>
          <w:lang w:val="sv-SE"/>
        </w:rPr>
      </w:pPr>
      <w:r>
        <w:rPr>
          <w:lang w:val="sv-SE"/>
        </w:rPr>
        <w:t xml:space="preserve"> e. </w:t>
      </w:r>
      <w:r w:rsidRPr="003C598A">
        <w:rPr>
          <w:lang w:val="sv-SE"/>
        </w:rPr>
        <w:t xml:space="preserve">Pengembangan dan optimalisasi perdagangan komoditi agro antar pulau </w:t>
      </w:r>
      <w:r>
        <w:rPr>
          <w:lang w:val="sv-SE"/>
        </w:rPr>
        <w:t xml:space="preserve"> meliputi :</w:t>
      </w:r>
    </w:p>
    <w:p w:rsidR="00E1420C" w:rsidRPr="003C598A" w:rsidRDefault="00E1420C" w:rsidP="00E1420C">
      <w:pPr>
        <w:pStyle w:val="NormalWeb"/>
        <w:spacing w:line="360" w:lineRule="auto"/>
        <w:ind w:left="1620" w:hanging="360"/>
        <w:rPr>
          <w:lang w:val="sv-SE"/>
        </w:rPr>
      </w:pPr>
      <w:r>
        <w:rPr>
          <w:lang w:val="sv-SE"/>
        </w:rPr>
        <w:t>1)</w:t>
      </w:r>
      <w:r w:rsidRPr="003C598A">
        <w:rPr>
          <w:lang w:val="sv-SE"/>
        </w:rPr>
        <w:t xml:space="preserve"> </w:t>
      </w:r>
      <w:r>
        <w:rPr>
          <w:lang w:val="sv-SE"/>
        </w:rPr>
        <w:t xml:space="preserve"> </w:t>
      </w:r>
      <w:r w:rsidRPr="003C598A">
        <w:rPr>
          <w:lang w:val="sv-SE"/>
        </w:rPr>
        <w:t>Konsolidasi perdagangan komodi</w:t>
      </w:r>
      <w:r>
        <w:rPr>
          <w:lang w:val="sv-SE"/>
        </w:rPr>
        <w:t xml:space="preserve">ti agro antar pulau ke Provinsi </w:t>
      </w:r>
      <w:r w:rsidRPr="003C598A">
        <w:rPr>
          <w:lang w:val="sv-SE"/>
        </w:rPr>
        <w:t xml:space="preserve">Kalimantan Barat </w:t>
      </w:r>
    </w:p>
    <w:p w:rsidR="00E1420C" w:rsidRPr="003C598A" w:rsidRDefault="00E1420C" w:rsidP="00E1420C">
      <w:pPr>
        <w:pStyle w:val="NormalWeb"/>
        <w:spacing w:line="360" w:lineRule="auto"/>
        <w:ind w:left="1260"/>
        <w:rPr>
          <w:lang w:val="sv-SE"/>
        </w:rPr>
      </w:pPr>
      <w:r>
        <w:rPr>
          <w:lang w:val="sv-SE"/>
        </w:rPr>
        <w:t xml:space="preserve">2)  </w:t>
      </w:r>
      <w:r w:rsidRPr="003C598A">
        <w:rPr>
          <w:lang w:val="sv-SE"/>
        </w:rPr>
        <w:t xml:space="preserve">Penyusunan Neraca Perdangan </w:t>
      </w:r>
    </w:p>
    <w:p w:rsidR="00E1420C" w:rsidRDefault="00E1420C" w:rsidP="00E1420C">
      <w:pPr>
        <w:pStyle w:val="NormalWeb"/>
        <w:tabs>
          <w:tab w:val="left" w:pos="720"/>
        </w:tabs>
        <w:spacing w:line="360" w:lineRule="auto"/>
        <w:ind w:firstLine="1260"/>
        <w:rPr>
          <w:lang w:val="sv-SE"/>
        </w:rPr>
      </w:pPr>
      <w:r>
        <w:rPr>
          <w:lang w:val="sv-SE"/>
        </w:rPr>
        <w:t xml:space="preserve">3)  </w:t>
      </w:r>
      <w:r w:rsidRPr="003C598A">
        <w:rPr>
          <w:lang w:val="sv-SE"/>
        </w:rPr>
        <w:t>Pengembangan perdagangan dan pasar perdesaan produk agro</w:t>
      </w:r>
    </w:p>
    <w:p w:rsidR="00E1420C" w:rsidRPr="003C598A" w:rsidRDefault="00E1420C" w:rsidP="00E1420C">
      <w:pPr>
        <w:pStyle w:val="NormalWeb"/>
        <w:tabs>
          <w:tab w:val="left" w:pos="720"/>
        </w:tabs>
        <w:spacing w:line="360" w:lineRule="auto"/>
        <w:ind w:firstLine="1260"/>
        <w:rPr>
          <w:lang w:val="sv-SE"/>
        </w:rPr>
      </w:pPr>
    </w:p>
    <w:p w:rsidR="00E1420C" w:rsidRPr="003C598A" w:rsidRDefault="00E1420C" w:rsidP="00E1420C">
      <w:pPr>
        <w:pStyle w:val="NormalWeb"/>
        <w:spacing w:line="360" w:lineRule="auto"/>
        <w:ind w:left="720"/>
        <w:rPr>
          <w:lang w:val="sv-SE"/>
        </w:rPr>
      </w:pPr>
      <w:r w:rsidRPr="003C598A">
        <w:rPr>
          <w:lang w:val="sv-SE"/>
        </w:rPr>
        <w:lastRenderedPageBreak/>
        <w:t xml:space="preserve">2. Kegiatan Pengembangan Sistem Perdagangan Produk Agro Luar Negeri </w:t>
      </w:r>
    </w:p>
    <w:p w:rsidR="00E1420C" w:rsidRPr="003C598A" w:rsidRDefault="00E1420C" w:rsidP="00E1420C">
      <w:pPr>
        <w:pStyle w:val="NormalWeb"/>
        <w:tabs>
          <w:tab w:val="left" w:pos="1440"/>
        </w:tabs>
        <w:spacing w:line="360" w:lineRule="auto"/>
        <w:ind w:firstLine="720"/>
        <w:rPr>
          <w:lang w:val="sv-SE"/>
        </w:rPr>
      </w:pPr>
      <w:r>
        <w:rPr>
          <w:lang w:val="sv-SE"/>
        </w:rPr>
        <w:t xml:space="preserve">     a. </w:t>
      </w:r>
      <w:r w:rsidRPr="003C598A">
        <w:rPr>
          <w:lang w:val="sv-SE"/>
        </w:rPr>
        <w:t xml:space="preserve"> </w:t>
      </w:r>
      <w:r>
        <w:rPr>
          <w:lang w:val="sv-SE"/>
        </w:rPr>
        <w:t xml:space="preserve"> </w:t>
      </w:r>
      <w:r w:rsidRPr="003C598A">
        <w:rPr>
          <w:lang w:val="sv-SE"/>
        </w:rPr>
        <w:t xml:space="preserve">Penyebarluasan informasi perdagangan luar negeri </w:t>
      </w:r>
    </w:p>
    <w:p w:rsidR="00E1420C" w:rsidRPr="003C598A" w:rsidRDefault="00E1420C" w:rsidP="00E1420C">
      <w:pPr>
        <w:pStyle w:val="NormalWeb"/>
        <w:tabs>
          <w:tab w:val="left" w:pos="1260"/>
        </w:tabs>
        <w:spacing w:line="360" w:lineRule="auto"/>
        <w:ind w:left="1440" w:hanging="360"/>
        <w:rPr>
          <w:lang w:val="sv-SE"/>
        </w:rPr>
      </w:pPr>
      <w:r>
        <w:rPr>
          <w:lang w:val="sv-SE"/>
        </w:rPr>
        <w:t xml:space="preserve">b.  </w:t>
      </w:r>
      <w:r w:rsidRPr="003C598A">
        <w:rPr>
          <w:lang w:val="sv-SE"/>
        </w:rPr>
        <w:t xml:space="preserve">Pembinaan dunia usaha melalui Bimbingan Ekspor dan Impor produk agro di 4 wilayah </w:t>
      </w:r>
    </w:p>
    <w:p w:rsidR="00E1420C" w:rsidRPr="003C598A" w:rsidRDefault="00E1420C" w:rsidP="00E1420C">
      <w:pPr>
        <w:pStyle w:val="NormalWeb"/>
        <w:spacing w:line="360" w:lineRule="auto"/>
        <w:ind w:left="1440" w:hanging="540"/>
        <w:rPr>
          <w:lang w:val="sv-SE"/>
        </w:rPr>
      </w:pPr>
      <w:r>
        <w:rPr>
          <w:lang w:val="sv-SE"/>
        </w:rPr>
        <w:t xml:space="preserve">   c.  </w:t>
      </w:r>
      <w:r w:rsidRPr="003C598A">
        <w:rPr>
          <w:lang w:val="sv-SE"/>
        </w:rPr>
        <w:t xml:space="preserve">Sosialisasi kebijakan perdagangan luar negeri (ekspor impor) di Bandung </w:t>
      </w:r>
    </w:p>
    <w:p w:rsidR="00E1420C" w:rsidRPr="003C598A" w:rsidRDefault="00E1420C" w:rsidP="00E1420C">
      <w:pPr>
        <w:pStyle w:val="NormalWeb"/>
        <w:tabs>
          <w:tab w:val="left" w:pos="1440"/>
        </w:tabs>
        <w:spacing w:line="360" w:lineRule="auto"/>
        <w:ind w:left="1440" w:hanging="360"/>
        <w:rPr>
          <w:lang w:val="sv-SE"/>
        </w:rPr>
      </w:pPr>
      <w:r>
        <w:rPr>
          <w:lang w:val="sv-SE"/>
        </w:rPr>
        <w:t xml:space="preserve">d.  </w:t>
      </w:r>
      <w:r w:rsidRPr="003C598A">
        <w:rPr>
          <w:lang w:val="sv-SE"/>
        </w:rPr>
        <w:t xml:space="preserve">Peningkatan mutu produk bunga potong, ubi jalar dan ikan hias berorientasi ekspor </w:t>
      </w:r>
    </w:p>
    <w:p w:rsidR="00E1420C" w:rsidRPr="003C598A" w:rsidRDefault="00E1420C" w:rsidP="00E1420C">
      <w:pPr>
        <w:pStyle w:val="NormalWeb"/>
        <w:tabs>
          <w:tab w:val="left" w:pos="1440"/>
        </w:tabs>
        <w:spacing w:line="360" w:lineRule="auto"/>
        <w:ind w:left="180" w:firstLine="900"/>
        <w:rPr>
          <w:lang w:val="it-IT"/>
        </w:rPr>
      </w:pPr>
      <w:r>
        <w:rPr>
          <w:lang w:val="it-IT"/>
        </w:rPr>
        <w:t xml:space="preserve"> e.  </w:t>
      </w:r>
      <w:r w:rsidRPr="003C598A">
        <w:rPr>
          <w:lang w:val="it-IT"/>
        </w:rPr>
        <w:t xml:space="preserve">Partisipasi promosi dagang nasional </w:t>
      </w:r>
      <w:r>
        <w:rPr>
          <w:lang w:val="it-IT"/>
        </w:rPr>
        <w:t>meliputi :</w:t>
      </w:r>
    </w:p>
    <w:p w:rsidR="00E1420C" w:rsidRPr="003C598A" w:rsidRDefault="00E1420C" w:rsidP="00E1420C">
      <w:pPr>
        <w:pStyle w:val="NormalWeb"/>
        <w:spacing w:line="360" w:lineRule="auto"/>
        <w:ind w:left="360" w:firstLine="1080"/>
        <w:rPr>
          <w:lang w:val="it-IT"/>
        </w:rPr>
      </w:pPr>
      <w:r>
        <w:rPr>
          <w:lang w:val="it-IT"/>
        </w:rPr>
        <w:t xml:space="preserve">1) </w:t>
      </w:r>
      <w:r w:rsidRPr="003C598A">
        <w:rPr>
          <w:lang w:val="it-IT"/>
        </w:rPr>
        <w:t xml:space="preserve">Partisipasi Pameran Produk Ekspor (PPE) di Jakarta </w:t>
      </w:r>
    </w:p>
    <w:p w:rsidR="00E1420C" w:rsidRPr="006A4838" w:rsidRDefault="00E1420C" w:rsidP="00E1420C">
      <w:pPr>
        <w:pStyle w:val="NormalWeb"/>
        <w:spacing w:line="360" w:lineRule="auto"/>
        <w:ind w:left="1080" w:firstLine="360"/>
        <w:rPr>
          <w:lang w:val="it-IT"/>
        </w:rPr>
      </w:pPr>
      <w:r>
        <w:rPr>
          <w:lang w:val="it-IT"/>
        </w:rPr>
        <w:t xml:space="preserve">2) </w:t>
      </w:r>
      <w:r w:rsidRPr="006A4838">
        <w:rPr>
          <w:lang w:val="it-IT"/>
        </w:rPr>
        <w:t xml:space="preserve">Partisipasi Pameran Produk Ekspor Daerah (PPED) di Yogyakarta </w:t>
      </w:r>
    </w:p>
    <w:p w:rsidR="00E1420C" w:rsidRPr="006A4838" w:rsidRDefault="00E1420C" w:rsidP="00E1420C">
      <w:pPr>
        <w:pStyle w:val="NormalWeb"/>
        <w:spacing w:line="360" w:lineRule="auto"/>
        <w:ind w:left="360" w:firstLine="1080"/>
        <w:rPr>
          <w:lang w:val="it-IT"/>
        </w:rPr>
      </w:pPr>
      <w:r>
        <w:rPr>
          <w:lang w:val="it-IT"/>
        </w:rPr>
        <w:t xml:space="preserve">3) </w:t>
      </w:r>
      <w:r w:rsidRPr="006A4838">
        <w:rPr>
          <w:lang w:val="it-IT"/>
        </w:rPr>
        <w:t xml:space="preserve">Partisipasi Pameran Produk Ekspor Daerah (PPED) di Medan </w:t>
      </w:r>
    </w:p>
    <w:p w:rsidR="00E1420C" w:rsidRPr="006A4838" w:rsidRDefault="00E1420C" w:rsidP="00E1420C">
      <w:pPr>
        <w:pStyle w:val="NormalWeb"/>
        <w:tabs>
          <w:tab w:val="left" w:pos="1440"/>
        </w:tabs>
        <w:spacing w:line="360" w:lineRule="auto"/>
        <w:ind w:left="180" w:firstLine="900"/>
        <w:rPr>
          <w:lang w:val="it-IT"/>
        </w:rPr>
      </w:pPr>
      <w:r>
        <w:rPr>
          <w:lang w:val="it-IT"/>
        </w:rPr>
        <w:t xml:space="preserve">f.  </w:t>
      </w:r>
      <w:r w:rsidRPr="006A4838">
        <w:rPr>
          <w:lang w:val="it-IT"/>
        </w:rPr>
        <w:t xml:space="preserve"> Partisipasi promosi dagang di luar negeri </w:t>
      </w:r>
      <w:r>
        <w:rPr>
          <w:lang w:val="it-IT"/>
        </w:rPr>
        <w:t>meliputi :</w:t>
      </w:r>
    </w:p>
    <w:p w:rsidR="00E1420C" w:rsidRPr="001B3BEE" w:rsidRDefault="00E1420C" w:rsidP="00E1420C">
      <w:pPr>
        <w:pStyle w:val="NormalWeb"/>
        <w:spacing w:line="360" w:lineRule="auto"/>
        <w:ind w:left="360" w:firstLine="1080"/>
        <w:rPr>
          <w:lang w:val="it-IT"/>
        </w:rPr>
      </w:pPr>
      <w:r>
        <w:rPr>
          <w:lang w:val="it-IT"/>
        </w:rPr>
        <w:t xml:space="preserve">1) </w:t>
      </w:r>
      <w:r w:rsidRPr="003C598A">
        <w:rPr>
          <w:lang w:val="it-IT"/>
        </w:rPr>
        <w:t xml:space="preserve">Partisipasi pada Indonesia Solo Exhibition di Beijing China </w:t>
      </w:r>
    </w:p>
    <w:p w:rsidR="00E1420C" w:rsidRDefault="00E1420C" w:rsidP="00E1420C">
      <w:pPr>
        <w:jc w:val="center"/>
        <w:rPr>
          <w:bCs/>
          <w:noProof/>
          <w:lang w:val="nb-NO"/>
        </w:rPr>
      </w:pPr>
    </w:p>
    <w:p w:rsidR="00E1420C" w:rsidRDefault="00E1420C" w:rsidP="00E1420C">
      <w:pPr>
        <w:jc w:val="center"/>
        <w:rPr>
          <w:bCs/>
          <w:noProof/>
          <w:lang w:val="nb-NO"/>
        </w:rPr>
      </w:pPr>
    </w:p>
    <w:p w:rsidR="00E1420C" w:rsidRDefault="00E1420C" w:rsidP="00E1420C">
      <w:pPr>
        <w:jc w:val="center"/>
        <w:rPr>
          <w:bCs/>
          <w:noProof/>
          <w:lang w:val="nb-NO"/>
        </w:rPr>
      </w:pPr>
    </w:p>
    <w:p w:rsidR="00E1420C" w:rsidRDefault="00E1420C" w:rsidP="00E1420C">
      <w:pPr>
        <w:jc w:val="center"/>
        <w:rPr>
          <w:bCs/>
          <w:noProof/>
          <w:lang w:val="nb-NO"/>
        </w:rPr>
      </w:pPr>
    </w:p>
    <w:p w:rsidR="00DF51F9" w:rsidRPr="00E1420C" w:rsidRDefault="00DF51F9" w:rsidP="00E1420C"/>
    <w:sectPr w:rsidR="00DF51F9" w:rsidRPr="00E1420C" w:rsidSect="00F7201A">
      <w:headerReference w:type="default" r:id="rId8"/>
      <w:pgSz w:w="12240" w:h="15840"/>
      <w:pgMar w:top="2268" w:right="1701" w:bottom="1701" w:left="2268" w:header="720" w:footer="720"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8DD" w:rsidRDefault="007168DD" w:rsidP="00F7201A">
      <w:r>
        <w:separator/>
      </w:r>
    </w:p>
  </w:endnote>
  <w:endnote w:type="continuationSeparator" w:id="1">
    <w:p w:rsidR="007168DD" w:rsidRDefault="007168DD" w:rsidP="00F7201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rbel">
    <w:panose1 w:val="020B0503020204020204"/>
    <w:charset w:val="00"/>
    <w:family w:val="swiss"/>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8DD" w:rsidRDefault="007168DD" w:rsidP="00F7201A">
      <w:r>
        <w:separator/>
      </w:r>
    </w:p>
  </w:footnote>
  <w:footnote w:type="continuationSeparator" w:id="1">
    <w:p w:rsidR="007168DD" w:rsidRDefault="007168DD" w:rsidP="00F72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56815"/>
      <w:docPartObj>
        <w:docPartGallery w:val="Page Numbers (Top of Page)"/>
        <w:docPartUnique/>
      </w:docPartObj>
    </w:sdtPr>
    <w:sdtContent>
      <w:p w:rsidR="007168DD" w:rsidRDefault="00DE43A4">
        <w:pPr>
          <w:pStyle w:val="Header"/>
          <w:jc w:val="right"/>
        </w:pPr>
        <w:fldSimple w:instr=" PAGE   \* MERGEFORMAT ">
          <w:r w:rsidR="00905EB4">
            <w:rPr>
              <w:noProof/>
            </w:rPr>
            <w:t>8</w:t>
          </w:r>
        </w:fldSimple>
      </w:p>
    </w:sdtContent>
  </w:sdt>
  <w:p w:rsidR="007168DD" w:rsidRDefault="007168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1DF6"/>
    <w:multiLevelType w:val="hybridMultilevel"/>
    <w:tmpl w:val="56428B7A"/>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03B4E3C"/>
    <w:multiLevelType w:val="hybridMultilevel"/>
    <w:tmpl w:val="0E82F5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B971A3"/>
    <w:multiLevelType w:val="hybridMultilevel"/>
    <w:tmpl w:val="F6804F42"/>
    <w:lvl w:ilvl="0" w:tplc="04090019">
      <w:start w:val="1"/>
      <w:numFmt w:val="lowerLetter"/>
      <w:lvlText w:val="%1."/>
      <w:lvlJc w:val="left"/>
      <w:pPr>
        <w:ind w:left="1440" w:hanging="360"/>
      </w:pPr>
    </w:lvl>
    <w:lvl w:ilvl="1" w:tplc="080631C0">
      <w:start w:val="8"/>
      <w:numFmt w:val="decimal"/>
      <w:lvlText w:val="%2."/>
      <w:lvlJc w:val="left"/>
      <w:pPr>
        <w:tabs>
          <w:tab w:val="num" w:pos="2160"/>
        </w:tabs>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6112E8"/>
    <w:multiLevelType w:val="hybridMultilevel"/>
    <w:tmpl w:val="227407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C64452"/>
    <w:multiLevelType w:val="hybridMultilevel"/>
    <w:tmpl w:val="B3FEAFA2"/>
    <w:lvl w:ilvl="0" w:tplc="88327464">
      <w:start w:val="1"/>
      <w:numFmt w:val="lowerLetter"/>
      <w:lvlText w:val="%1."/>
      <w:lvlJc w:val="center"/>
      <w:pPr>
        <w:ind w:left="720" w:hanging="360"/>
      </w:pPr>
      <w:rPr>
        <w:rFonts w:ascii="Times New Roman" w:eastAsia="Times New Roman" w:hAnsi="Times New Roman" w:cs="Times New Roman"/>
      </w:rPr>
    </w:lvl>
    <w:lvl w:ilvl="1" w:tplc="839A277C">
      <w:start w:val="7"/>
      <w:numFmt w:val="decimal"/>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5937BC"/>
    <w:multiLevelType w:val="hybridMultilevel"/>
    <w:tmpl w:val="EFCCF9AC"/>
    <w:lvl w:ilvl="0" w:tplc="AA809974">
      <w:start w:val="1"/>
      <w:numFmt w:val="decimal"/>
      <w:lvlText w:val="%1."/>
      <w:lvlJc w:val="center"/>
      <w:pPr>
        <w:ind w:left="720" w:hanging="360"/>
      </w:pPr>
      <w:rPr>
        <w:rFonts w:hint="default"/>
        <w:b/>
      </w:rPr>
    </w:lvl>
    <w:lvl w:ilvl="1" w:tplc="FF5E489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0E1C9B"/>
    <w:multiLevelType w:val="hybridMultilevel"/>
    <w:tmpl w:val="4438AB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377994"/>
    <w:multiLevelType w:val="hybridMultilevel"/>
    <w:tmpl w:val="E572C29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9D3764B"/>
    <w:multiLevelType w:val="hybridMultilevel"/>
    <w:tmpl w:val="12BACD02"/>
    <w:lvl w:ilvl="0" w:tplc="04090019">
      <w:start w:val="1"/>
      <w:numFmt w:val="lowerLetter"/>
      <w:lvlText w:val="%1."/>
      <w:lvlJc w:val="left"/>
      <w:pPr>
        <w:ind w:left="1440" w:hanging="360"/>
      </w:pPr>
    </w:lvl>
    <w:lvl w:ilvl="1" w:tplc="49E0AEC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A1262F7"/>
    <w:multiLevelType w:val="hybridMultilevel"/>
    <w:tmpl w:val="EA8CA0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B08333C"/>
    <w:multiLevelType w:val="multilevel"/>
    <w:tmpl w:val="6DAE089A"/>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5"/>
  </w:num>
  <w:num w:numId="3">
    <w:abstractNumId w:val="9"/>
  </w:num>
  <w:num w:numId="4">
    <w:abstractNumId w:val="3"/>
  </w:num>
  <w:num w:numId="5">
    <w:abstractNumId w:val="6"/>
  </w:num>
  <w:num w:numId="6">
    <w:abstractNumId w:val="2"/>
  </w:num>
  <w:num w:numId="7">
    <w:abstractNumId w:val="8"/>
  </w:num>
  <w:num w:numId="8">
    <w:abstractNumId w:val="4"/>
  </w:num>
  <w:num w:numId="9">
    <w:abstractNumId w:val="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0"/>
    <w:footnote w:id="1"/>
  </w:footnotePr>
  <w:endnotePr>
    <w:endnote w:id="0"/>
    <w:endnote w:id="1"/>
  </w:endnotePr>
  <w:compat/>
  <w:rsids>
    <w:rsidRoot w:val="00F7201A"/>
    <w:rsid w:val="00135140"/>
    <w:rsid w:val="00173092"/>
    <w:rsid w:val="002B69F3"/>
    <w:rsid w:val="0037070F"/>
    <w:rsid w:val="003C1829"/>
    <w:rsid w:val="00452091"/>
    <w:rsid w:val="00465636"/>
    <w:rsid w:val="0055008C"/>
    <w:rsid w:val="006633DA"/>
    <w:rsid w:val="007168DD"/>
    <w:rsid w:val="00883A51"/>
    <w:rsid w:val="0089138E"/>
    <w:rsid w:val="00905EB4"/>
    <w:rsid w:val="00BE61DC"/>
    <w:rsid w:val="00C817F2"/>
    <w:rsid w:val="00DE43A4"/>
    <w:rsid w:val="00DF51F9"/>
    <w:rsid w:val="00E11190"/>
    <w:rsid w:val="00E1420C"/>
    <w:rsid w:val="00E5162A"/>
    <w:rsid w:val="00F7201A"/>
    <w:rsid w:val="00FC4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rules v:ext="edit">
        <o:r id="V:Rule3" type="connector" idref="#_x0000_s1141">
          <o:proxy start="" idref="#_x0000_s1043" connectloc="0"/>
          <o:proxy end="" idref="#_x0000_s1031" connectloc="0"/>
        </o:r>
        <o:r id="V:Rule4" type="connector" idref="#_x0000_s1144">
          <o:proxy start="" idref="#_x0000_s1028" connectloc="1"/>
          <o:proxy end="" idref="#_x0000_s1037"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0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7201A"/>
    <w:pPr>
      <w:spacing w:after="200" w:line="276" w:lineRule="auto"/>
      <w:ind w:left="720"/>
      <w:contextualSpacing/>
    </w:pPr>
    <w:rPr>
      <w:rFonts w:ascii="Calibri" w:eastAsia="Calibri" w:hAnsi="Calibri"/>
      <w:sz w:val="22"/>
      <w:szCs w:val="22"/>
    </w:rPr>
  </w:style>
  <w:style w:type="paragraph" w:styleId="NormalWeb">
    <w:name w:val="Normal (Web)"/>
    <w:basedOn w:val="Normal"/>
    <w:rsid w:val="00F7201A"/>
    <w:pPr>
      <w:spacing w:before="100" w:beforeAutospacing="1" w:after="100" w:afterAutospacing="1"/>
    </w:pPr>
  </w:style>
  <w:style w:type="paragraph" w:styleId="Header">
    <w:name w:val="header"/>
    <w:basedOn w:val="Normal"/>
    <w:link w:val="HeaderChar"/>
    <w:uiPriority w:val="99"/>
    <w:unhideWhenUsed/>
    <w:rsid w:val="00F7201A"/>
    <w:pPr>
      <w:tabs>
        <w:tab w:val="center" w:pos="4680"/>
        <w:tab w:val="right" w:pos="9360"/>
      </w:tabs>
    </w:pPr>
  </w:style>
  <w:style w:type="character" w:customStyle="1" w:styleId="HeaderChar">
    <w:name w:val="Header Char"/>
    <w:basedOn w:val="DefaultParagraphFont"/>
    <w:link w:val="Header"/>
    <w:uiPriority w:val="99"/>
    <w:rsid w:val="00F7201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7201A"/>
    <w:pPr>
      <w:tabs>
        <w:tab w:val="center" w:pos="4680"/>
        <w:tab w:val="right" w:pos="9360"/>
      </w:tabs>
    </w:pPr>
  </w:style>
  <w:style w:type="character" w:customStyle="1" w:styleId="FooterChar">
    <w:name w:val="Footer Char"/>
    <w:basedOn w:val="DefaultParagraphFont"/>
    <w:link w:val="Footer"/>
    <w:uiPriority w:val="99"/>
    <w:semiHidden/>
    <w:rsid w:val="00F7201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17F2"/>
    <w:rPr>
      <w:rFonts w:ascii="Tahoma" w:hAnsi="Tahoma" w:cs="Tahoma"/>
      <w:sz w:val="16"/>
      <w:szCs w:val="16"/>
    </w:rPr>
  </w:style>
  <w:style w:type="character" w:customStyle="1" w:styleId="BalloonTextChar">
    <w:name w:val="Balloon Text Char"/>
    <w:basedOn w:val="DefaultParagraphFont"/>
    <w:link w:val="BalloonText"/>
    <w:uiPriority w:val="99"/>
    <w:semiHidden/>
    <w:rsid w:val="00C817F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8D1EF-598E-42ED-A586-511B117E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2008-12-23T08:46:00Z</dcterms:created>
  <dcterms:modified xsi:type="dcterms:W3CDTF">2008-12-24T06:28:00Z</dcterms:modified>
</cp:coreProperties>
</file>