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F2" w:rsidRPr="007D7642" w:rsidRDefault="004C57F2" w:rsidP="007D7642">
      <w:pPr>
        <w:spacing w:line="480" w:lineRule="auto"/>
        <w:jc w:val="center"/>
        <w:rPr>
          <w:rFonts w:ascii="Times New Roman" w:hAnsi="Times New Roman" w:cs="Times New Roman"/>
          <w:b/>
          <w:bCs/>
          <w:sz w:val="24"/>
          <w:szCs w:val="24"/>
        </w:rPr>
      </w:pPr>
      <w:r w:rsidRPr="007D7642">
        <w:rPr>
          <w:rFonts w:ascii="Times New Roman" w:hAnsi="Times New Roman" w:cs="Times New Roman"/>
          <w:b/>
          <w:bCs/>
          <w:sz w:val="24"/>
          <w:szCs w:val="24"/>
        </w:rPr>
        <w:t>BAB IV</w:t>
      </w:r>
    </w:p>
    <w:p w:rsidR="004C57F2" w:rsidRPr="007D7642" w:rsidRDefault="004C57F2" w:rsidP="007D7642">
      <w:pPr>
        <w:spacing w:line="480" w:lineRule="auto"/>
        <w:jc w:val="center"/>
        <w:rPr>
          <w:rFonts w:ascii="Times New Roman" w:hAnsi="Times New Roman" w:cs="Times New Roman"/>
          <w:b/>
          <w:bCs/>
          <w:sz w:val="24"/>
          <w:szCs w:val="24"/>
        </w:rPr>
      </w:pPr>
      <w:r w:rsidRPr="007D7642">
        <w:rPr>
          <w:rFonts w:ascii="Times New Roman" w:hAnsi="Times New Roman" w:cs="Times New Roman"/>
          <w:b/>
          <w:bCs/>
          <w:sz w:val="24"/>
          <w:szCs w:val="24"/>
        </w:rPr>
        <w:t>KESIMPULAN DAN SARAN</w:t>
      </w:r>
    </w:p>
    <w:p w:rsidR="004C57F2" w:rsidRPr="007D7642" w:rsidRDefault="004C57F2" w:rsidP="007D7642">
      <w:pPr>
        <w:spacing w:after="0" w:line="480" w:lineRule="auto"/>
        <w:jc w:val="both"/>
        <w:rPr>
          <w:rFonts w:ascii="Times New Roman" w:hAnsi="Times New Roman" w:cs="Times New Roman"/>
          <w:b/>
          <w:bCs/>
          <w:sz w:val="24"/>
          <w:szCs w:val="24"/>
        </w:rPr>
      </w:pPr>
      <w:r w:rsidRPr="007D7642">
        <w:rPr>
          <w:rFonts w:ascii="Times New Roman" w:hAnsi="Times New Roman" w:cs="Times New Roman"/>
          <w:b/>
          <w:bCs/>
          <w:sz w:val="24"/>
          <w:szCs w:val="24"/>
        </w:rPr>
        <w:t xml:space="preserve">4.1 </w:t>
      </w:r>
      <w:r w:rsidRPr="007D7642">
        <w:rPr>
          <w:rFonts w:ascii="Times New Roman" w:hAnsi="Times New Roman" w:cs="Times New Roman"/>
          <w:b/>
          <w:bCs/>
          <w:sz w:val="24"/>
          <w:szCs w:val="24"/>
        </w:rPr>
        <w:tab/>
        <w:t>Kesimpulan</w:t>
      </w:r>
    </w:p>
    <w:p w:rsidR="004C57F2" w:rsidRPr="007D7642" w:rsidRDefault="004C57F2" w:rsidP="007D7642">
      <w:pPr>
        <w:pStyle w:val="ListParagraph"/>
        <w:spacing w:after="0" w:line="480" w:lineRule="auto"/>
        <w:ind w:left="0" w:right="99" w:firstLine="720"/>
        <w:jc w:val="both"/>
        <w:rPr>
          <w:rFonts w:ascii="Times New Roman" w:hAnsi="Times New Roman" w:cs="Times New Roman"/>
          <w:b/>
          <w:bCs/>
          <w:sz w:val="24"/>
          <w:szCs w:val="24"/>
        </w:rPr>
      </w:pPr>
      <w:r w:rsidRPr="007D7642">
        <w:rPr>
          <w:rFonts w:ascii="Times New Roman" w:hAnsi="Times New Roman" w:cs="Times New Roman"/>
        </w:rPr>
        <w:t xml:space="preserve">Berdasarkan hasil Praktek Kerja Lapangan yang penulis telah laksanakan di PT. Bank Jabar Banten Cabang Padalarang. Maka penulis mengambil kesimpulan bahwa Ketentuan Umum dari Pemberian </w:t>
      </w:r>
      <w:r w:rsidRPr="007D7642">
        <w:rPr>
          <w:rFonts w:ascii="Times New Roman" w:hAnsi="Times New Roman" w:cs="Times New Roman"/>
          <w:sz w:val="24"/>
          <w:szCs w:val="24"/>
        </w:rPr>
        <w:t>Kredit merupakan penyediaan dana atau tagihan yang dapat dipersamakan dengan itu, berdasarkan persetujuan pinjaman meminjam antara pihak pertama dengan pihak lain mewajibkan pihak nasabah untuk melunasi utangnya setelah jangka waktu tertentu dengan jumlah bunga yang ditentukan dan ketentuan khususnya adalah fasilitas kredit untuk berpenghasilan tetap yang gajinya telah disalurkan melalui Bank Jabar Banten Cabang Padalarang yang dapat digunakan untuk berbagai keperluan dengan sumber pembayaran utama berasal dari penghasilan yang bersangkutan. Berbagai persyaratan yang  akan</w:t>
      </w:r>
      <w:r w:rsidRPr="007D7642">
        <w:rPr>
          <w:rFonts w:ascii="Times New Roman" w:hAnsi="Times New Roman" w:cs="Times New Roman"/>
          <w:b/>
          <w:bCs/>
          <w:sz w:val="24"/>
          <w:szCs w:val="24"/>
        </w:rPr>
        <w:t xml:space="preserve"> </w:t>
      </w:r>
      <w:r w:rsidRPr="007D7642">
        <w:rPr>
          <w:rFonts w:ascii="Times New Roman" w:hAnsi="Times New Roman" w:cs="Times New Roman"/>
          <w:sz w:val="24"/>
          <w:szCs w:val="24"/>
        </w:rPr>
        <w:t xml:space="preserve"> mengajukan kredit untuk pegawai yang berpenghasilan tetap seperti PNS (Pemda), Pegawai non Pemda, Pensiunan dan anggota DPRD. Sebelum mengajukan kredit pegawai harus mempunyai simpanan tabungan di Bank Jabar Banten Cabang Padalarang. </w:t>
      </w:r>
    </w:p>
    <w:p w:rsidR="004C57F2" w:rsidRPr="007D7642" w:rsidRDefault="004C57F2" w:rsidP="007D7642">
      <w:pPr>
        <w:pStyle w:val="ListParagraph"/>
        <w:spacing w:after="0" w:line="480" w:lineRule="auto"/>
        <w:ind w:right="99"/>
        <w:jc w:val="both"/>
        <w:rPr>
          <w:rFonts w:ascii="Times New Roman" w:hAnsi="Times New Roman" w:cs="Times New Roman"/>
          <w:sz w:val="24"/>
          <w:szCs w:val="24"/>
        </w:rPr>
      </w:pPr>
    </w:p>
    <w:p w:rsidR="004C57F2" w:rsidRPr="007D7642" w:rsidRDefault="004C57F2" w:rsidP="007D7642">
      <w:pPr>
        <w:pStyle w:val="ListParagraph"/>
        <w:spacing w:after="0" w:line="480" w:lineRule="auto"/>
        <w:ind w:right="99"/>
        <w:jc w:val="both"/>
        <w:rPr>
          <w:rFonts w:ascii="Times New Roman" w:hAnsi="Times New Roman" w:cs="Times New Roman"/>
          <w:b/>
          <w:bCs/>
          <w:sz w:val="24"/>
          <w:szCs w:val="24"/>
        </w:rPr>
      </w:pPr>
    </w:p>
    <w:p w:rsidR="004C57F2" w:rsidRPr="007D7642" w:rsidRDefault="004C57F2" w:rsidP="007D7642">
      <w:pPr>
        <w:pStyle w:val="ListParagraph"/>
        <w:spacing w:after="0" w:line="480" w:lineRule="auto"/>
        <w:ind w:right="99"/>
        <w:jc w:val="both"/>
        <w:rPr>
          <w:rFonts w:ascii="Times New Roman" w:hAnsi="Times New Roman" w:cs="Times New Roman"/>
          <w:b/>
          <w:bCs/>
          <w:sz w:val="24"/>
          <w:szCs w:val="24"/>
        </w:rPr>
      </w:pPr>
    </w:p>
    <w:p w:rsidR="004C57F2" w:rsidRPr="007D7642" w:rsidRDefault="004C57F2" w:rsidP="007D7642">
      <w:pPr>
        <w:pStyle w:val="ListParagraph"/>
        <w:spacing w:after="0" w:line="480" w:lineRule="auto"/>
        <w:ind w:right="99"/>
        <w:jc w:val="both"/>
        <w:rPr>
          <w:rFonts w:ascii="Times New Roman" w:hAnsi="Times New Roman" w:cs="Times New Roman"/>
          <w:b/>
          <w:bCs/>
          <w:sz w:val="24"/>
          <w:szCs w:val="24"/>
        </w:rPr>
      </w:pPr>
    </w:p>
    <w:p w:rsidR="004C57F2" w:rsidRPr="007D7642" w:rsidRDefault="004C57F2" w:rsidP="007D7642">
      <w:pPr>
        <w:pStyle w:val="ListParagraph"/>
        <w:spacing w:after="0" w:line="480" w:lineRule="auto"/>
        <w:ind w:left="1080"/>
        <w:jc w:val="both"/>
        <w:rPr>
          <w:rFonts w:ascii="Times New Roman" w:hAnsi="Times New Roman" w:cs="Times New Roman"/>
          <w:sz w:val="24"/>
          <w:szCs w:val="24"/>
        </w:rPr>
      </w:pPr>
    </w:p>
    <w:p w:rsidR="004C57F2" w:rsidRPr="007D7642" w:rsidRDefault="004C57F2" w:rsidP="007D7642">
      <w:pPr>
        <w:spacing w:line="480" w:lineRule="auto"/>
        <w:jc w:val="both"/>
        <w:rPr>
          <w:rFonts w:ascii="Times New Roman" w:hAnsi="Times New Roman" w:cs="Times New Roman"/>
          <w:b/>
          <w:bCs/>
          <w:sz w:val="24"/>
          <w:szCs w:val="24"/>
        </w:rPr>
      </w:pPr>
      <w:r w:rsidRPr="007D7642">
        <w:rPr>
          <w:rFonts w:ascii="Times New Roman" w:hAnsi="Times New Roman" w:cs="Times New Roman"/>
          <w:b/>
          <w:bCs/>
          <w:sz w:val="24"/>
          <w:szCs w:val="24"/>
        </w:rPr>
        <w:t>4.2</w:t>
      </w:r>
      <w:r w:rsidRPr="007D7642">
        <w:rPr>
          <w:rFonts w:ascii="Times New Roman" w:hAnsi="Times New Roman" w:cs="Times New Roman"/>
          <w:b/>
          <w:bCs/>
          <w:sz w:val="24"/>
          <w:szCs w:val="24"/>
        </w:rPr>
        <w:tab/>
        <w:t xml:space="preserve">Saran </w:t>
      </w:r>
    </w:p>
    <w:p w:rsidR="004C57F2" w:rsidRPr="007D7642" w:rsidRDefault="004C57F2" w:rsidP="007D7642">
      <w:pPr>
        <w:spacing w:line="480" w:lineRule="auto"/>
        <w:ind w:firstLine="720"/>
        <w:jc w:val="both"/>
        <w:rPr>
          <w:rFonts w:ascii="Times New Roman" w:hAnsi="Times New Roman" w:cs="Times New Roman"/>
          <w:b/>
          <w:bCs/>
          <w:sz w:val="24"/>
          <w:szCs w:val="24"/>
        </w:rPr>
      </w:pPr>
      <w:r w:rsidRPr="007D7642">
        <w:rPr>
          <w:rFonts w:ascii="Times New Roman" w:hAnsi="Times New Roman" w:cs="Times New Roman"/>
          <w:snapToGrid w:val="0"/>
          <w:lang w:val="nl-NL"/>
        </w:rPr>
        <w:t xml:space="preserve">Berdasarkan hasil penelitian yang penulis lakukan mengenai </w:t>
      </w:r>
      <w:r w:rsidRPr="007D7642">
        <w:rPr>
          <w:rFonts w:ascii="Times New Roman" w:hAnsi="Times New Roman" w:cs="Times New Roman"/>
        </w:rPr>
        <w:t xml:space="preserve">Prosedur Pemberian Kredit Multi Guna Bhakti Pada  PT.Bank Jabar Cabang Padalarang Bandung </w:t>
      </w:r>
      <w:r w:rsidRPr="007D7642">
        <w:rPr>
          <w:rFonts w:ascii="Times New Roman" w:hAnsi="Times New Roman" w:cs="Times New Roman"/>
          <w:snapToGrid w:val="0"/>
          <w:lang w:val="nl-NL"/>
        </w:rPr>
        <w:t>maka penulis ingin menyampaikan suatu pendapat berupa saran yang dapat menjadi masukan bagi</w:t>
      </w:r>
      <w:r w:rsidRPr="007D7642">
        <w:rPr>
          <w:rFonts w:ascii="Times New Roman" w:hAnsi="Times New Roman" w:cs="Times New Roman"/>
        </w:rPr>
        <w:t xml:space="preserve"> perusahaan </w:t>
      </w:r>
      <w:r w:rsidRPr="007D7642">
        <w:rPr>
          <w:rFonts w:ascii="Times New Roman" w:hAnsi="Times New Roman" w:cs="Times New Roman"/>
          <w:lang w:val="nl-NL"/>
        </w:rPr>
        <w:t>untuk  meningkatkan kinerja dengan  merealisasikan segala ide yang ada, yaitu</w:t>
      </w:r>
      <w:r w:rsidRPr="007D7642">
        <w:rPr>
          <w:rFonts w:ascii="Times New Roman" w:hAnsi="Times New Roman" w:cs="Times New Roman"/>
        </w:rPr>
        <w:t xml:space="preserve"> mengevaluasi nasabah yang akan mengajukan kredit agar tidak terjadinya kredit macet dan tidak disalah gunakan</w:t>
      </w:r>
      <w:r>
        <w:rPr>
          <w:rFonts w:ascii="Times New Roman" w:hAnsi="Times New Roman" w:cs="Times New Roman"/>
        </w:rPr>
        <w:t xml:space="preserve">. Demikian saran dari saya semoga dapat bermanfaat bagi perusahaan. </w:t>
      </w:r>
      <w:r w:rsidRPr="007D7642">
        <w:rPr>
          <w:rFonts w:ascii="Times New Roman" w:hAnsi="Times New Roman" w:cs="Times New Roman"/>
        </w:rPr>
        <w:t xml:space="preserve">                                             </w:t>
      </w:r>
    </w:p>
    <w:p w:rsidR="004C57F2" w:rsidRPr="007D7642" w:rsidRDefault="004C57F2" w:rsidP="007D7642">
      <w:pPr>
        <w:spacing w:line="480" w:lineRule="auto"/>
        <w:ind w:left="990" w:hanging="270"/>
        <w:jc w:val="both"/>
        <w:rPr>
          <w:rFonts w:ascii="Times New Roman" w:hAnsi="Times New Roman" w:cs="Times New Roman"/>
          <w:sz w:val="24"/>
          <w:szCs w:val="24"/>
        </w:rPr>
      </w:pPr>
    </w:p>
    <w:sectPr w:rsidR="004C57F2" w:rsidRPr="007D7642" w:rsidSect="004578AA">
      <w:headerReference w:type="default" r:id="rId7"/>
      <w:footerReference w:type="first" r:id="rId8"/>
      <w:pgSz w:w="12240" w:h="15840"/>
      <w:pgMar w:top="2268" w:right="1701" w:bottom="1701" w:left="2268" w:header="720" w:footer="720" w:gutter="0"/>
      <w:pgNumType w:start="3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7F2" w:rsidRDefault="004C57F2" w:rsidP="002C215C">
      <w:pPr>
        <w:spacing w:after="0" w:line="240" w:lineRule="auto"/>
      </w:pPr>
      <w:r>
        <w:separator/>
      </w:r>
    </w:p>
  </w:endnote>
  <w:endnote w:type="continuationSeparator" w:id="1">
    <w:p w:rsidR="004C57F2" w:rsidRDefault="004C57F2" w:rsidP="002C2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F2" w:rsidRDefault="004C57F2">
    <w:pPr>
      <w:pStyle w:val="Footer"/>
      <w:jc w:val="center"/>
    </w:pPr>
    <w:fldSimple w:instr=" PAGE   \* MERGEFORMAT ">
      <w:r>
        <w:rPr>
          <w:noProof/>
        </w:rPr>
        <w:t>34</w:t>
      </w:r>
    </w:fldSimple>
  </w:p>
  <w:p w:rsidR="004C57F2" w:rsidRDefault="004C5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7F2" w:rsidRDefault="004C57F2" w:rsidP="002C215C">
      <w:pPr>
        <w:spacing w:after="0" w:line="240" w:lineRule="auto"/>
      </w:pPr>
      <w:r>
        <w:separator/>
      </w:r>
    </w:p>
  </w:footnote>
  <w:footnote w:type="continuationSeparator" w:id="1">
    <w:p w:rsidR="004C57F2" w:rsidRDefault="004C57F2" w:rsidP="002C21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F2" w:rsidRDefault="004C57F2">
    <w:pPr>
      <w:pStyle w:val="Header"/>
      <w:jc w:val="right"/>
    </w:pPr>
    <w:fldSimple w:instr=" PAGE   \* MERGEFORMAT ">
      <w:r>
        <w:rPr>
          <w:noProof/>
        </w:rPr>
        <w:t>35</w:t>
      </w:r>
    </w:fldSimple>
  </w:p>
  <w:p w:rsidR="004C57F2" w:rsidRDefault="004C57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7BCF"/>
    <w:multiLevelType w:val="hybridMultilevel"/>
    <w:tmpl w:val="5A6A3250"/>
    <w:lvl w:ilvl="0" w:tplc="B344CA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D384F34"/>
    <w:multiLevelType w:val="hybridMultilevel"/>
    <w:tmpl w:val="EC6A5F1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7F220D5"/>
    <w:multiLevelType w:val="hybridMultilevel"/>
    <w:tmpl w:val="67A0E6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A44346D"/>
    <w:multiLevelType w:val="multilevel"/>
    <w:tmpl w:val="EC1A33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1A8C"/>
    <w:rsid w:val="000726EC"/>
    <w:rsid w:val="000C435B"/>
    <w:rsid w:val="000D0AC4"/>
    <w:rsid w:val="00103F12"/>
    <w:rsid w:val="001078C0"/>
    <w:rsid w:val="0014721B"/>
    <w:rsid w:val="001E3467"/>
    <w:rsid w:val="002C215C"/>
    <w:rsid w:val="003A0C56"/>
    <w:rsid w:val="0043056B"/>
    <w:rsid w:val="004578AA"/>
    <w:rsid w:val="004B2941"/>
    <w:rsid w:val="004B693B"/>
    <w:rsid w:val="004C57F2"/>
    <w:rsid w:val="00504585"/>
    <w:rsid w:val="006817E7"/>
    <w:rsid w:val="006A7E06"/>
    <w:rsid w:val="007006DF"/>
    <w:rsid w:val="0070229C"/>
    <w:rsid w:val="00743192"/>
    <w:rsid w:val="007A552F"/>
    <w:rsid w:val="007B67EB"/>
    <w:rsid w:val="007D7642"/>
    <w:rsid w:val="008005DB"/>
    <w:rsid w:val="00801A8C"/>
    <w:rsid w:val="008C0E85"/>
    <w:rsid w:val="008D1E77"/>
    <w:rsid w:val="0093263C"/>
    <w:rsid w:val="009B1D7A"/>
    <w:rsid w:val="00A646B7"/>
    <w:rsid w:val="00A756A2"/>
    <w:rsid w:val="00AA2495"/>
    <w:rsid w:val="00AE041A"/>
    <w:rsid w:val="00B7766D"/>
    <w:rsid w:val="00C24FD8"/>
    <w:rsid w:val="00D642A1"/>
    <w:rsid w:val="00DB0744"/>
    <w:rsid w:val="00E24AD1"/>
    <w:rsid w:val="00F26451"/>
    <w:rsid w:val="00FA79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D7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1A8C"/>
    <w:pPr>
      <w:ind w:left="720"/>
    </w:pPr>
  </w:style>
  <w:style w:type="paragraph" w:styleId="Header">
    <w:name w:val="header"/>
    <w:basedOn w:val="Normal"/>
    <w:link w:val="HeaderChar"/>
    <w:uiPriority w:val="99"/>
    <w:rsid w:val="002C215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C215C"/>
  </w:style>
  <w:style w:type="paragraph" w:styleId="Footer">
    <w:name w:val="footer"/>
    <w:basedOn w:val="Normal"/>
    <w:link w:val="FooterChar"/>
    <w:uiPriority w:val="99"/>
    <w:rsid w:val="002C215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C21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2</Pages>
  <Words>241</Words>
  <Characters>1374</Characters>
  <Application>Microsoft Office Outlook</Application>
  <DocSecurity>0</DocSecurity>
  <Lines>0</Lines>
  <Paragraphs>0</Paragraphs>
  <ScaleCrop>false</ScaleCrop>
  <Company>Persib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Dandy</dc:creator>
  <cp:keywords/>
  <dc:description/>
  <cp:lastModifiedBy>dnet</cp:lastModifiedBy>
  <cp:revision>8</cp:revision>
  <cp:lastPrinted>2008-11-24T10:30:00Z</cp:lastPrinted>
  <dcterms:created xsi:type="dcterms:W3CDTF">2008-11-20T10:44:00Z</dcterms:created>
  <dcterms:modified xsi:type="dcterms:W3CDTF">2009-12-07T09:59:00Z</dcterms:modified>
</cp:coreProperties>
</file>