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9BC" w:rsidRPr="00A93D46" w:rsidRDefault="00BF6E19" w:rsidP="00C1755F">
      <w:pPr>
        <w:spacing w:after="0" w:line="480" w:lineRule="auto"/>
        <w:jc w:val="center"/>
        <w:rPr>
          <w:rFonts w:ascii="Times New Roman" w:hAnsi="Times New Roman"/>
          <w:b/>
          <w:sz w:val="28"/>
          <w:szCs w:val="28"/>
        </w:rPr>
      </w:pPr>
      <w:r w:rsidRPr="00A93D46">
        <w:rPr>
          <w:rFonts w:ascii="Times New Roman" w:hAnsi="Times New Roman"/>
          <w:b/>
          <w:sz w:val="28"/>
          <w:szCs w:val="28"/>
        </w:rPr>
        <w:t xml:space="preserve">BAB I </w:t>
      </w:r>
    </w:p>
    <w:p w:rsidR="00BF6E19" w:rsidRPr="00A93D46" w:rsidRDefault="00BF6E19" w:rsidP="00C1755F">
      <w:pPr>
        <w:spacing w:after="0" w:line="480" w:lineRule="auto"/>
        <w:jc w:val="center"/>
        <w:rPr>
          <w:rFonts w:ascii="Times New Roman" w:hAnsi="Times New Roman"/>
          <w:b/>
          <w:sz w:val="28"/>
          <w:szCs w:val="28"/>
        </w:rPr>
      </w:pPr>
      <w:r w:rsidRPr="00A93D46">
        <w:rPr>
          <w:rFonts w:ascii="Times New Roman" w:hAnsi="Times New Roman"/>
          <w:b/>
          <w:sz w:val="28"/>
          <w:szCs w:val="28"/>
        </w:rPr>
        <w:t>PENDAHULUAN</w:t>
      </w:r>
    </w:p>
    <w:p w:rsidR="00BF6E19" w:rsidRPr="00A93D46" w:rsidRDefault="00BF6E19" w:rsidP="00C1755F">
      <w:pPr>
        <w:pStyle w:val="ListParagraph"/>
        <w:numPr>
          <w:ilvl w:val="1"/>
          <w:numId w:val="1"/>
        </w:numPr>
        <w:spacing w:after="0" w:line="480" w:lineRule="auto"/>
        <w:jc w:val="both"/>
        <w:rPr>
          <w:rFonts w:ascii="Times New Roman" w:hAnsi="Times New Roman"/>
          <w:b/>
          <w:sz w:val="24"/>
          <w:szCs w:val="24"/>
        </w:rPr>
      </w:pPr>
      <w:r w:rsidRPr="00A93D46">
        <w:rPr>
          <w:rFonts w:ascii="Times New Roman" w:hAnsi="Times New Roman"/>
          <w:b/>
          <w:sz w:val="24"/>
          <w:szCs w:val="24"/>
        </w:rPr>
        <w:t>Latar Belakang</w:t>
      </w:r>
    </w:p>
    <w:p w:rsidR="001F2441" w:rsidRPr="00A93D46" w:rsidRDefault="00276211" w:rsidP="00C1755F">
      <w:pPr>
        <w:pStyle w:val="ListParagraph"/>
        <w:spacing w:after="0" w:line="480" w:lineRule="auto"/>
        <w:ind w:left="0" w:firstLine="1080"/>
        <w:jc w:val="both"/>
        <w:rPr>
          <w:rFonts w:ascii="Times New Roman" w:hAnsi="Times New Roman"/>
          <w:sz w:val="24"/>
          <w:szCs w:val="24"/>
        </w:rPr>
      </w:pPr>
      <w:r w:rsidRPr="00A93D46">
        <w:rPr>
          <w:rFonts w:ascii="Times New Roman" w:hAnsi="Times New Roman"/>
          <w:sz w:val="24"/>
          <w:szCs w:val="24"/>
        </w:rPr>
        <w:t xml:space="preserve">Hubungan </w:t>
      </w:r>
      <w:smartTag w:uri="urn:schemas-microsoft-com:office:smarttags" w:element="place">
        <w:smartTag w:uri="urn:schemas-microsoft-com:office:smarttags" w:element="country-region">
          <w:r w:rsidRPr="00A93D46">
            <w:rPr>
              <w:rFonts w:ascii="Times New Roman" w:hAnsi="Times New Roman"/>
              <w:sz w:val="24"/>
              <w:szCs w:val="24"/>
            </w:rPr>
            <w:t>Indonesia</w:t>
          </w:r>
        </w:smartTag>
      </w:smartTag>
      <w:r w:rsidRPr="00A93D46">
        <w:rPr>
          <w:rFonts w:ascii="Times New Roman" w:hAnsi="Times New Roman"/>
          <w:sz w:val="24"/>
          <w:szCs w:val="24"/>
        </w:rPr>
        <w:t xml:space="preserve"> dan Jepang dalam berbagai bidang telah terjalin selama lebih dari 50 tahun. Hal tersebut menyebabkan pengaruh Jepang dalam berbagai segi kehidupan amat dirasakan oleh masyarakat </w:t>
      </w:r>
      <w:smartTag w:uri="urn:schemas-microsoft-com:office:smarttags" w:element="place">
        <w:smartTag w:uri="urn:schemas-microsoft-com:office:smarttags" w:element="country-region">
          <w:r w:rsidRPr="00A93D46">
            <w:rPr>
              <w:rFonts w:ascii="Times New Roman" w:hAnsi="Times New Roman"/>
              <w:sz w:val="24"/>
              <w:szCs w:val="24"/>
            </w:rPr>
            <w:t>Indonesia</w:t>
          </w:r>
        </w:smartTag>
      </w:smartTag>
      <w:r w:rsidRPr="00A93D46">
        <w:rPr>
          <w:rFonts w:ascii="Times New Roman" w:hAnsi="Times New Roman"/>
          <w:sz w:val="24"/>
          <w:szCs w:val="24"/>
        </w:rPr>
        <w:t xml:space="preserve">. Bidang manufaktur, bidang infrastruktur, bidang otomotif, bidang pendidikan, dan lain sebagainya sedikit-banyak memberi sumbangsih dalam perkembangan bangsa </w:t>
      </w:r>
      <w:smartTag w:uri="urn:schemas-microsoft-com:office:smarttags" w:element="country-region">
        <w:smartTag w:uri="urn:schemas-microsoft-com:office:smarttags" w:element="place">
          <w:r w:rsidRPr="00A93D46">
            <w:rPr>
              <w:rFonts w:ascii="Times New Roman" w:hAnsi="Times New Roman"/>
              <w:sz w:val="24"/>
              <w:szCs w:val="24"/>
            </w:rPr>
            <w:t>Indonesia</w:t>
          </w:r>
        </w:smartTag>
      </w:smartTag>
      <w:r w:rsidRPr="00A93D46">
        <w:rPr>
          <w:rFonts w:ascii="Times New Roman" w:hAnsi="Times New Roman"/>
          <w:sz w:val="24"/>
          <w:szCs w:val="24"/>
        </w:rPr>
        <w:t xml:space="preserve">. </w:t>
      </w:r>
    </w:p>
    <w:p w:rsidR="009514D8" w:rsidRPr="00A93D46" w:rsidRDefault="00970EE0" w:rsidP="00C1755F">
      <w:pPr>
        <w:pStyle w:val="ListParagraph"/>
        <w:spacing w:after="0" w:line="480" w:lineRule="auto"/>
        <w:ind w:left="0" w:firstLine="1080"/>
        <w:jc w:val="both"/>
        <w:rPr>
          <w:rFonts w:ascii="Times New Roman" w:hAnsi="Times New Roman"/>
          <w:sz w:val="24"/>
          <w:szCs w:val="24"/>
        </w:rPr>
      </w:pPr>
      <w:r w:rsidRPr="00A93D46">
        <w:rPr>
          <w:rFonts w:ascii="Times New Roman" w:hAnsi="Times New Roman"/>
          <w:sz w:val="24"/>
          <w:szCs w:val="24"/>
        </w:rPr>
        <w:t>Seni, sastra, serta budaya dipercaya sebagai saran</w:t>
      </w:r>
      <w:r w:rsidR="00945179" w:rsidRPr="00A93D46">
        <w:rPr>
          <w:rFonts w:ascii="Times New Roman" w:hAnsi="Times New Roman"/>
          <w:sz w:val="24"/>
          <w:szCs w:val="24"/>
        </w:rPr>
        <w:t>a yang paling ampuh dalam peny</w:t>
      </w:r>
      <w:r w:rsidRPr="00A93D46">
        <w:rPr>
          <w:rFonts w:ascii="Times New Roman" w:hAnsi="Times New Roman"/>
          <w:sz w:val="24"/>
          <w:szCs w:val="24"/>
        </w:rPr>
        <w:t>e</w:t>
      </w:r>
      <w:r w:rsidR="00945179" w:rsidRPr="00A93D46">
        <w:rPr>
          <w:rFonts w:ascii="Times New Roman" w:hAnsi="Times New Roman"/>
          <w:sz w:val="24"/>
          <w:szCs w:val="24"/>
        </w:rPr>
        <w:t>ba</w:t>
      </w:r>
      <w:r w:rsidRPr="00A93D46">
        <w:rPr>
          <w:rFonts w:ascii="Times New Roman" w:hAnsi="Times New Roman"/>
          <w:sz w:val="24"/>
          <w:szCs w:val="24"/>
        </w:rPr>
        <w:t xml:space="preserve">ran pemikiran secara cepat. </w:t>
      </w:r>
      <w:r w:rsidR="00945179" w:rsidRPr="00A93D46">
        <w:rPr>
          <w:rFonts w:ascii="Times New Roman" w:hAnsi="Times New Roman"/>
          <w:sz w:val="24"/>
          <w:szCs w:val="24"/>
        </w:rPr>
        <w:t xml:space="preserve">Semangat, loyalitas, dan pola pikir masyarakat Jepang dapat dengan mudah dipahami oleh bangsa lain dengan bantuan seni, sastra, serta budaya. </w:t>
      </w:r>
      <w:r w:rsidR="009514D8" w:rsidRPr="00A93D46">
        <w:rPr>
          <w:rFonts w:ascii="Times New Roman" w:hAnsi="Times New Roman"/>
          <w:sz w:val="24"/>
          <w:szCs w:val="24"/>
        </w:rPr>
        <w:t xml:space="preserve">Berkat </w:t>
      </w:r>
      <w:r w:rsidR="00D94903" w:rsidRPr="00A93D46">
        <w:rPr>
          <w:rFonts w:ascii="Times New Roman" w:hAnsi="Times New Roman"/>
          <w:sz w:val="24"/>
          <w:szCs w:val="24"/>
        </w:rPr>
        <w:t xml:space="preserve">hal tersebut orang-orang dari berbagai bangsa ingin mengetahui lebih banyak mengenai negeri kecil yang terletak di semenanjung </w:t>
      </w:r>
      <w:r w:rsidR="00C1755F" w:rsidRPr="00A93D46">
        <w:rPr>
          <w:rFonts w:ascii="Times New Roman" w:hAnsi="Times New Roman"/>
          <w:sz w:val="24"/>
          <w:szCs w:val="24"/>
        </w:rPr>
        <w:t>C</w:t>
      </w:r>
      <w:r w:rsidR="00D94903" w:rsidRPr="00A93D46">
        <w:rPr>
          <w:rFonts w:ascii="Times New Roman" w:hAnsi="Times New Roman"/>
          <w:sz w:val="24"/>
          <w:szCs w:val="24"/>
        </w:rPr>
        <w:t>ina tersebut.</w:t>
      </w:r>
    </w:p>
    <w:p w:rsidR="00276211" w:rsidRPr="00A93D46" w:rsidRDefault="009514D8" w:rsidP="00C1755F">
      <w:pPr>
        <w:pStyle w:val="ListParagraph"/>
        <w:spacing w:after="0" w:line="480" w:lineRule="auto"/>
        <w:ind w:left="0" w:firstLine="1080"/>
        <w:jc w:val="both"/>
        <w:rPr>
          <w:rFonts w:ascii="Times New Roman" w:hAnsi="Times New Roman"/>
          <w:sz w:val="24"/>
          <w:szCs w:val="24"/>
        </w:rPr>
      </w:pPr>
      <w:r w:rsidRPr="00A93D46">
        <w:rPr>
          <w:rFonts w:ascii="Times New Roman" w:hAnsi="Times New Roman"/>
          <w:sz w:val="24"/>
          <w:szCs w:val="24"/>
        </w:rPr>
        <w:t>Terlepas dari pro-kontra yang terjadi ditengah</w:t>
      </w:r>
      <w:r w:rsidR="00402423" w:rsidRPr="00A93D46">
        <w:rPr>
          <w:rFonts w:ascii="Times New Roman" w:hAnsi="Times New Roman"/>
          <w:sz w:val="24"/>
          <w:szCs w:val="24"/>
        </w:rPr>
        <w:t xml:space="preserve"> masyarakat </w:t>
      </w:r>
      <w:smartTag w:uri="urn:schemas-microsoft-com:office:smarttags" w:element="country-region">
        <w:r w:rsidR="00402423" w:rsidRPr="00A93D46">
          <w:rPr>
            <w:rFonts w:ascii="Times New Roman" w:hAnsi="Times New Roman"/>
            <w:sz w:val="24"/>
            <w:szCs w:val="24"/>
          </w:rPr>
          <w:t>Indones</w:t>
        </w:r>
        <w:r w:rsidR="00594E34" w:rsidRPr="00A93D46">
          <w:rPr>
            <w:rFonts w:ascii="Times New Roman" w:hAnsi="Times New Roman"/>
            <w:sz w:val="24"/>
            <w:szCs w:val="24"/>
          </w:rPr>
          <w:t>ia</w:t>
        </w:r>
      </w:smartTag>
      <w:r w:rsidR="00594E34" w:rsidRPr="00A93D46">
        <w:rPr>
          <w:rFonts w:ascii="Times New Roman" w:hAnsi="Times New Roman"/>
          <w:sz w:val="24"/>
          <w:szCs w:val="24"/>
        </w:rPr>
        <w:t xml:space="preserve"> mengenai infasi pemikiran bangsa asing, tak dapat dipungkiri bahwa Jepang telah memberi pengaruh yang amat besar dalam perkembangan kehidupan masyarakat </w:t>
      </w:r>
      <w:smartTag w:uri="urn:schemas-microsoft-com:office:smarttags" w:element="place">
        <w:smartTag w:uri="urn:schemas-microsoft-com:office:smarttags" w:element="country-region">
          <w:r w:rsidR="00594E34" w:rsidRPr="00A93D46">
            <w:rPr>
              <w:rFonts w:ascii="Times New Roman" w:hAnsi="Times New Roman"/>
              <w:sz w:val="24"/>
              <w:szCs w:val="24"/>
            </w:rPr>
            <w:t>Indonesia</w:t>
          </w:r>
        </w:smartTag>
      </w:smartTag>
      <w:r w:rsidR="00594E34" w:rsidRPr="00A93D46">
        <w:rPr>
          <w:rFonts w:ascii="Times New Roman" w:hAnsi="Times New Roman"/>
          <w:sz w:val="24"/>
          <w:szCs w:val="24"/>
        </w:rPr>
        <w:t xml:space="preserve">. Film, novel, komik, serta seni pertunjukan dari Jepang sudah mulai dikenal oleh masyarakat </w:t>
      </w:r>
      <w:smartTag w:uri="urn:schemas-microsoft-com:office:smarttags" w:element="place">
        <w:smartTag w:uri="urn:schemas-microsoft-com:office:smarttags" w:element="country-region">
          <w:r w:rsidR="00594E34" w:rsidRPr="00A93D46">
            <w:rPr>
              <w:rFonts w:ascii="Times New Roman" w:hAnsi="Times New Roman"/>
              <w:sz w:val="24"/>
              <w:szCs w:val="24"/>
            </w:rPr>
            <w:t>Indonesia</w:t>
          </w:r>
        </w:smartTag>
      </w:smartTag>
      <w:r w:rsidR="00594E34" w:rsidRPr="00A93D46">
        <w:rPr>
          <w:rFonts w:ascii="Times New Roman" w:hAnsi="Times New Roman"/>
          <w:sz w:val="24"/>
          <w:szCs w:val="24"/>
        </w:rPr>
        <w:t xml:space="preserve"> sejak lebih dari </w:t>
      </w:r>
      <w:r w:rsidR="00B55C5D" w:rsidRPr="00A93D46">
        <w:rPr>
          <w:rFonts w:ascii="Times New Roman" w:hAnsi="Times New Roman"/>
          <w:sz w:val="24"/>
          <w:szCs w:val="24"/>
        </w:rPr>
        <w:t>dua</w:t>
      </w:r>
      <w:r w:rsidR="00594E34" w:rsidRPr="00A93D46">
        <w:rPr>
          <w:rFonts w:ascii="Times New Roman" w:hAnsi="Times New Roman"/>
          <w:sz w:val="24"/>
          <w:szCs w:val="24"/>
        </w:rPr>
        <w:t xml:space="preserve"> dekade silam.</w:t>
      </w:r>
    </w:p>
    <w:p w:rsidR="00594E34" w:rsidRPr="00A93D46" w:rsidRDefault="00594E34" w:rsidP="00C1755F">
      <w:pPr>
        <w:pStyle w:val="ListParagraph"/>
        <w:spacing w:after="0" w:line="480" w:lineRule="auto"/>
        <w:ind w:left="0" w:firstLine="1080"/>
        <w:jc w:val="both"/>
        <w:rPr>
          <w:rFonts w:ascii="Times New Roman" w:hAnsi="Times New Roman"/>
          <w:i/>
          <w:sz w:val="24"/>
          <w:szCs w:val="24"/>
        </w:rPr>
      </w:pPr>
      <w:r w:rsidRPr="00A93D46">
        <w:rPr>
          <w:rFonts w:ascii="Times New Roman" w:hAnsi="Times New Roman"/>
          <w:sz w:val="24"/>
          <w:szCs w:val="24"/>
        </w:rPr>
        <w:lastRenderedPageBreak/>
        <w:t xml:space="preserve">Industri </w:t>
      </w:r>
      <w:r w:rsidR="00F855CC" w:rsidRPr="00A93D46">
        <w:rPr>
          <w:rFonts w:ascii="Times New Roman" w:hAnsi="Times New Roman"/>
          <w:sz w:val="24"/>
          <w:szCs w:val="24"/>
        </w:rPr>
        <w:t xml:space="preserve">komik </w:t>
      </w:r>
      <w:r w:rsidRPr="00A93D46">
        <w:rPr>
          <w:rFonts w:ascii="Times New Roman" w:hAnsi="Times New Roman"/>
          <w:sz w:val="24"/>
          <w:szCs w:val="24"/>
        </w:rPr>
        <w:t>Jepang mulai menggeliat sejak berdirinya perusahaan-perusahaan penerbitan komik terjemahan Jepang</w:t>
      </w:r>
      <w:r w:rsidR="00F855CC" w:rsidRPr="00A93D46">
        <w:rPr>
          <w:rFonts w:ascii="Times New Roman" w:hAnsi="Times New Roman"/>
          <w:sz w:val="24"/>
          <w:szCs w:val="24"/>
        </w:rPr>
        <w:t xml:space="preserve"> di Indonesia, baik secara legal maupun illegal. Sejak awal tahun 1990an komik-komik Jepang sudah membanjiri pasar </w:t>
      </w:r>
      <w:smartTag w:uri="urn:schemas-microsoft-com:office:smarttags" w:element="place">
        <w:smartTag w:uri="urn:schemas-microsoft-com:office:smarttags" w:element="country-region">
          <w:r w:rsidR="00F855CC" w:rsidRPr="00A93D46">
            <w:rPr>
              <w:rFonts w:ascii="Times New Roman" w:hAnsi="Times New Roman"/>
              <w:sz w:val="24"/>
              <w:szCs w:val="24"/>
            </w:rPr>
            <w:t>Indonesia</w:t>
          </w:r>
        </w:smartTag>
      </w:smartTag>
      <w:r w:rsidR="00F855CC" w:rsidRPr="00A93D46">
        <w:rPr>
          <w:rFonts w:ascii="Times New Roman" w:hAnsi="Times New Roman"/>
          <w:sz w:val="24"/>
          <w:szCs w:val="24"/>
        </w:rPr>
        <w:t xml:space="preserve">. Tercatat bahwa pada tahun 2005, pembaca komik terjemahan dari Jepang mencapai </w:t>
      </w:r>
      <w:r w:rsidR="00C1755F" w:rsidRPr="00A93D46">
        <w:rPr>
          <w:rFonts w:ascii="Times New Roman" w:hAnsi="Times New Roman"/>
          <w:sz w:val="24"/>
          <w:szCs w:val="24"/>
        </w:rPr>
        <w:t>257 ribu orang, dan setiap tahun mengalami peningkatan yang signifikan. (</w:t>
      </w:r>
      <w:r w:rsidR="00C1755F" w:rsidRPr="00A93D46">
        <w:rPr>
          <w:rFonts w:ascii="Times New Roman" w:hAnsi="Times New Roman"/>
          <w:i/>
          <w:sz w:val="24"/>
          <w:szCs w:val="24"/>
        </w:rPr>
        <w:t>Sumber: Advance Magazine, 2007).</w:t>
      </w:r>
    </w:p>
    <w:p w:rsidR="00CE113F" w:rsidRPr="00A93D46" w:rsidRDefault="007F247C" w:rsidP="00C1755F">
      <w:pPr>
        <w:pStyle w:val="ListParagraph"/>
        <w:spacing w:after="0" w:line="480" w:lineRule="auto"/>
        <w:ind w:left="0" w:firstLine="1080"/>
        <w:jc w:val="both"/>
        <w:rPr>
          <w:rFonts w:ascii="Times New Roman" w:hAnsi="Times New Roman"/>
          <w:sz w:val="24"/>
          <w:szCs w:val="24"/>
        </w:rPr>
      </w:pPr>
      <w:r w:rsidRPr="00A93D46">
        <w:rPr>
          <w:rFonts w:ascii="Times New Roman" w:hAnsi="Times New Roman"/>
          <w:sz w:val="24"/>
          <w:szCs w:val="24"/>
        </w:rPr>
        <w:t xml:space="preserve">Dengan bertambah banyaknya pembaca, perusahaan penerbitan komik yang baru terus bermunculan untuk mengimbangi kebutuhan makin banyaknya komik terjemahan Jepang. Hal tersebut secara tidak langsung memengaruhi jumlah penerjemah komik yang diperlukan untuk mengalihbahasakan </w:t>
      </w:r>
      <w:r w:rsidR="00CE113F" w:rsidRPr="00A93D46">
        <w:rPr>
          <w:rFonts w:ascii="Times New Roman" w:hAnsi="Times New Roman"/>
          <w:sz w:val="24"/>
          <w:szCs w:val="24"/>
        </w:rPr>
        <w:t xml:space="preserve">dari bahasa Jepang menjadi bahasa </w:t>
      </w:r>
      <w:smartTag w:uri="urn:schemas-microsoft-com:office:smarttags" w:element="place">
        <w:smartTag w:uri="urn:schemas-microsoft-com:office:smarttags" w:element="country-region">
          <w:r w:rsidR="00CE113F" w:rsidRPr="00A93D46">
            <w:rPr>
              <w:rFonts w:ascii="Times New Roman" w:hAnsi="Times New Roman"/>
              <w:sz w:val="24"/>
              <w:szCs w:val="24"/>
            </w:rPr>
            <w:t>Indonesia</w:t>
          </w:r>
        </w:smartTag>
      </w:smartTag>
      <w:r w:rsidR="00CE113F" w:rsidRPr="00A93D46">
        <w:rPr>
          <w:rFonts w:ascii="Times New Roman" w:hAnsi="Times New Roman"/>
          <w:sz w:val="24"/>
          <w:szCs w:val="24"/>
        </w:rPr>
        <w:t>.</w:t>
      </w:r>
    </w:p>
    <w:p w:rsidR="00991F4F" w:rsidRPr="00A93D46" w:rsidRDefault="00F9716A" w:rsidP="00991F4F">
      <w:pPr>
        <w:pStyle w:val="ListParagraph"/>
        <w:spacing w:after="0" w:line="480" w:lineRule="auto"/>
        <w:ind w:left="0" w:firstLine="1080"/>
        <w:jc w:val="both"/>
        <w:rPr>
          <w:rFonts w:ascii="Times New Roman" w:hAnsi="Times New Roman"/>
          <w:sz w:val="24"/>
          <w:szCs w:val="24"/>
        </w:rPr>
      </w:pPr>
      <w:r w:rsidRPr="00A93D46">
        <w:rPr>
          <w:rFonts w:ascii="Times New Roman" w:hAnsi="Times New Roman"/>
          <w:sz w:val="24"/>
          <w:szCs w:val="24"/>
        </w:rPr>
        <w:t>Pengalihbahasaan, seperti lazimnya sebuah pekerjaan, memerlukan pengalaman untuk dapat berkembang kearah yang lebih baik. Jaran</w:t>
      </w:r>
      <w:r w:rsidR="00034F03">
        <w:rPr>
          <w:rFonts w:ascii="Times New Roman" w:hAnsi="Times New Roman"/>
          <w:sz w:val="24"/>
          <w:szCs w:val="24"/>
        </w:rPr>
        <w:t>g ditemukan pengal</w:t>
      </w:r>
      <w:r w:rsidRPr="00A93D46">
        <w:rPr>
          <w:rFonts w:ascii="Times New Roman" w:hAnsi="Times New Roman"/>
          <w:sz w:val="24"/>
          <w:szCs w:val="24"/>
        </w:rPr>
        <w:t xml:space="preserve">ihbahasaan yang sempurna dalam kali pertama mencoba. Untuk itulah diperlukan adanya </w:t>
      </w:r>
      <w:r w:rsidRPr="00A93D46">
        <w:rPr>
          <w:rFonts w:ascii="Times New Roman" w:hAnsi="Times New Roman"/>
          <w:i/>
          <w:sz w:val="24"/>
          <w:szCs w:val="24"/>
        </w:rPr>
        <w:t>Trial and Error.</w:t>
      </w:r>
      <w:r w:rsidR="00991F4F" w:rsidRPr="00A93D46">
        <w:rPr>
          <w:rFonts w:ascii="Times New Roman" w:hAnsi="Times New Roman"/>
          <w:sz w:val="24"/>
          <w:szCs w:val="24"/>
        </w:rPr>
        <w:t xml:space="preserve"> </w:t>
      </w:r>
      <w:r w:rsidRPr="00A93D46">
        <w:rPr>
          <w:rFonts w:ascii="Times New Roman" w:hAnsi="Times New Roman"/>
          <w:sz w:val="24"/>
          <w:szCs w:val="24"/>
        </w:rPr>
        <w:t xml:space="preserve">Seorang penerjemah yang cakap memulainya dari mencoba, gagal, menganalisis kegagalan, untuk kemudian memperbaikinya. </w:t>
      </w:r>
    </w:p>
    <w:p w:rsidR="00996EB8" w:rsidRDefault="00034F03" w:rsidP="00CD5931">
      <w:pPr>
        <w:pStyle w:val="ListParagraph"/>
        <w:spacing w:after="0" w:line="480" w:lineRule="auto"/>
        <w:ind w:left="0" w:firstLine="1080"/>
        <w:jc w:val="both"/>
        <w:rPr>
          <w:rFonts w:ascii="Times New Roman" w:hAnsi="Times New Roman"/>
          <w:sz w:val="24"/>
          <w:szCs w:val="24"/>
        </w:rPr>
      </w:pPr>
      <w:r w:rsidRPr="00B96B97">
        <w:rPr>
          <w:rFonts w:ascii="Times New Roman" w:hAnsi="Times New Roman"/>
          <w:sz w:val="24"/>
          <w:szCs w:val="24"/>
        </w:rPr>
        <w:t xml:space="preserve">Acolyte  Publishing  Co.  adalah  sebuah  perusahaan  penerbit  komik yang  telah  berdiri  resmi  pada  tahun  2001  di  Bandung.  </w:t>
      </w:r>
      <w:r>
        <w:rPr>
          <w:rFonts w:ascii="Times New Roman" w:hAnsi="Times New Roman"/>
          <w:sz w:val="24"/>
          <w:szCs w:val="24"/>
        </w:rPr>
        <w:t>Perusahaan tersebut menggandeng Ko</w:t>
      </w:r>
      <w:r w:rsidR="00996EB8">
        <w:rPr>
          <w:rFonts w:ascii="Times New Roman" w:hAnsi="Times New Roman"/>
          <w:sz w:val="24"/>
          <w:szCs w:val="24"/>
        </w:rPr>
        <w:t>ndansha sebagai parter utamanya dan satu-satunya perusahaan yang memiliki lisensi untuk menerjemahkan dan menerbitkan komik Love Hina di Indonesia.</w:t>
      </w:r>
      <w:r>
        <w:rPr>
          <w:rFonts w:ascii="Times New Roman" w:hAnsi="Times New Roman"/>
          <w:sz w:val="24"/>
          <w:szCs w:val="24"/>
        </w:rPr>
        <w:t xml:space="preserve"> </w:t>
      </w:r>
      <w:r w:rsidR="00996EB8">
        <w:rPr>
          <w:rFonts w:ascii="Times New Roman" w:hAnsi="Times New Roman"/>
          <w:sz w:val="24"/>
          <w:szCs w:val="24"/>
        </w:rPr>
        <w:t>Laporan ini disusun sebagai evaluasi kegiatan penulis selama menjadi asisten penerjemah komik Love Hina di Alcolyte Publishing Co.</w:t>
      </w:r>
    </w:p>
    <w:p w:rsidR="00996EB8" w:rsidRPr="00A93D46" w:rsidRDefault="00996EB8" w:rsidP="00991F4F">
      <w:pPr>
        <w:pStyle w:val="ListParagraph"/>
        <w:spacing w:after="0" w:line="480" w:lineRule="auto"/>
        <w:ind w:left="0" w:firstLine="1080"/>
        <w:jc w:val="both"/>
        <w:rPr>
          <w:rFonts w:ascii="Times New Roman" w:hAnsi="Times New Roman"/>
          <w:sz w:val="24"/>
          <w:szCs w:val="24"/>
        </w:rPr>
      </w:pPr>
    </w:p>
    <w:p w:rsidR="00BF6E19" w:rsidRPr="00A93D46" w:rsidRDefault="009D1DE8" w:rsidP="00C1755F">
      <w:pPr>
        <w:pStyle w:val="ListParagraph"/>
        <w:numPr>
          <w:ilvl w:val="1"/>
          <w:numId w:val="1"/>
        </w:numPr>
        <w:spacing w:after="0" w:line="480" w:lineRule="auto"/>
        <w:jc w:val="both"/>
        <w:rPr>
          <w:rFonts w:ascii="Times New Roman" w:hAnsi="Times New Roman"/>
          <w:b/>
          <w:sz w:val="24"/>
          <w:szCs w:val="24"/>
        </w:rPr>
      </w:pPr>
      <w:r w:rsidRPr="00A93D46">
        <w:rPr>
          <w:rFonts w:ascii="Times New Roman" w:hAnsi="Times New Roman"/>
          <w:b/>
          <w:sz w:val="24"/>
          <w:szCs w:val="24"/>
        </w:rPr>
        <w:t>Rumusan dan Pembatasan Masalah</w:t>
      </w:r>
    </w:p>
    <w:p w:rsidR="009D1DE8" w:rsidRPr="00A93D46" w:rsidRDefault="009D1DE8" w:rsidP="009D1DE8">
      <w:pPr>
        <w:tabs>
          <w:tab w:val="left" w:pos="1080"/>
        </w:tabs>
        <w:spacing w:after="0" w:line="480" w:lineRule="auto"/>
        <w:jc w:val="both"/>
        <w:rPr>
          <w:rFonts w:ascii="Times New Roman" w:hAnsi="Times New Roman"/>
          <w:sz w:val="24"/>
          <w:szCs w:val="24"/>
          <w:lang w:val="fr-FR"/>
        </w:rPr>
      </w:pPr>
      <w:r w:rsidRPr="00A93D46">
        <w:rPr>
          <w:rFonts w:ascii="Times New Roman" w:hAnsi="Times New Roman"/>
          <w:sz w:val="24"/>
          <w:szCs w:val="24"/>
          <w:lang w:val="fr-FR"/>
        </w:rPr>
        <w:t>Masalah yang diangkat penulis dalam laporan ini adalah:</w:t>
      </w:r>
    </w:p>
    <w:p w:rsidR="009D1DE8" w:rsidRPr="00A93D46" w:rsidRDefault="00FD1B87" w:rsidP="00D8471D">
      <w:pPr>
        <w:pStyle w:val="ListParagraph"/>
        <w:numPr>
          <w:ilvl w:val="0"/>
          <w:numId w:val="2"/>
        </w:numPr>
        <w:tabs>
          <w:tab w:val="left" w:pos="440"/>
        </w:tabs>
        <w:spacing w:after="0" w:line="480" w:lineRule="auto"/>
        <w:ind w:left="450" w:hanging="450"/>
        <w:jc w:val="both"/>
        <w:rPr>
          <w:rFonts w:ascii="Times New Roman" w:hAnsi="Times New Roman"/>
          <w:sz w:val="24"/>
          <w:szCs w:val="24"/>
          <w:lang w:val="fr-FR"/>
        </w:rPr>
      </w:pPr>
      <w:r w:rsidRPr="00A93D46">
        <w:rPr>
          <w:rFonts w:ascii="Times New Roman" w:hAnsi="Times New Roman"/>
          <w:sz w:val="24"/>
          <w:szCs w:val="24"/>
          <w:lang w:val="fr-FR"/>
        </w:rPr>
        <w:t>Bagaimana tahapan pekerjaan yang penulis lakukan dalam menerjemahkan komik</w:t>
      </w:r>
      <w:r w:rsidR="009D1DE8" w:rsidRPr="00A93D46">
        <w:rPr>
          <w:rFonts w:ascii="Times New Roman" w:hAnsi="Times New Roman"/>
          <w:sz w:val="24"/>
          <w:szCs w:val="24"/>
          <w:lang w:val="fr-FR"/>
        </w:rPr>
        <w:t>?</w:t>
      </w:r>
    </w:p>
    <w:p w:rsidR="009D1DE8" w:rsidRPr="00034F03" w:rsidRDefault="00034F03" w:rsidP="00034F03">
      <w:pPr>
        <w:pStyle w:val="ListParagraph"/>
        <w:numPr>
          <w:ilvl w:val="0"/>
          <w:numId w:val="2"/>
        </w:numPr>
        <w:tabs>
          <w:tab w:val="left" w:pos="440"/>
        </w:tabs>
        <w:spacing w:after="0" w:line="480" w:lineRule="auto"/>
        <w:ind w:left="450" w:hanging="450"/>
        <w:jc w:val="both"/>
        <w:rPr>
          <w:rFonts w:ascii="Times New Roman" w:hAnsi="Times New Roman"/>
          <w:sz w:val="24"/>
          <w:szCs w:val="24"/>
        </w:rPr>
      </w:pPr>
      <w:r>
        <w:rPr>
          <w:rFonts w:ascii="Times New Roman" w:hAnsi="Times New Roman"/>
          <w:sz w:val="24"/>
          <w:szCs w:val="24"/>
        </w:rPr>
        <w:t>Apa saja hal-hal yang harus diperhatikan pada waktu proses penerjemahan</w:t>
      </w:r>
      <w:r w:rsidR="0047384B" w:rsidRPr="00A93D46">
        <w:rPr>
          <w:rFonts w:ascii="Times New Roman" w:hAnsi="Times New Roman"/>
          <w:sz w:val="24"/>
          <w:szCs w:val="24"/>
        </w:rPr>
        <w:t>?</w:t>
      </w:r>
    </w:p>
    <w:p w:rsidR="00917085" w:rsidRPr="00A93D46" w:rsidRDefault="00C84D13" w:rsidP="00C84D13">
      <w:pPr>
        <w:pStyle w:val="ListParagraph"/>
        <w:spacing w:after="0" w:line="480" w:lineRule="auto"/>
        <w:ind w:left="90" w:firstLine="360"/>
        <w:jc w:val="both"/>
        <w:rPr>
          <w:rFonts w:ascii="Times New Roman" w:hAnsi="Times New Roman"/>
          <w:sz w:val="24"/>
          <w:szCs w:val="24"/>
        </w:rPr>
      </w:pPr>
      <w:r w:rsidRPr="00A93D46">
        <w:rPr>
          <w:rFonts w:ascii="Times New Roman" w:hAnsi="Times New Roman"/>
          <w:sz w:val="24"/>
          <w:szCs w:val="24"/>
        </w:rPr>
        <w:t>Penulis membatasi penulisan laporan ini hanya me</w:t>
      </w:r>
      <w:r w:rsidR="00A42648" w:rsidRPr="00A93D46">
        <w:rPr>
          <w:rFonts w:ascii="Times New Roman" w:hAnsi="Times New Roman"/>
          <w:sz w:val="24"/>
          <w:szCs w:val="24"/>
        </w:rPr>
        <w:t xml:space="preserve">mbahas komik Love Hina volume </w:t>
      </w:r>
      <w:r w:rsidRPr="00A93D46">
        <w:rPr>
          <w:rFonts w:ascii="Times New Roman" w:hAnsi="Times New Roman"/>
          <w:sz w:val="24"/>
          <w:szCs w:val="24"/>
        </w:rPr>
        <w:t>12</w:t>
      </w:r>
      <w:r w:rsidR="00A42648" w:rsidRPr="00A93D46">
        <w:rPr>
          <w:rFonts w:ascii="Times New Roman" w:hAnsi="Times New Roman"/>
          <w:sz w:val="24"/>
          <w:szCs w:val="24"/>
        </w:rPr>
        <w:t xml:space="preserve"> </w:t>
      </w:r>
      <w:r w:rsidRPr="00A93D46">
        <w:rPr>
          <w:rFonts w:ascii="Times New Roman" w:hAnsi="Times New Roman"/>
          <w:sz w:val="24"/>
          <w:szCs w:val="24"/>
        </w:rPr>
        <w:t>karya Ken Akamatsu.</w:t>
      </w:r>
    </w:p>
    <w:p w:rsidR="004D318B" w:rsidRPr="00A93D46" w:rsidRDefault="004D318B" w:rsidP="00C84D13">
      <w:pPr>
        <w:pStyle w:val="ListParagraph"/>
        <w:spacing w:after="0" w:line="480" w:lineRule="auto"/>
        <w:ind w:left="90" w:firstLine="360"/>
        <w:jc w:val="both"/>
        <w:rPr>
          <w:rFonts w:ascii="Times New Roman" w:hAnsi="Times New Roman"/>
          <w:sz w:val="24"/>
          <w:szCs w:val="24"/>
        </w:rPr>
      </w:pPr>
    </w:p>
    <w:p w:rsidR="009D1DE8" w:rsidRPr="00A93D46" w:rsidRDefault="004D318B" w:rsidP="00C1755F">
      <w:pPr>
        <w:pStyle w:val="ListParagraph"/>
        <w:numPr>
          <w:ilvl w:val="1"/>
          <w:numId w:val="1"/>
        </w:numPr>
        <w:spacing w:after="0" w:line="480" w:lineRule="auto"/>
        <w:jc w:val="both"/>
        <w:rPr>
          <w:rFonts w:ascii="Times New Roman" w:hAnsi="Times New Roman"/>
          <w:b/>
          <w:sz w:val="24"/>
          <w:szCs w:val="24"/>
        </w:rPr>
      </w:pPr>
      <w:r w:rsidRPr="00A93D46">
        <w:rPr>
          <w:rFonts w:ascii="Times New Roman" w:hAnsi="Times New Roman"/>
          <w:b/>
          <w:sz w:val="24"/>
          <w:szCs w:val="24"/>
        </w:rPr>
        <w:t>Maksud dan Tujuan</w:t>
      </w:r>
    </w:p>
    <w:p w:rsidR="004D318B" w:rsidRPr="00A93D46" w:rsidRDefault="000E1C87" w:rsidP="00A42648">
      <w:pPr>
        <w:spacing w:after="0" w:line="480" w:lineRule="auto"/>
        <w:jc w:val="both"/>
        <w:rPr>
          <w:rFonts w:ascii="Times New Roman" w:hAnsi="Times New Roman"/>
          <w:sz w:val="24"/>
          <w:szCs w:val="24"/>
          <w:lang w:val="fr-FR"/>
        </w:rPr>
      </w:pPr>
      <w:r w:rsidRPr="00A93D46">
        <w:rPr>
          <w:rFonts w:ascii="Times New Roman" w:hAnsi="Times New Roman"/>
          <w:sz w:val="24"/>
          <w:szCs w:val="24"/>
          <w:lang w:val="fr-FR"/>
        </w:rPr>
        <w:t>Maksud dan tujuan penulis dalam pembuatan laporan ini adalah:</w:t>
      </w:r>
    </w:p>
    <w:p w:rsidR="00A42648" w:rsidRPr="00A93D46" w:rsidRDefault="00E14499" w:rsidP="00A42648">
      <w:pPr>
        <w:pStyle w:val="ListParagraph"/>
        <w:numPr>
          <w:ilvl w:val="0"/>
          <w:numId w:val="3"/>
        </w:numPr>
        <w:tabs>
          <w:tab w:val="left" w:pos="440"/>
        </w:tabs>
        <w:spacing w:after="0" w:line="480" w:lineRule="auto"/>
        <w:ind w:left="440" w:hanging="440"/>
        <w:jc w:val="both"/>
        <w:rPr>
          <w:rFonts w:ascii="Times New Roman" w:hAnsi="Times New Roman"/>
          <w:sz w:val="24"/>
          <w:szCs w:val="24"/>
          <w:lang w:val="fr-FR"/>
        </w:rPr>
      </w:pPr>
      <w:r w:rsidRPr="00A93D46">
        <w:rPr>
          <w:rFonts w:ascii="Times New Roman" w:hAnsi="Times New Roman"/>
          <w:sz w:val="24"/>
          <w:szCs w:val="24"/>
          <w:lang w:val="fr-FR"/>
        </w:rPr>
        <w:t>Mengetahui</w:t>
      </w:r>
      <w:r w:rsidR="00A42648" w:rsidRPr="00A93D46">
        <w:rPr>
          <w:rFonts w:ascii="Times New Roman" w:hAnsi="Times New Roman"/>
          <w:sz w:val="24"/>
          <w:szCs w:val="24"/>
          <w:lang w:val="fr-FR"/>
        </w:rPr>
        <w:t xml:space="preserve"> tahapan pekerjaan yang penulis lakukan dalam menerjemahkan komik</w:t>
      </w:r>
    </w:p>
    <w:p w:rsidR="00E406BC" w:rsidRPr="00034F03" w:rsidRDefault="00E14499" w:rsidP="00A42648">
      <w:pPr>
        <w:pStyle w:val="ListParagraph"/>
        <w:numPr>
          <w:ilvl w:val="0"/>
          <w:numId w:val="3"/>
        </w:numPr>
        <w:tabs>
          <w:tab w:val="left" w:pos="440"/>
        </w:tabs>
        <w:spacing w:after="0" w:line="480" w:lineRule="auto"/>
        <w:ind w:left="440" w:hanging="440"/>
        <w:jc w:val="both"/>
        <w:rPr>
          <w:rFonts w:ascii="Times New Roman" w:hAnsi="Times New Roman"/>
          <w:sz w:val="24"/>
          <w:szCs w:val="24"/>
        </w:rPr>
      </w:pPr>
      <w:r w:rsidRPr="00034F03">
        <w:rPr>
          <w:rFonts w:ascii="Times New Roman" w:hAnsi="Times New Roman"/>
          <w:sz w:val="24"/>
          <w:szCs w:val="24"/>
        </w:rPr>
        <w:t>Mengetahui b</w:t>
      </w:r>
      <w:r w:rsidR="00A42648" w:rsidRPr="00034F03">
        <w:rPr>
          <w:rFonts w:ascii="Times New Roman" w:hAnsi="Times New Roman"/>
          <w:sz w:val="24"/>
          <w:szCs w:val="24"/>
        </w:rPr>
        <w:t xml:space="preserve">agian-bagian apa saja yang harus </w:t>
      </w:r>
      <w:r w:rsidR="00034F03" w:rsidRPr="00034F03">
        <w:rPr>
          <w:rFonts w:ascii="Times New Roman" w:hAnsi="Times New Roman"/>
          <w:sz w:val="24"/>
          <w:szCs w:val="24"/>
        </w:rPr>
        <w:t>diperhatikan pada waktu proses penerjemahan</w:t>
      </w:r>
    </w:p>
    <w:p w:rsidR="00E406BC" w:rsidRPr="00A93D46" w:rsidRDefault="00E406BC" w:rsidP="00E430E7">
      <w:pPr>
        <w:pStyle w:val="ListParagraph"/>
        <w:spacing w:after="0" w:line="480" w:lineRule="auto"/>
        <w:ind w:left="1080"/>
        <w:jc w:val="both"/>
        <w:rPr>
          <w:rFonts w:ascii="Times New Roman" w:hAnsi="Times New Roman"/>
          <w:sz w:val="24"/>
          <w:szCs w:val="24"/>
        </w:rPr>
      </w:pPr>
    </w:p>
    <w:p w:rsidR="004D318B" w:rsidRPr="00A93D46" w:rsidRDefault="00983040" w:rsidP="00C1755F">
      <w:pPr>
        <w:pStyle w:val="ListParagraph"/>
        <w:numPr>
          <w:ilvl w:val="1"/>
          <w:numId w:val="1"/>
        </w:numPr>
        <w:spacing w:after="0" w:line="480" w:lineRule="auto"/>
        <w:jc w:val="both"/>
        <w:rPr>
          <w:rFonts w:ascii="Times New Roman" w:hAnsi="Times New Roman"/>
          <w:b/>
          <w:sz w:val="24"/>
          <w:szCs w:val="24"/>
        </w:rPr>
      </w:pPr>
      <w:r w:rsidRPr="00A93D46">
        <w:rPr>
          <w:rFonts w:ascii="Times New Roman" w:hAnsi="Times New Roman"/>
          <w:b/>
          <w:sz w:val="24"/>
          <w:szCs w:val="24"/>
        </w:rPr>
        <w:t>Manfaat Pembuatan Laporan</w:t>
      </w:r>
    </w:p>
    <w:p w:rsidR="00E14499" w:rsidRPr="00A93D46" w:rsidRDefault="00E14499" w:rsidP="00E14499">
      <w:pPr>
        <w:pStyle w:val="ListParagraph"/>
        <w:spacing w:after="0" w:line="480" w:lineRule="auto"/>
        <w:ind w:left="360"/>
        <w:jc w:val="both"/>
        <w:rPr>
          <w:rFonts w:ascii="Times New Roman" w:hAnsi="Times New Roman"/>
          <w:sz w:val="24"/>
          <w:szCs w:val="24"/>
        </w:rPr>
      </w:pPr>
      <w:r w:rsidRPr="00A93D46">
        <w:rPr>
          <w:rFonts w:ascii="Times New Roman" w:hAnsi="Times New Roman"/>
          <w:sz w:val="24"/>
          <w:szCs w:val="24"/>
        </w:rPr>
        <w:t>Bagi para pembaca, laporan ini dibuat untuk memberi gambaran secara umum mengenai pengalihbahasaaan sebuah komik dalam perusahaan pen</w:t>
      </w:r>
      <w:r w:rsidR="00415154" w:rsidRPr="00A93D46">
        <w:rPr>
          <w:rFonts w:ascii="Times New Roman" w:hAnsi="Times New Roman"/>
          <w:sz w:val="24"/>
          <w:szCs w:val="24"/>
        </w:rPr>
        <w:t>erbitan. Dimulai dari proses, aspek-aspek yang terlibat didalamnya, serta teknik penerjemahan yang dilakukan.</w:t>
      </w:r>
    </w:p>
    <w:p w:rsidR="003848BF" w:rsidRPr="00A93D46" w:rsidRDefault="00415154" w:rsidP="003848BF">
      <w:pPr>
        <w:pStyle w:val="ListParagraph"/>
        <w:spacing w:after="0" w:line="480" w:lineRule="auto"/>
        <w:ind w:left="360"/>
        <w:jc w:val="both"/>
        <w:rPr>
          <w:rFonts w:ascii="Times New Roman" w:hAnsi="Times New Roman"/>
          <w:sz w:val="24"/>
          <w:szCs w:val="24"/>
        </w:rPr>
      </w:pPr>
      <w:r w:rsidRPr="00A93D46">
        <w:rPr>
          <w:rFonts w:ascii="Times New Roman" w:hAnsi="Times New Roman"/>
          <w:sz w:val="24"/>
          <w:szCs w:val="24"/>
        </w:rPr>
        <w:lastRenderedPageBreak/>
        <w:t>Bagi penulis pada khususnya, sebagai catatan pengalaman penerjemahan penulis selama melakukan Kuliah Kerja Lapangan di PT Alcolyte</w:t>
      </w:r>
      <w:r w:rsidR="003848BF" w:rsidRPr="00A93D46">
        <w:rPr>
          <w:rFonts w:ascii="Times New Roman" w:hAnsi="Times New Roman"/>
          <w:sz w:val="24"/>
          <w:szCs w:val="24"/>
        </w:rPr>
        <w:t>.</w:t>
      </w:r>
    </w:p>
    <w:p w:rsidR="00415154" w:rsidRPr="00A93D46" w:rsidRDefault="00415154" w:rsidP="00415154">
      <w:pPr>
        <w:pStyle w:val="ListParagraph"/>
        <w:spacing w:after="0" w:line="480" w:lineRule="auto"/>
        <w:ind w:left="0"/>
        <w:jc w:val="both"/>
        <w:rPr>
          <w:rFonts w:ascii="Times New Roman" w:hAnsi="Times New Roman"/>
          <w:b/>
          <w:sz w:val="24"/>
          <w:szCs w:val="24"/>
        </w:rPr>
      </w:pPr>
    </w:p>
    <w:p w:rsidR="00983040" w:rsidRPr="00A93D46" w:rsidRDefault="00983040" w:rsidP="00C1755F">
      <w:pPr>
        <w:pStyle w:val="ListParagraph"/>
        <w:numPr>
          <w:ilvl w:val="1"/>
          <w:numId w:val="1"/>
        </w:numPr>
        <w:spacing w:after="0" w:line="480" w:lineRule="auto"/>
        <w:jc w:val="both"/>
        <w:rPr>
          <w:rFonts w:ascii="Times New Roman" w:hAnsi="Times New Roman"/>
          <w:b/>
          <w:sz w:val="24"/>
          <w:szCs w:val="24"/>
        </w:rPr>
      </w:pPr>
      <w:r w:rsidRPr="00A93D46">
        <w:rPr>
          <w:rFonts w:ascii="Times New Roman" w:hAnsi="Times New Roman"/>
          <w:b/>
          <w:sz w:val="24"/>
          <w:szCs w:val="24"/>
        </w:rPr>
        <w:t>Sistematika Penulisan</w:t>
      </w:r>
    </w:p>
    <w:p w:rsidR="0047384B" w:rsidRPr="00A93D46" w:rsidRDefault="0047384B" w:rsidP="0047384B">
      <w:pPr>
        <w:pStyle w:val="ListParagraph"/>
        <w:spacing w:after="0" w:line="480" w:lineRule="auto"/>
        <w:ind w:left="0"/>
        <w:jc w:val="both"/>
        <w:rPr>
          <w:rFonts w:ascii="Times New Roman" w:hAnsi="Times New Roman"/>
          <w:sz w:val="24"/>
          <w:szCs w:val="24"/>
        </w:rPr>
      </w:pPr>
      <w:r w:rsidRPr="00A93D46">
        <w:rPr>
          <w:rFonts w:ascii="Times New Roman" w:hAnsi="Times New Roman"/>
          <w:sz w:val="24"/>
          <w:szCs w:val="24"/>
        </w:rPr>
        <w:t>BAB I      PENDAHULUAN</w:t>
      </w:r>
    </w:p>
    <w:p w:rsidR="0047384B" w:rsidRPr="00A93D46" w:rsidRDefault="0047384B" w:rsidP="0047384B">
      <w:pPr>
        <w:pStyle w:val="ListParagraph"/>
        <w:numPr>
          <w:ilvl w:val="1"/>
          <w:numId w:val="4"/>
        </w:numPr>
        <w:spacing w:after="0" w:line="480" w:lineRule="auto"/>
        <w:jc w:val="both"/>
        <w:rPr>
          <w:rFonts w:ascii="Times New Roman" w:hAnsi="Times New Roman"/>
          <w:sz w:val="24"/>
          <w:szCs w:val="24"/>
        </w:rPr>
      </w:pPr>
      <w:r w:rsidRPr="00A93D46">
        <w:rPr>
          <w:rFonts w:ascii="Times New Roman" w:hAnsi="Times New Roman"/>
          <w:sz w:val="24"/>
          <w:szCs w:val="24"/>
        </w:rPr>
        <w:t>Latar Belakang</w:t>
      </w:r>
    </w:p>
    <w:p w:rsidR="0047384B" w:rsidRPr="00A93D46" w:rsidRDefault="0047384B" w:rsidP="0047384B">
      <w:pPr>
        <w:pStyle w:val="ListParagraph"/>
        <w:numPr>
          <w:ilvl w:val="1"/>
          <w:numId w:val="4"/>
        </w:numPr>
        <w:spacing w:after="0" w:line="480" w:lineRule="auto"/>
        <w:jc w:val="both"/>
        <w:rPr>
          <w:rFonts w:ascii="Times New Roman" w:hAnsi="Times New Roman"/>
          <w:sz w:val="24"/>
          <w:szCs w:val="24"/>
        </w:rPr>
      </w:pPr>
      <w:r w:rsidRPr="00A93D46">
        <w:rPr>
          <w:rFonts w:ascii="Times New Roman" w:hAnsi="Times New Roman"/>
          <w:sz w:val="24"/>
          <w:szCs w:val="24"/>
        </w:rPr>
        <w:t>Rumusan dan Pembatasan Masalah</w:t>
      </w:r>
    </w:p>
    <w:p w:rsidR="0047384B" w:rsidRPr="00A93D46" w:rsidRDefault="0047384B" w:rsidP="0047384B">
      <w:pPr>
        <w:pStyle w:val="ListParagraph"/>
        <w:numPr>
          <w:ilvl w:val="1"/>
          <w:numId w:val="4"/>
        </w:numPr>
        <w:spacing w:after="0" w:line="480" w:lineRule="auto"/>
        <w:jc w:val="both"/>
        <w:rPr>
          <w:rFonts w:ascii="Times New Roman" w:hAnsi="Times New Roman"/>
          <w:sz w:val="24"/>
          <w:szCs w:val="24"/>
        </w:rPr>
      </w:pPr>
      <w:r w:rsidRPr="00A93D46">
        <w:rPr>
          <w:rFonts w:ascii="Times New Roman" w:hAnsi="Times New Roman"/>
          <w:sz w:val="24"/>
          <w:szCs w:val="24"/>
        </w:rPr>
        <w:t>Maksud dan Tujuan</w:t>
      </w:r>
    </w:p>
    <w:p w:rsidR="0047384B" w:rsidRPr="00A93D46" w:rsidRDefault="0047384B" w:rsidP="0047384B">
      <w:pPr>
        <w:pStyle w:val="ListParagraph"/>
        <w:numPr>
          <w:ilvl w:val="1"/>
          <w:numId w:val="4"/>
        </w:numPr>
        <w:spacing w:after="0" w:line="480" w:lineRule="auto"/>
        <w:jc w:val="both"/>
        <w:rPr>
          <w:rFonts w:ascii="Times New Roman" w:hAnsi="Times New Roman"/>
          <w:sz w:val="24"/>
          <w:szCs w:val="24"/>
        </w:rPr>
      </w:pPr>
      <w:r w:rsidRPr="00A93D46">
        <w:rPr>
          <w:rFonts w:ascii="Times New Roman" w:hAnsi="Times New Roman"/>
          <w:sz w:val="24"/>
          <w:szCs w:val="24"/>
        </w:rPr>
        <w:t>Manfaat Pembuatan Laporan</w:t>
      </w:r>
    </w:p>
    <w:p w:rsidR="0047384B" w:rsidRPr="00A93D46" w:rsidRDefault="0047384B" w:rsidP="0047384B">
      <w:pPr>
        <w:pStyle w:val="ListParagraph"/>
        <w:numPr>
          <w:ilvl w:val="1"/>
          <w:numId w:val="4"/>
        </w:numPr>
        <w:spacing w:after="0" w:line="480" w:lineRule="auto"/>
        <w:jc w:val="both"/>
        <w:rPr>
          <w:rFonts w:ascii="Times New Roman" w:hAnsi="Times New Roman"/>
          <w:sz w:val="24"/>
          <w:szCs w:val="24"/>
        </w:rPr>
      </w:pPr>
      <w:r w:rsidRPr="00A93D46">
        <w:rPr>
          <w:rFonts w:ascii="Times New Roman" w:hAnsi="Times New Roman"/>
          <w:sz w:val="24"/>
          <w:szCs w:val="24"/>
        </w:rPr>
        <w:t>Sistematika Penulisan</w:t>
      </w:r>
    </w:p>
    <w:p w:rsidR="0047384B" w:rsidRPr="00A93D46" w:rsidRDefault="0047384B" w:rsidP="0047384B">
      <w:pPr>
        <w:pStyle w:val="ListParagraph"/>
        <w:spacing w:after="0" w:line="480" w:lineRule="auto"/>
        <w:ind w:left="0"/>
        <w:jc w:val="both"/>
        <w:rPr>
          <w:rFonts w:ascii="Times New Roman" w:hAnsi="Times New Roman"/>
          <w:sz w:val="24"/>
          <w:szCs w:val="24"/>
        </w:rPr>
      </w:pPr>
      <w:r w:rsidRPr="00A93D46">
        <w:rPr>
          <w:rFonts w:ascii="Times New Roman" w:hAnsi="Times New Roman"/>
          <w:sz w:val="24"/>
          <w:szCs w:val="24"/>
        </w:rPr>
        <w:t>BAB II     TINJAUAN PUSTAKA</w:t>
      </w:r>
    </w:p>
    <w:p w:rsidR="0047384B" w:rsidRPr="00A93D46" w:rsidRDefault="0047384B" w:rsidP="0047384B">
      <w:pPr>
        <w:pStyle w:val="ListParagraph"/>
        <w:spacing w:after="0" w:line="480" w:lineRule="auto"/>
        <w:ind w:left="0"/>
        <w:jc w:val="both"/>
        <w:rPr>
          <w:rFonts w:ascii="Times New Roman" w:hAnsi="Times New Roman"/>
          <w:sz w:val="24"/>
          <w:szCs w:val="24"/>
        </w:rPr>
      </w:pPr>
      <w:r w:rsidRPr="00A93D46">
        <w:rPr>
          <w:rFonts w:ascii="Times New Roman" w:hAnsi="Times New Roman"/>
          <w:sz w:val="24"/>
          <w:szCs w:val="24"/>
        </w:rPr>
        <w:tab/>
      </w:r>
      <w:r w:rsidRPr="00A93D46">
        <w:rPr>
          <w:rFonts w:ascii="Times New Roman" w:hAnsi="Times New Roman"/>
          <w:sz w:val="24"/>
          <w:szCs w:val="24"/>
        </w:rPr>
        <w:tab/>
        <w:t>2.1</w:t>
      </w:r>
      <w:r w:rsidR="003B29E0" w:rsidRPr="00A93D46">
        <w:rPr>
          <w:rFonts w:ascii="Times New Roman" w:hAnsi="Times New Roman"/>
          <w:sz w:val="24"/>
          <w:szCs w:val="24"/>
        </w:rPr>
        <w:t xml:space="preserve"> Manga (Komik)</w:t>
      </w:r>
    </w:p>
    <w:p w:rsidR="003B29E0" w:rsidRPr="00A93D46" w:rsidRDefault="003B29E0" w:rsidP="0047384B">
      <w:pPr>
        <w:pStyle w:val="ListParagraph"/>
        <w:spacing w:after="0" w:line="480" w:lineRule="auto"/>
        <w:ind w:left="0"/>
        <w:jc w:val="both"/>
        <w:rPr>
          <w:rFonts w:ascii="Times New Roman" w:hAnsi="Times New Roman"/>
          <w:sz w:val="24"/>
          <w:szCs w:val="24"/>
        </w:rPr>
      </w:pPr>
      <w:r w:rsidRPr="00A93D46">
        <w:rPr>
          <w:rFonts w:ascii="Times New Roman" w:hAnsi="Times New Roman"/>
          <w:sz w:val="24"/>
          <w:szCs w:val="24"/>
        </w:rPr>
        <w:tab/>
      </w:r>
      <w:r w:rsidRPr="00A93D46">
        <w:rPr>
          <w:rFonts w:ascii="Times New Roman" w:hAnsi="Times New Roman"/>
          <w:sz w:val="24"/>
          <w:szCs w:val="24"/>
        </w:rPr>
        <w:tab/>
        <w:t>2.2 Penerjemahan</w:t>
      </w:r>
    </w:p>
    <w:p w:rsidR="003B29E0" w:rsidRPr="00A93D46" w:rsidRDefault="003B29E0" w:rsidP="0047384B">
      <w:pPr>
        <w:pStyle w:val="ListParagraph"/>
        <w:spacing w:after="0" w:line="480" w:lineRule="auto"/>
        <w:ind w:left="0"/>
        <w:jc w:val="both"/>
        <w:rPr>
          <w:rFonts w:ascii="Times New Roman" w:hAnsi="Times New Roman"/>
          <w:sz w:val="24"/>
          <w:szCs w:val="24"/>
        </w:rPr>
      </w:pPr>
      <w:r w:rsidRPr="00A93D46">
        <w:rPr>
          <w:rFonts w:ascii="Times New Roman" w:hAnsi="Times New Roman"/>
          <w:sz w:val="24"/>
          <w:szCs w:val="24"/>
        </w:rPr>
        <w:tab/>
      </w:r>
      <w:r w:rsidRPr="00A93D46">
        <w:rPr>
          <w:rFonts w:ascii="Times New Roman" w:hAnsi="Times New Roman"/>
          <w:sz w:val="24"/>
          <w:szCs w:val="24"/>
        </w:rPr>
        <w:tab/>
        <w:t>2.3 Love Hina</w:t>
      </w:r>
      <w:r w:rsidRPr="00A93D46">
        <w:rPr>
          <w:rFonts w:ascii="Times New Roman" w:hAnsi="Times New Roman"/>
          <w:sz w:val="24"/>
          <w:szCs w:val="24"/>
        </w:rPr>
        <w:tab/>
      </w:r>
      <w:r w:rsidRPr="00A93D46">
        <w:rPr>
          <w:rFonts w:ascii="Times New Roman" w:hAnsi="Times New Roman"/>
          <w:sz w:val="24"/>
          <w:szCs w:val="24"/>
        </w:rPr>
        <w:tab/>
      </w:r>
    </w:p>
    <w:p w:rsidR="0047384B" w:rsidRPr="00A93D46" w:rsidRDefault="0047384B" w:rsidP="0047384B">
      <w:pPr>
        <w:pStyle w:val="ListParagraph"/>
        <w:spacing w:after="0" w:line="480" w:lineRule="auto"/>
        <w:ind w:left="0"/>
        <w:jc w:val="both"/>
        <w:rPr>
          <w:rFonts w:ascii="Times New Roman" w:hAnsi="Times New Roman"/>
          <w:sz w:val="24"/>
          <w:szCs w:val="24"/>
        </w:rPr>
      </w:pPr>
      <w:r w:rsidRPr="00A93D46">
        <w:rPr>
          <w:rFonts w:ascii="Times New Roman" w:hAnsi="Times New Roman"/>
          <w:sz w:val="24"/>
          <w:szCs w:val="24"/>
        </w:rPr>
        <w:t>BAB III    GAMBARAN UMUM PERUSAHAAN</w:t>
      </w:r>
    </w:p>
    <w:p w:rsidR="003B29E0" w:rsidRPr="00A93D46" w:rsidRDefault="0054269B" w:rsidP="003B29E0">
      <w:pPr>
        <w:pStyle w:val="ListParagraph"/>
        <w:numPr>
          <w:ilvl w:val="1"/>
          <w:numId w:val="3"/>
        </w:numPr>
        <w:spacing w:after="0" w:line="480" w:lineRule="auto"/>
        <w:jc w:val="both"/>
        <w:rPr>
          <w:rFonts w:ascii="Times New Roman" w:hAnsi="Times New Roman"/>
          <w:sz w:val="24"/>
          <w:szCs w:val="24"/>
        </w:rPr>
      </w:pPr>
      <w:r>
        <w:rPr>
          <w:rFonts w:ascii="Times New Roman" w:hAnsi="Times New Roman"/>
          <w:sz w:val="24"/>
          <w:szCs w:val="24"/>
        </w:rPr>
        <w:t xml:space="preserve">3.1 </w:t>
      </w:r>
      <w:r w:rsidR="003B29E0" w:rsidRPr="00A93D46">
        <w:rPr>
          <w:rFonts w:ascii="Times New Roman" w:hAnsi="Times New Roman"/>
          <w:sz w:val="24"/>
          <w:szCs w:val="24"/>
        </w:rPr>
        <w:t>Profil Perusahaan</w:t>
      </w:r>
    </w:p>
    <w:p w:rsidR="003B29E0" w:rsidRPr="00A93D46" w:rsidRDefault="0054269B" w:rsidP="003B29E0">
      <w:pPr>
        <w:pStyle w:val="ListParagraph"/>
        <w:numPr>
          <w:ilvl w:val="1"/>
          <w:numId w:val="3"/>
        </w:numPr>
        <w:spacing w:after="0" w:line="480" w:lineRule="auto"/>
        <w:jc w:val="both"/>
        <w:rPr>
          <w:rFonts w:ascii="Times New Roman" w:hAnsi="Times New Roman"/>
          <w:sz w:val="24"/>
          <w:szCs w:val="24"/>
        </w:rPr>
      </w:pPr>
      <w:r>
        <w:rPr>
          <w:rFonts w:ascii="Times New Roman" w:hAnsi="Times New Roman"/>
          <w:sz w:val="24"/>
          <w:szCs w:val="24"/>
        </w:rPr>
        <w:t xml:space="preserve">3.2 </w:t>
      </w:r>
      <w:r w:rsidR="003B29E0" w:rsidRPr="00A93D46">
        <w:rPr>
          <w:rFonts w:ascii="Times New Roman" w:hAnsi="Times New Roman"/>
          <w:sz w:val="24"/>
          <w:szCs w:val="24"/>
        </w:rPr>
        <w:t>Aktivitas Perusahaan</w:t>
      </w:r>
    </w:p>
    <w:p w:rsidR="003B29E0" w:rsidRPr="00A93D46" w:rsidRDefault="0054269B" w:rsidP="003B29E0">
      <w:pPr>
        <w:pStyle w:val="ListParagraph"/>
        <w:numPr>
          <w:ilvl w:val="1"/>
          <w:numId w:val="3"/>
        </w:numPr>
        <w:spacing w:after="0" w:line="480" w:lineRule="auto"/>
        <w:jc w:val="both"/>
        <w:rPr>
          <w:rFonts w:ascii="Times New Roman" w:hAnsi="Times New Roman"/>
          <w:sz w:val="24"/>
          <w:szCs w:val="24"/>
        </w:rPr>
      </w:pPr>
      <w:r>
        <w:rPr>
          <w:rFonts w:ascii="Times New Roman" w:hAnsi="Times New Roman"/>
          <w:sz w:val="24"/>
          <w:szCs w:val="24"/>
        </w:rPr>
        <w:t xml:space="preserve">3.3 </w:t>
      </w:r>
      <w:r w:rsidR="003B29E0" w:rsidRPr="00A93D46">
        <w:rPr>
          <w:rFonts w:ascii="Times New Roman" w:hAnsi="Times New Roman"/>
          <w:sz w:val="24"/>
          <w:szCs w:val="24"/>
        </w:rPr>
        <w:t>Produktivitas Perusahaan</w:t>
      </w:r>
    </w:p>
    <w:p w:rsidR="003B29E0" w:rsidRPr="00A93D46" w:rsidRDefault="0054269B" w:rsidP="003B29E0">
      <w:pPr>
        <w:pStyle w:val="ListParagraph"/>
        <w:numPr>
          <w:ilvl w:val="1"/>
          <w:numId w:val="3"/>
        </w:numPr>
        <w:spacing w:after="0" w:line="480" w:lineRule="auto"/>
        <w:jc w:val="both"/>
        <w:rPr>
          <w:rFonts w:ascii="Times New Roman" w:hAnsi="Times New Roman"/>
          <w:sz w:val="24"/>
          <w:szCs w:val="24"/>
        </w:rPr>
      </w:pPr>
      <w:r>
        <w:rPr>
          <w:rFonts w:ascii="Times New Roman" w:hAnsi="Times New Roman"/>
          <w:sz w:val="24"/>
          <w:szCs w:val="24"/>
        </w:rPr>
        <w:t xml:space="preserve">3.4 </w:t>
      </w:r>
      <w:r w:rsidR="003B29E0" w:rsidRPr="00A93D46">
        <w:rPr>
          <w:rFonts w:ascii="Times New Roman" w:hAnsi="Times New Roman"/>
          <w:sz w:val="24"/>
          <w:szCs w:val="24"/>
        </w:rPr>
        <w:t>Kerjasama Antar Perusahaan</w:t>
      </w:r>
    </w:p>
    <w:p w:rsidR="0047384B" w:rsidRPr="00A93D46" w:rsidRDefault="0047384B" w:rsidP="0047384B">
      <w:pPr>
        <w:pStyle w:val="ListParagraph"/>
        <w:spacing w:after="0" w:line="480" w:lineRule="auto"/>
        <w:ind w:left="0"/>
        <w:jc w:val="both"/>
        <w:rPr>
          <w:rFonts w:ascii="Times New Roman" w:hAnsi="Times New Roman"/>
          <w:sz w:val="24"/>
          <w:szCs w:val="24"/>
        </w:rPr>
      </w:pPr>
      <w:r w:rsidRPr="00A93D46">
        <w:rPr>
          <w:rFonts w:ascii="Times New Roman" w:hAnsi="Times New Roman"/>
          <w:sz w:val="24"/>
          <w:szCs w:val="24"/>
        </w:rPr>
        <w:t>BAB IV     PEMBAHASAN</w:t>
      </w:r>
    </w:p>
    <w:p w:rsidR="003B29E0" w:rsidRPr="00A93D46" w:rsidRDefault="003B29E0" w:rsidP="0047384B">
      <w:pPr>
        <w:pStyle w:val="ListParagraph"/>
        <w:spacing w:after="0" w:line="480" w:lineRule="auto"/>
        <w:ind w:left="0"/>
        <w:jc w:val="both"/>
        <w:rPr>
          <w:rFonts w:ascii="Times New Roman" w:hAnsi="Times New Roman"/>
          <w:sz w:val="24"/>
          <w:szCs w:val="24"/>
        </w:rPr>
      </w:pPr>
      <w:r w:rsidRPr="00A93D46">
        <w:rPr>
          <w:rFonts w:ascii="Times New Roman" w:hAnsi="Times New Roman"/>
          <w:sz w:val="24"/>
          <w:szCs w:val="24"/>
        </w:rPr>
        <w:tab/>
      </w:r>
      <w:r w:rsidRPr="00A93D46">
        <w:rPr>
          <w:rFonts w:ascii="Times New Roman" w:hAnsi="Times New Roman"/>
          <w:sz w:val="24"/>
          <w:szCs w:val="24"/>
        </w:rPr>
        <w:tab/>
        <w:t>4.1 Tahapan Pengerjaan</w:t>
      </w:r>
    </w:p>
    <w:p w:rsidR="003B29E0" w:rsidRPr="00A93D46" w:rsidRDefault="003B29E0" w:rsidP="0047384B">
      <w:pPr>
        <w:pStyle w:val="ListParagraph"/>
        <w:spacing w:after="0" w:line="480" w:lineRule="auto"/>
        <w:ind w:left="0"/>
        <w:jc w:val="both"/>
        <w:rPr>
          <w:rFonts w:ascii="Times New Roman" w:hAnsi="Times New Roman"/>
          <w:sz w:val="24"/>
          <w:szCs w:val="24"/>
        </w:rPr>
      </w:pPr>
      <w:r w:rsidRPr="00A93D46">
        <w:rPr>
          <w:rFonts w:ascii="Times New Roman" w:hAnsi="Times New Roman"/>
          <w:sz w:val="24"/>
          <w:szCs w:val="24"/>
        </w:rPr>
        <w:tab/>
      </w:r>
      <w:r w:rsidRPr="00A93D46">
        <w:rPr>
          <w:rFonts w:ascii="Times New Roman" w:hAnsi="Times New Roman"/>
          <w:sz w:val="24"/>
          <w:szCs w:val="24"/>
        </w:rPr>
        <w:tab/>
      </w:r>
      <w:r w:rsidR="00DD2BC6" w:rsidRPr="00A93D46">
        <w:rPr>
          <w:rFonts w:ascii="Times New Roman" w:hAnsi="Times New Roman"/>
          <w:sz w:val="24"/>
          <w:szCs w:val="24"/>
        </w:rPr>
        <w:t xml:space="preserve">4.2 </w:t>
      </w:r>
      <w:r w:rsidR="0054269B">
        <w:rPr>
          <w:rFonts w:ascii="Times New Roman" w:hAnsi="Times New Roman"/>
          <w:sz w:val="24"/>
          <w:szCs w:val="24"/>
        </w:rPr>
        <w:t>Hal Yang Harus Diperhatikan Dalam Proses Penerjemahan</w:t>
      </w:r>
    </w:p>
    <w:p w:rsidR="00AC5B14" w:rsidRPr="00A93D46" w:rsidRDefault="00AC5B14" w:rsidP="00AC5B14">
      <w:pPr>
        <w:spacing w:line="480" w:lineRule="auto"/>
        <w:jc w:val="center"/>
        <w:rPr>
          <w:rFonts w:ascii="Times New Roman" w:hAnsi="Times New Roman"/>
          <w:b/>
          <w:sz w:val="28"/>
          <w:szCs w:val="28"/>
        </w:rPr>
      </w:pPr>
      <w:r w:rsidRPr="00A93D46">
        <w:rPr>
          <w:rFonts w:ascii="Times New Roman" w:hAnsi="Times New Roman"/>
          <w:b/>
          <w:sz w:val="28"/>
          <w:szCs w:val="28"/>
        </w:rPr>
        <w:lastRenderedPageBreak/>
        <w:t>BAB II</w:t>
      </w:r>
    </w:p>
    <w:p w:rsidR="00AC5B14" w:rsidRPr="00A93D46" w:rsidRDefault="00AC5B14" w:rsidP="00AC5B14">
      <w:pPr>
        <w:spacing w:line="480" w:lineRule="auto"/>
        <w:jc w:val="center"/>
        <w:rPr>
          <w:rFonts w:ascii="Times New Roman" w:hAnsi="Times New Roman"/>
          <w:b/>
          <w:sz w:val="28"/>
          <w:szCs w:val="28"/>
        </w:rPr>
      </w:pPr>
      <w:r w:rsidRPr="00A93D46">
        <w:rPr>
          <w:rFonts w:ascii="Times New Roman" w:hAnsi="Times New Roman"/>
          <w:b/>
          <w:sz w:val="28"/>
          <w:szCs w:val="28"/>
        </w:rPr>
        <w:t>TINJAUAN PUSTAKA</w:t>
      </w:r>
    </w:p>
    <w:p w:rsidR="00AC5B14" w:rsidRPr="00A93D46" w:rsidRDefault="00AC5B14" w:rsidP="00AC5B14">
      <w:pPr>
        <w:spacing w:line="480" w:lineRule="auto"/>
        <w:jc w:val="both"/>
        <w:rPr>
          <w:rFonts w:ascii="Times New Roman" w:hAnsi="Times New Roman"/>
          <w:b/>
        </w:rPr>
      </w:pPr>
      <w:r w:rsidRPr="00A93D46">
        <w:rPr>
          <w:rFonts w:ascii="Times New Roman" w:hAnsi="Times New Roman"/>
          <w:b/>
        </w:rPr>
        <w:t>2.1. Manga (Komik)</w:t>
      </w:r>
    </w:p>
    <w:p w:rsidR="00AC5B14" w:rsidRPr="00A93D46" w:rsidRDefault="00AC5B14" w:rsidP="00AC5B14">
      <w:pPr>
        <w:pStyle w:val="NormalWeb"/>
        <w:spacing w:before="0" w:beforeAutospacing="0" w:after="0" w:afterAutospacing="0" w:line="480" w:lineRule="auto"/>
        <w:ind w:firstLine="720"/>
        <w:jc w:val="both"/>
      </w:pPr>
      <w:r w:rsidRPr="00A93D46">
        <w:rPr>
          <w:b/>
          <w:bCs/>
        </w:rPr>
        <w:t>Manga</w:t>
      </w:r>
      <w:r w:rsidRPr="00A93D46">
        <w:t xml:space="preserve"> (</w:t>
      </w:r>
      <w:r w:rsidRPr="00A93D46">
        <w:rPr>
          <w:rStyle w:val="tnihongokanji"/>
        </w:rPr>
        <w:t xml:space="preserve">dalam kanji, </w:t>
      </w:r>
      <w:r w:rsidRPr="00A93D46">
        <w:rPr>
          <w:rStyle w:val="tnihongokanji"/>
        </w:rPr>
        <w:t>漫画</w:t>
      </w:r>
      <w:r w:rsidRPr="00A93D46">
        <w:rPr>
          <w:rStyle w:val="tnihongokanji"/>
        </w:rPr>
        <w:t xml:space="preserve">; dalam hiragana, </w:t>
      </w:r>
      <w:r w:rsidRPr="00A93D46">
        <w:rPr>
          <w:rStyle w:val="tnihongokanji"/>
        </w:rPr>
        <w:t>まんが</w:t>
      </w:r>
      <w:r w:rsidRPr="00A93D46">
        <w:rPr>
          <w:rStyle w:val="tnihongokanji"/>
        </w:rPr>
        <w:t>; dalam katakana</w:t>
      </w:r>
      <w:r w:rsidRPr="00A93D46">
        <w:rPr>
          <w:rStyle w:val="tnihongokanji"/>
        </w:rPr>
        <w:t>マンガ</w:t>
      </w:r>
      <w:r w:rsidRPr="00A93D46">
        <w:t xml:space="preserve">) (baca: ma-ng-ga, atau man-ga) merupakan sebutan bagi komik (kadang disebut pula </w:t>
      </w:r>
      <w:r w:rsidRPr="00A93D46">
        <w:rPr>
          <w:i/>
          <w:iCs/>
        </w:rPr>
        <w:t>komikku</w:t>
      </w:r>
      <w:r w:rsidRPr="00A93D46">
        <w:t xml:space="preserve"> </w:t>
      </w:r>
      <w:r w:rsidRPr="00A93D46">
        <w:rPr>
          <w:rStyle w:val="tnihongokanji"/>
        </w:rPr>
        <w:t>コミック</w:t>
      </w:r>
      <w:r w:rsidRPr="00A93D46">
        <w:t>), dalam b</w:t>
      </w:r>
      <w:hyperlink r:id="rId7" w:tooltip="Japanese language" w:history="1"/>
      <w:r w:rsidRPr="00A93D46">
        <w:t xml:space="preserve">ahasa Jepang. Kadang pula kata </w:t>
      </w:r>
      <w:r w:rsidRPr="00A93D46">
        <w:rPr>
          <w:i/>
        </w:rPr>
        <w:t xml:space="preserve">Manga </w:t>
      </w:r>
      <w:r w:rsidRPr="00A93D46">
        <w:t xml:space="preserve">tersebut khusus diperuntukan pada komik buatan Jepang (Komik selain Jepang tetap disebut Komik) </w:t>
      </w:r>
      <w:smartTag w:uri="urn:schemas-microsoft-com:office:smarttags" w:element="City">
        <w:r w:rsidRPr="00A93D46">
          <w:t>gaya</w:t>
        </w:r>
      </w:smartTag>
      <w:r w:rsidRPr="00A93D46">
        <w:t xml:space="preserve"> penggambarannya pun berbeda dengan </w:t>
      </w:r>
      <w:smartTag w:uri="urn:schemas-microsoft-com:office:smarttags" w:element="place">
        <w:smartTag w:uri="urn:schemas-microsoft-com:office:smarttags" w:element="City">
          <w:r w:rsidRPr="00A93D46">
            <w:t>gaya</w:t>
          </w:r>
        </w:smartTag>
      </w:smartTag>
      <w:r w:rsidRPr="00A93D46">
        <w:t xml:space="preserve"> penggambaran komik negara lain. Bentukannya yang modern dibuat tak lama setelah Perang Dunia II berakhir, meskipun memiliki akar sejarah jauh sebelum masa pra-sejarah.</w:t>
      </w:r>
    </w:p>
    <w:p w:rsidR="00AC5B14" w:rsidRPr="00A93D46" w:rsidRDefault="00AC5B14" w:rsidP="00AC5B14">
      <w:pPr>
        <w:pStyle w:val="NormalWeb"/>
        <w:spacing w:before="0" w:beforeAutospacing="0" w:after="0" w:afterAutospacing="0" w:line="480" w:lineRule="auto"/>
        <w:ind w:firstLine="720"/>
        <w:jc w:val="both"/>
      </w:pPr>
      <w:r w:rsidRPr="00A93D46">
        <w:t xml:space="preserve">Di Jepang, orang-orang dari segala usia membaca </w:t>
      </w:r>
      <w:r w:rsidRPr="00A93D46">
        <w:rPr>
          <w:i/>
        </w:rPr>
        <w:t>Manga</w:t>
      </w:r>
      <w:r w:rsidRPr="00A93D46">
        <w:t>. Genre yang ditawarkan amat beragam: aksi-petualangan, roman, olah raga dan permainan, drama sejarah, komedi, fiksi ilmiah dan fantasi, misteri, horror, seksual, serata bisnis dan perdagangan, dan lain sebagainya.</w:t>
      </w:r>
    </w:p>
    <w:p w:rsidR="00AC5B14" w:rsidRDefault="00AC5B14" w:rsidP="00AC5B14">
      <w:pPr>
        <w:pStyle w:val="NormalWeb"/>
        <w:spacing w:before="0" w:beforeAutospacing="0" w:after="0" w:afterAutospacing="0" w:line="480" w:lineRule="auto"/>
        <w:ind w:firstLine="720"/>
        <w:jc w:val="both"/>
      </w:pPr>
      <w:r w:rsidRPr="00A93D46">
        <w:t xml:space="preserve">Seorang pengarang </w:t>
      </w:r>
      <w:r w:rsidRPr="00A93D46">
        <w:rPr>
          <w:i/>
        </w:rPr>
        <w:t xml:space="preserve">Manga </w:t>
      </w:r>
      <w:r w:rsidRPr="00A93D46">
        <w:t>(</w:t>
      </w:r>
      <w:r w:rsidRPr="00A93D46">
        <w:rPr>
          <w:i/>
        </w:rPr>
        <w:t>Mangaka</w:t>
      </w:r>
      <w:r w:rsidRPr="00A93D46">
        <w:t xml:space="preserve">) biasanya bekerja dibantu oleh beberapa orang asisiten dalam seuah studio kecil yang diarahkan oleh seorang creative editor dari suatu perusahaan penerbitan. </w:t>
      </w:r>
    </w:p>
    <w:p w:rsidR="00A93D46" w:rsidRDefault="00A93D46" w:rsidP="00AC5B14">
      <w:pPr>
        <w:pStyle w:val="NormalWeb"/>
        <w:spacing w:before="0" w:beforeAutospacing="0" w:after="0" w:afterAutospacing="0" w:line="480" w:lineRule="auto"/>
        <w:ind w:firstLine="720"/>
        <w:jc w:val="both"/>
      </w:pPr>
    </w:p>
    <w:p w:rsidR="00A93D46" w:rsidRDefault="00A93D46" w:rsidP="00AC5B14">
      <w:pPr>
        <w:pStyle w:val="NormalWeb"/>
        <w:spacing w:before="0" w:beforeAutospacing="0" w:after="0" w:afterAutospacing="0" w:line="480" w:lineRule="auto"/>
        <w:ind w:firstLine="720"/>
        <w:jc w:val="both"/>
      </w:pPr>
    </w:p>
    <w:p w:rsidR="00A93D46" w:rsidRPr="00A93D46" w:rsidRDefault="00A93D46" w:rsidP="00AC5B14">
      <w:pPr>
        <w:pStyle w:val="NormalWeb"/>
        <w:spacing w:before="0" w:beforeAutospacing="0" w:after="0" w:afterAutospacing="0" w:line="480" w:lineRule="auto"/>
        <w:ind w:firstLine="720"/>
        <w:jc w:val="both"/>
      </w:pPr>
    </w:p>
    <w:p w:rsidR="00AC5B14" w:rsidRPr="00A93D46" w:rsidRDefault="00AC5B14" w:rsidP="00AC5B14">
      <w:pPr>
        <w:pStyle w:val="NormalWeb"/>
        <w:spacing w:before="0" w:beforeAutospacing="0" w:after="0" w:afterAutospacing="0" w:line="480" w:lineRule="auto"/>
        <w:jc w:val="both"/>
        <w:rPr>
          <w:b/>
          <w:lang w:val="fr-FR"/>
        </w:rPr>
      </w:pPr>
      <w:r w:rsidRPr="00A93D46">
        <w:rPr>
          <w:b/>
          <w:lang w:val="fr-FR"/>
        </w:rPr>
        <w:lastRenderedPageBreak/>
        <w:t>2.1.1 Sejarah Manga</w:t>
      </w:r>
    </w:p>
    <w:p w:rsidR="00AC5B14" w:rsidRPr="00A93D46" w:rsidRDefault="00AC5B14" w:rsidP="00AC5B14">
      <w:pPr>
        <w:pStyle w:val="NormalWeb"/>
        <w:spacing w:before="0" w:beforeAutospacing="0" w:after="0" w:afterAutospacing="0" w:line="480" w:lineRule="auto"/>
        <w:ind w:firstLine="720"/>
        <w:jc w:val="both"/>
        <w:rPr>
          <w:lang w:val="fr-FR"/>
        </w:rPr>
      </w:pPr>
      <w:r w:rsidRPr="00A93D46">
        <w:rPr>
          <w:lang w:val="fr-FR"/>
        </w:rPr>
        <w:t xml:space="preserve">Sejak tahun 1950an, </w:t>
      </w:r>
      <w:r w:rsidRPr="00A93D46">
        <w:rPr>
          <w:i/>
          <w:lang w:val="fr-FR"/>
        </w:rPr>
        <w:t xml:space="preserve">Manga </w:t>
      </w:r>
      <w:r w:rsidRPr="00A93D46">
        <w:rPr>
          <w:lang w:val="fr-FR"/>
        </w:rPr>
        <w:t xml:space="preserve">secara tetap menjadi bagian terbesar dari industri penerbitan di Jepang. Dengan pendapatan lebih dari 481 miliay Yen pada tahun 2006. </w:t>
      </w:r>
      <w:r w:rsidRPr="00A93D46">
        <w:rPr>
          <w:i/>
          <w:lang w:val="fr-FR"/>
        </w:rPr>
        <w:t>Manga</w:t>
      </w:r>
      <w:r w:rsidRPr="00A93D46">
        <w:rPr>
          <w:lang w:val="fr-FR"/>
        </w:rPr>
        <w:t xml:space="preserve"> juga menjadi sangat populer di seluruh dunia. </w:t>
      </w:r>
      <w:r w:rsidRPr="00A93D46">
        <w:rPr>
          <w:i/>
          <w:lang w:val="fr-FR"/>
        </w:rPr>
        <w:t xml:space="preserve">Manga </w:t>
      </w:r>
      <w:r w:rsidRPr="00A93D46">
        <w:rPr>
          <w:lang w:val="fr-FR"/>
        </w:rPr>
        <w:t xml:space="preserve">biasanya dicetak dalam hitam-putih, meskipun jenis </w:t>
      </w:r>
      <w:r w:rsidRPr="00A93D46">
        <w:rPr>
          <w:i/>
          <w:lang w:val="fr-FR"/>
        </w:rPr>
        <w:t xml:space="preserve">Manga </w:t>
      </w:r>
      <w:r w:rsidRPr="00A93D46">
        <w:rPr>
          <w:lang w:val="fr-FR"/>
        </w:rPr>
        <w:t xml:space="preserve">berwarna pun ada. Di Jepang, </w:t>
      </w:r>
      <w:r w:rsidRPr="00A93D46">
        <w:rPr>
          <w:i/>
          <w:lang w:val="fr-FR"/>
        </w:rPr>
        <w:t xml:space="preserve">Manga </w:t>
      </w:r>
      <w:r w:rsidRPr="00A93D46">
        <w:rPr>
          <w:lang w:val="fr-FR"/>
        </w:rPr>
        <w:t xml:space="preserve">biasanya diserialisasikan dalam majalah-komik seukuran buku telepon, biasanya berisi dari beragam judul, setiap judul berisi satu episode yang akan bersambung pada edisi selanjutnya. Jika suatu judul sudah tamat, </w:t>
      </w:r>
      <w:r w:rsidRPr="00A93D46">
        <w:rPr>
          <w:i/>
          <w:lang w:val="fr-FR"/>
        </w:rPr>
        <w:t xml:space="preserve">chapter-chapter </w:t>
      </w:r>
      <w:r w:rsidRPr="00A93D46">
        <w:rPr>
          <w:lang w:val="fr-FR"/>
        </w:rPr>
        <w:t xml:space="preserve">tersebut akan dikumpulkan dan dicetak ulang menjadi bentuk </w:t>
      </w:r>
      <w:r w:rsidRPr="00A93D46">
        <w:rPr>
          <w:i/>
          <w:lang w:val="fr-FR"/>
        </w:rPr>
        <w:t xml:space="preserve">tankoubon </w:t>
      </w:r>
      <w:r w:rsidRPr="00A93D46">
        <w:rPr>
          <w:lang w:val="fr-FR"/>
        </w:rPr>
        <w:t>(komik satuan).</w:t>
      </w:r>
    </w:p>
    <w:p w:rsidR="00AC5B14" w:rsidRDefault="00AC5B14" w:rsidP="00AC5B14">
      <w:pPr>
        <w:spacing w:line="480" w:lineRule="auto"/>
        <w:ind w:firstLine="720"/>
        <w:jc w:val="both"/>
        <w:rPr>
          <w:rFonts w:ascii="Times New Roman" w:hAnsi="Times New Roman"/>
          <w:lang w:val="fr-FR"/>
        </w:rPr>
      </w:pPr>
      <w:bookmarkStart w:id="0" w:name="History_and_characteristics"/>
      <w:bookmarkEnd w:id="0"/>
      <w:r w:rsidRPr="00A93D46">
        <w:rPr>
          <w:rFonts w:ascii="Times New Roman" w:hAnsi="Times New Roman"/>
          <w:lang w:val="fr-FR"/>
        </w:rPr>
        <w:t xml:space="preserve">Sejarah </w:t>
      </w:r>
      <w:r w:rsidRPr="00A93D46">
        <w:rPr>
          <w:rFonts w:ascii="Times New Roman" w:hAnsi="Times New Roman"/>
          <w:i/>
          <w:lang w:val="fr-FR"/>
        </w:rPr>
        <w:t xml:space="preserve">manga </w:t>
      </w:r>
      <w:r w:rsidRPr="00A93D46">
        <w:rPr>
          <w:rFonts w:ascii="Times New Roman" w:hAnsi="Times New Roman"/>
          <w:lang w:val="fr-FR"/>
        </w:rPr>
        <w:t xml:space="preserve">sendiri dimulai sejak masa Pendudukan Amerika di Jepang (1945-1952) , dan </w:t>
      </w:r>
      <w:r w:rsidRPr="00A93D46">
        <w:rPr>
          <w:rFonts w:ascii="Times New Roman" w:hAnsi="Times New Roman"/>
          <w:i/>
          <w:lang w:val="fr-FR"/>
        </w:rPr>
        <w:t xml:space="preserve">manga </w:t>
      </w:r>
      <w:r w:rsidRPr="00A93D46">
        <w:rPr>
          <w:rFonts w:ascii="Times New Roman" w:hAnsi="Times New Roman"/>
          <w:lang w:val="fr-FR"/>
        </w:rPr>
        <w:t xml:space="preserve">pada saat itu amat dipengaruhi oleh kebudayaan Amerika, termasuk komik yang dibawa ke Jepang oleh tentara Pndudukan, juga dipengaruhi oleh televisi, film dan kartun Amerika. Pada masa Pendudukan (945-1952) dan Paskapendudukan(1952- awal 1960an), sementara militer dan ultranasionalis di Jepang membangun kehidupan politik serta ekonomi. Ledakan kreativitas terjadi pada masa tersebut, melibatkan penulis </w:t>
      </w:r>
      <w:r w:rsidRPr="00A93D46">
        <w:rPr>
          <w:rFonts w:ascii="Times New Roman" w:hAnsi="Times New Roman"/>
          <w:i/>
          <w:lang w:val="fr-FR"/>
        </w:rPr>
        <w:t xml:space="preserve">manga </w:t>
      </w:r>
      <w:r w:rsidRPr="00A93D46">
        <w:rPr>
          <w:rFonts w:ascii="Times New Roman" w:hAnsi="Times New Roman"/>
          <w:lang w:val="fr-FR"/>
        </w:rPr>
        <w:t>seperti Osamu Tezuka (Astro Boy) dan Machiko Hasegawa (Sazae-san).</w:t>
      </w:r>
    </w:p>
    <w:p w:rsidR="00A93D46" w:rsidRPr="00A93D46" w:rsidRDefault="00A93D46" w:rsidP="00AC5B14">
      <w:pPr>
        <w:spacing w:line="480" w:lineRule="auto"/>
        <w:ind w:firstLine="720"/>
        <w:jc w:val="both"/>
        <w:rPr>
          <w:rFonts w:ascii="Times New Roman" w:hAnsi="Times New Roman"/>
          <w:lang w:val="fr-FR"/>
        </w:rPr>
      </w:pPr>
    </w:p>
    <w:p w:rsidR="00AC5B14" w:rsidRPr="00A93D46" w:rsidRDefault="00AC5B14" w:rsidP="00AC5B14">
      <w:pPr>
        <w:spacing w:line="480" w:lineRule="auto"/>
        <w:jc w:val="both"/>
        <w:rPr>
          <w:rFonts w:ascii="Times New Roman" w:hAnsi="Times New Roman"/>
          <w:b/>
          <w:lang w:val="fr-FR"/>
        </w:rPr>
      </w:pPr>
      <w:r w:rsidRPr="00A93D46">
        <w:rPr>
          <w:rFonts w:ascii="Times New Roman" w:hAnsi="Times New Roman"/>
          <w:b/>
          <w:lang w:val="fr-FR"/>
        </w:rPr>
        <w:t>2.1.2 Klasifikasi Manga</w:t>
      </w:r>
    </w:p>
    <w:p w:rsidR="00AC5B14" w:rsidRPr="00A93D46" w:rsidRDefault="00AC5B14" w:rsidP="00AC5B14">
      <w:pPr>
        <w:pStyle w:val="NormalWeb"/>
        <w:spacing w:before="0" w:beforeAutospacing="0" w:after="0" w:afterAutospacing="0" w:line="480" w:lineRule="auto"/>
        <w:ind w:firstLine="720"/>
        <w:jc w:val="both"/>
        <w:rPr>
          <w:lang w:val="fr-FR"/>
        </w:rPr>
      </w:pPr>
      <w:r w:rsidRPr="00A93D46">
        <w:rPr>
          <w:iCs/>
          <w:lang w:val="fr-FR"/>
        </w:rPr>
        <w:t xml:space="preserve">Tezuka dan Hasegawa merupakan perintis gaya manga yang banyak dipakai sekarang. Tezuka mengembangkan teknik “sinematografi”, panel-panel komik bagaikan rangkaian gambar yang mengungkapkan rangkaian aksi secara detail </w:t>
      </w:r>
      <w:r w:rsidRPr="00A93D46">
        <w:rPr>
          <w:iCs/>
          <w:lang w:val="fr-FR"/>
        </w:rPr>
        <w:lastRenderedPageBreak/>
        <w:t xml:space="preserve">dengan menggunakan teknik penggambaran zoom dan close-up. Dinamisme visual seperti ini secara luas digunakan oleh </w:t>
      </w:r>
      <w:r w:rsidRPr="00A93D46">
        <w:rPr>
          <w:i/>
          <w:iCs/>
          <w:lang w:val="fr-FR"/>
        </w:rPr>
        <w:t xml:space="preserve">mangaka </w:t>
      </w:r>
      <w:r w:rsidRPr="00A93D46">
        <w:rPr>
          <w:iCs/>
          <w:lang w:val="fr-FR"/>
        </w:rPr>
        <w:t xml:space="preserve">lain dimasa selanjutnya. Sementara Hasegawa memfokuskan pada kehidupan sehari-hari wanita, hal ini akhirnya melahirkan satu jenis manga yang disebut </w:t>
      </w:r>
      <w:r w:rsidRPr="00A93D46">
        <w:rPr>
          <w:i/>
          <w:iCs/>
          <w:lang w:val="fr-FR"/>
        </w:rPr>
        <w:t xml:space="preserve">shojo manga.  </w:t>
      </w:r>
      <w:r w:rsidRPr="00A93D46">
        <w:rPr>
          <w:iCs/>
          <w:lang w:val="fr-FR"/>
        </w:rPr>
        <w:t xml:space="preserve">Antara tahun 1950 dan 1969, peningkatan pembaca </w:t>
      </w:r>
      <w:r w:rsidRPr="00A93D46">
        <w:rPr>
          <w:i/>
          <w:iCs/>
          <w:lang w:val="fr-FR"/>
        </w:rPr>
        <w:t xml:space="preserve">manga </w:t>
      </w:r>
      <w:r w:rsidRPr="00A93D46">
        <w:rPr>
          <w:iCs/>
          <w:lang w:val="fr-FR"/>
        </w:rPr>
        <w:t xml:space="preserve">secara pesat terjadi pada dua pangsa pasar terbesar, </w:t>
      </w:r>
      <w:r w:rsidRPr="00A93D46">
        <w:rPr>
          <w:i/>
          <w:iCs/>
          <w:lang w:val="fr-FR"/>
        </w:rPr>
        <w:t xml:space="preserve">shonen manga </w:t>
      </w:r>
      <w:r w:rsidRPr="00A93D46">
        <w:rPr>
          <w:iCs/>
          <w:lang w:val="fr-FR"/>
        </w:rPr>
        <w:t xml:space="preserve">yang ditujukan bagi anak laki-laki dan </w:t>
      </w:r>
      <w:r w:rsidRPr="00A93D46">
        <w:rPr>
          <w:i/>
          <w:iCs/>
          <w:lang w:val="fr-FR"/>
        </w:rPr>
        <w:t xml:space="preserve">shojo manga </w:t>
      </w:r>
      <w:r w:rsidRPr="00A93D46">
        <w:rPr>
          <w:iCs/>
          <w:lang w:val="fr-FR"/>
        </w:rPr>
        <w:t>untuk anak perempuan.</w:t>
      </w:r>
      <w:r w:rsidRPr="00A93D46">
        <w:rPr>
          <w:lang w:val="fr-FR"/>
        </w:rPr>
        <w:t xml:space="preserve"> </w:t>
      </w:r>
    </w:p>
    <w:p w:rsidR="00AC5B14" w:rsidRPr="00A93D46" w:rsidRDefault="00AC5B14" w:rsidP="00AC5B14">
      <w:pPr>
        <w:pStyle w:val="NormalWeb"/>
        <w:spacing w:before="0" w:beforeAutospacing="0" w:after="0" w:afterAutospacing="0" w:line="480" w:lineRule="auto"/>
        <w:ind w:firstLine="720"/>
        <w:jc w:val="both"/>
        <w:rPr>
          <w:lang w:val="fr-FR"/>
        </w:rPr>
      </w:pPr>
      <w:r w:rsidRPr="00A93D46">
        <w:rPr>
          <w:lang w:val="fr-FR"/>
        </w:rPr>
        <w:t xml:space="preserve">Pada dekade berikutnya, (1975-sekarang), </w:t>
      </w:r>
      <w:r w:rsidRPr="00A93D46">
        <w:rPr>
          <w:i/>
          <w:lang w:val="fr-FR"/>
        </w:rPr>
        <w:t xml:space="preserve">shojo manga </w:t>
      </w:r>
      <w:r w:rsidRPr="00A93D46">
        <w:rPr>
          <w:lang w:val="fr-FR"/>
        </w:rPr>
        <w:t xml:space="preserve">berkembang kedalam subgenre yang berbeda. Subgenre utama termasuk roman, superheroine, dan “Komik Wanita”(dalam bahasa Jepang,  </w:t>
      </w:r>
      <w:r w:rsidRPr="00A93D46">
        <w:rPr>
          <w:i/>
          <w:iCs/>
          <w:lang w:val="fr-FR"/>
        </w:rPr>
        <w:t>redisu</w:t>
      </w:r>
      <w:r w:rsidRPr="00A93D46">
        <w:rPr>
          <w:lang w:val="fr-FR"/>
        </w:rPr>
        <w:t xml:space="preserve"> </w:t>
      </w:r>
      <w:r w:rsidRPr="00A93D46">
        <w:t>レディース</w:t>
      </w:r>
      <w:r w:rsidRPr="00A93D46">
        <w:rPr>
          <w:lang w:val="fr-FR"/>
        </w:rPr>
        <w:t xml:space="preserve">, </w:t>
      </w:r>
      <w:r w:rsidRPr="00A93D46">
        <w:rPr>
          <w:i/>
          <w:iCs/>
          <w:lang w:val="fr-FR"/>
        </w:rPr>
        <w:t>redikomi</w:t>
      </w:r>
      <w:r w:rsidRPr="00A93D46">
        <w:rPr>
          <w:lang w:val="fr-FR"/>
        </w:rPr>
        <w:t xml:space="preserve"> </w:t>
      </w:r>
      <w:r w:rsidRPr="00A93D46">
        <w:t>レディコミ</w:t>
      </w:r>
      <w:r w:rsidRPr="00A93D46">
        <w:rPr>
          <w:lang w:val="fr-FR"/>
        </w:rPr>
        <w:t xml:space="preserve">, dan </w:t>
      </w:r>
      <w:r w:rsidRPr="00A93D46">
        <w:rPr>
          <w:i/>
          <w:iCs/>
          <w:lang w:val="fr-FR"/>
        </w:rPr>
        <w:t>josei</w:t>
      </w:r>
      <w:r w:rsidRPr="00A93D46">
        <w:rPr>
          <w:lang w:val="fr-FR"/>
        </w:rPr>
        <w:t xml:space="preserve"> </w:t>
      </w:r>
      <w:r w:rsidRPr="00A93D46">
        <w:t>女性</w:t>
      </w:r>
      <w:r w:rsidRPr="00A93D46">
        <w:rPr>
          <w:lang w:val="fr-FR"/>
        </w:rPr>
        <w:t>).</w:t>
      </w:r>
    </w:p>
    <w:p w:rsidR="00AC5B14" w:rsidRPr="00A93D46" w:rsidRDefault="00AC5B14" w:rsidP="00AC5B14">
      <w:pPr>
        <w:pStyle w:val="NormalWeb"/>
        <w:spacing w:before="0" w:beforeAutospacing="0" w:after="0" w:afterAutospacing="0" w:line="480" w:lineRule="auto"/>
        <w:jc w:val="both"/>
        <w:rPr>
          <w:lang w:val="fr-FR"/>
        </w:rPr>
      </w:pPr>
      <w:r w:rsidRPr="00A93D46">
        <w:rPr>
          <w:i/>
          <w:lang w:val="fr-FR"/>
        </w:rPr>
        <w:t xml:space="preserve">Manga </w:t>
      </w:r>
      <w:r w:rsidRPr="00A93D46">
        <w:rPr>
          <w:lang w:val="fr-FR"/>
        </w:rPr>
        <w:t>untuk pembaca laki-laki dibagi berdasarkan usia pembacanya: anak-anak sampai umur 18 tahun (</w:t>
      </w:r>
      <w:r w:rsidRPr="00A93D46">
        <w:rPr>
          <w:i/>
          <w:lang w:val="fr-FR"/>
        </w:rPr>
        <w:t xml:space="preserve">shonen manga) </w:t>
      </w:r>
      <w:r w:rsidRPr="00A93D46">
        <w:rPr>
          <w:lang w:val="fr-FR"/>
        </w:rPr>
        <w:t>dan pria muda antara 18 sampai 30 tahun (</w:t>
      </w:r>
      <w:r w:rsidRPr="00A93D46">
        <w:rPr>
          <w:i/>
          <w:lang w:val="fr-FR"/>
        </w:rPr>
        <w:t>seinen manga)</w:t>
      </w:r>
      <w:r w:rsidRPr="00A93D46">
        <w:rPr>
          <w:lang w:val="fr-FR"/>
        </w:rPr>
        <w:t>. Dalam bahasa Jepang digunakan dua kanji yang berbeda untuk menggambarkan makna yang hampir sama, "seinen" —</w:t>
      </w:r>
      <w:r w:rsidRPr="00A93D46">
        <w:t>青年</w:t>
      </w:r>
      <w:r w:rsidRPr="00A93D46">
        <w:rPr>
          <w:lang w:val="fr-FR"/>
        </w:rPr>
        <w:t xml:space="preserve"> untuk  "pemuda, pria muda" dan </w:t>
      </w:r>
      <w:r w:rsidRPr="00A93D46">
        <w:t>成年</w:t>
      </w:r>
      <w:r w:rsidRPr="00A93D46">
        <w:rPr>
          <w:lang w:val="fr-FR"/>
        </w:rPr>
        <w:t xml:space="preserve"> for "dewasa, matang"— kanji keduamerujuk pada manga yang berorientasi seksual yang ditujukan bagi pria dewasa yang sering juga disebut </w:t>
      </w:r>
      <w:r w:rsidRPr="00A93D46">
        <w:rPr>
          <w:i/>
          <w:iCs/>
          <w:lang w:val="fr-FR"/>
        </w:rPr>
        <w:t>seijin manga</w:t>
      </w:r>
      <w:r w:rsidRPr="00A93D46">
        <w:rPr>
          <w:lang w:val="fr-FR"/>
        </w:rPr>
        <w:t xml:space="preserve"> ("dewasa," </w:t>
      </w:r>
      <w:r w:rsidRPr="00A93D46">
        <w:t>成人</w:t>
      </w:r>
      <w:r w:rsidRPr="00A93D46">
        <w:rPr>
          <w:lang w:val="fr-FR"/>
        </w:rPr>
        <w:t xml:space="preserve">). </w:t>
      </w:r>
      <w:r w:rsidRPr="00A93D46">
        <w:rPr>
          <w:i/>
          <w:iCs/>
          <w:lang w:val="fr-FR"/>
        </w:rPr>
        <w:t>Shōnen</w:t>
      </w:r>
      <w:r w:rsidRPr="00A93D46">
        <w:rPr>
          <w:lang w:val="fr-FR"/>
        </w:rPr>
        <w:t xml:space="preserve">, </w:t>
      </w:r>
      <w:r w:rsidRPr="00A93D46">
        <w:rPr>
          <w:i/>
          <w:iCs/>
          <w:lang w:val="fr-FR"/>
        </w:rPr>
        <w:t>seinen</w:t>
      </w:r>
      <w:r w:rsidRPr="00A93D46">
        <w:rPr>
          <w:lang w:val="fr-FR"/>
        </w:rPr>
        <w:t xml:space="preserve">, dan </w:t>
      </w:r>
      <w:r w:rsidRPr="00A93D46">
        <w:rPr>
          <w:i/>
          <w:iCs/>
          <w:lang w:val="fr-FR"/>
        </w:rPr>
        <w:t>seijin</w:t>
      </w:r>
      <w:r w:rsidRPr="00A93D46">
        <w:rPr>
          <w:lang w:val="fr-FR"/>
        </w:rPr>
        <w:t xml:space="preserve"> manga berbagi perbedaan dalam tema yang sama.</w:t>
      </w:r>
    </w:p>
    <w:p w:rsidR="00AC5B14" w:rsidRDefault="00AC5B14" w:rsidP="00AC5B14">
      <w:pPr>
        <w:pStyle w:val="NormalWeb"/>
        <w:spacing w:before="0" w:beforeAutospacing="0" w:after="0" w:afterAutospacing="0" w:line="480" w:lineRule="auto"/>
        <w:jc w:val="both"/>
        <w:rPr>
          <w:lang w:val="fr-FR"/>
        </w:rPr>
      </w:pPr>
    </w:p>
    <w:p w:rsidR="00424BC9" w:rsidRPr="00A93D46" w:rsidRDefault="00424BC9" w:rsidP="00AC5B14">
      <w:pPr>
        <w:pStyle w:val="NormalWeb"/>
        <w:spacing w:before="0" w:beforeAutospacing="0" w:after="0" w:afterAutospacing="0" w:line="480" w:lineRule="auto"/>
        <w:jc w:val="both"/>
        <w:rPr>
          <w:lang w:val="fr-FR"/>
        </w:rPr>
      </w:pPr>
    </w:p>
    <w:p w:rsidR="00AC5B14" w:rsidRPr="00A93D46" w:rsidRDefault="00AC5B14" w:rsidP="00AC5B14">
      <w:pPr>
        <w:pStyle w:val="NormalWeb"/>
        <w:spacing w:before="0" w:beforeAutospacing="0" w:after="0" w:afterAutospacing="0" w:line="480" w:lineRule="auto"/>
        <w:jc w:val="both"/>
        <w:rPr>
          <w:b/>
          <w:lang w:val="fr-FR"/>
        </w:rPr>
      </w:pPr>
      <w:r w:rsidRPr="00A93D46">
        <w:rPr>
          <w:b/>
          <w:lang w:val="fr-FR"/>
        </w:rPr>
        <w:lastRenderedPageBreak/>
        <w:t>2.2. Penerjemahan</w:t>
      </w:r>
    </w:p>
    <w:p w:rsidR="00AC5B14" w:rsidRPr="00424BC9" w:rsidRDefault="00AC5B14" w:rsidP="00AC5B14">
      <w:pPr>
        <w:spacing w:line="480" w:lineRule="auto"/>
        <w:jc w:val="both"/>
        <w:rPr>
          <w:rFonts w:ascii="Times New Roman" w:hAnsi="Times New Roman"/>
          <w:sz w:val="24"/>
          <w:szCs w:val="24"/>
        </w:rPr>
      </w:pPr>
      <w:r w:rsidRPr="00A93D46">
        <w:rPr>
          <w:rFonts w:ascii="Times New Roman" w:hAnsi="Times New Roman"/>
          <w:b/>
          <w:lang w:val="fr-FR"/>
        </w:rPr>
        <w:tab/>
      </w:r>
      <w:r w:rsidRPr="00424BC9">
        <w:rPr>
          <w:rFonts w:ascii="Times New Roman" w:hAnsi="Times New Roman"/>
          <w:sz w:val="24"/>
          <w:szCs w:val="24"/>
          <w:lang w:val="fr-FR"/>
        </w:rPr>
        <w:t>Menurut Larsen (1984) seperti yang dikutip oleh Simatupang (1999:1), menerjemahkan merupakan [suatu proses] mengubah suatu bentuk bahasa menjadi bentuk bahasa lain. Dalam hal ini, maka muncul dua istilah, bahasa Sumber (s</w:t>
      </w:r>
      <w:r w:rsidRPr="00424BC9">
        <w:rPr>
          <w:rFonts w:ascii="Times New Roman" w:hAnsi="Times New Roman"/>
          <w:i/>
          <w:sz w:val="24"/>
          <w:szCs w:val="24"/>
          <w:lang w:val="fr-FR"/>
        </w:rPr>
        <w:t>ource language</w:t>
      </w:r>
      <w:r w:rsidRPr="00424BC9">
        <w:rPr>
          <w:rFonts w:ascii="Times New Roman" w:hAnsi="Times New Roman"/>
          <w:sz w:val="24"/>
          <w:szCs w:val="24"/>
          <w:lang w:val="fr-FR"/>
        </w:rPr>
        <w:t>), disingkat BaSu, dan bahasa sasaran (</w:t>
      </w:r>
      <w:r w:rsidRPr="00424BC9">
        <w:rPr>
          <w:rFonts w:ascii="Times New Roman" w:hAnsi="Times New Roman"/>
          <w:i/>
          <w:sz w:val="24"/>
          <w:szCs w:val="24"/>
          <w:lang w:val="fr-FR"/>
        </w:rPr>
        <w:t>target language</w:t>
      </w:r>
      <w:r w:rsidRPr="00424BC9">
        <w:rPr>
          <w:rFonts w:ascii="Times New Roman" w:hAnsi="Times New Roman"/>
          <w:sz w:val="24"/>
          <w:szCs w:val="24"/>
          <w:lang w:val="fr-FR"/>
        </w:rPr>
        <w:t xml:space="preserve">), di singkat BaSa. </w:t>
      </w:r>
      <w:r w:rsidRPr="00424BC9">
        <w:rPr>
          <w:rFonts w:ascii="Times New Roman" w:hAnsi="Times New Roman"/>
          <w:sz w:val="24"/>
          <w:szCs w:val="24"/>
        </w:rPr>
        <w:t>Sementara Bell (1991:5) memberi batasan tentang terjemahan sebagai berikut</w:t>
      </w:r>
    </w:p>
    <w:p w:rsidR="00AC5B14" w:rsidRPr="00424BC9" w:rsidRDefault="00AC5B14" w:rsidP="00AC5B14">
      <w:pPr>
        <w:spacing w:line="480" w:lineRule="auto"/>
        <w:ind w:left="600" w:hanging="600"/>
        <w:jc w:val="both"/>
        <w:rPr>
          <w:rFonts w:ascii="Times New Roman" w:hAnsi="Times New Roman"/>
          <w:i/>
          <w:sz w:val="24"/>
          <w:szCs w:val="24"/>
        </w:rPr>
      </w:pPr>
      <w:r w:rsidRPr="00424BC9">
        <w:rPr>
          <w:rFonts w:ascii="Times New Roman" w:hAnsi="Times New Roman"/>
          <w:sz w:val="24"/>
          <w:szCs w:val="24"/>
        </w:rPr>
        <w:tab/>
        <w:t>“</w:t>
      </w:r>
      <w:r w:rsidRPr="00424BC9">
        <w:rPr>
          <w:rFonts w:ascii="Times New Roman" w:hAnsi="Times New Roman"/>
          <w:i/>
          <w:sz w:val="24"/>
          <w:szCs w:val="24"/>
        </w:rPr>
        <w:t>Translation is the expression in another language (or target language) of what has been expressed in another (source language), preserving semantic and stylistic equivalent”</w:t>
      </w:r>
    </w:p>
    <w:p w:rsidR="00AC5B14" w:rsidRPr="00424BC9" w:rsidRDefault="00AC5B14" w:rsidP="00AC5B14">
      <w:pPr>
        <w:spacing w:line="480" w:lineRule="auto"/>
        <w:ind w:firstLine="600"/>
        <w:jc w:val="both"/>
        <w:rPr>
          <w:rFonts w:ascii="Times New Roman" w:hAnsi="Times New Roman"/>
          <w:sz w:val="24"/>
          <w:szCs w:val="24"/>
        </w:rPr>
      </w:pPr>
      <w:r w:rsidRPr="00424BC9">
        <w:rPr>
          <w:rFonts w:ascii="Times New Roman" w:hAnsi="Times New Roman"/>
          <w:sz w:val="24"/>
          <w:szCs w:val="24"/>
        </w:rPr>
        <w:t xml:space="preserve">Maka dapat dikatakan bahwa ungkapan dalam BaSa mengenai apa yang telah diungkapkan dalam BaSu haruslah tetap memerhatikan padanan makna dan padanan </w:t>
      </w:r>
      <w:smartTag w:uri="urn:schemas-microsoft-com:office:smarttags" w:element="place">
        <w:smartTag w:uri="urn:schemas-microsoft-com:office:smarttags" w:element="City">
          <w:r w:rsidRPr="00424BC9">
            <w:rPr>
              <w:rFonts w:ascii="Times New Roman" w:hAnsi="Times New Roman"/>
              <w:sz w:val="24"/>
              <w:szCs w:val="24"/>
            </w:rPr>
            <w:t>gaya</w:t>
          </w:r>
        </w:smartTag>
      </w:smartTag>
      <w:r w:rsidRPr="00424BC9">
        <w:rPr>
          <w:rFonts w:ascii="Times New Roman" w:hAnsi="Times New Roman"/>
          <w:sz w:val="24"/>
          <w:szCs w:val="24"/>
        </w:rPr>
        <w:t xml:space="preserve"> bahasanya. Dari kedua definisi diatas, maka dapat disimpulkan bahwa padanan (</w:t>
      </w:r>
      <w:r w:rsidRPr="00424BC9">
        <w:rPr>
          <w:rFonts w:ascii="Times New Roman" w:hAnsi="Times New Roman"/>
          <w:i/>
          <w:sz w:val="24"/>
          <w:szCs w:val="24"/>
        </w:rPr>
        <w:t>equivalent</w:t>
      </w:r>
      <w:r w:rsidRPr="00424BC9">
        <w:rPr>
          <w:rFonts w:ascii="Times New Roman" w:hAnsi="Times New Roman"/>
          <w:sz w:val="24"/>
          <w:szCs w:val="24"/>
        </w:rPr>
        <w:t>) merupakan salah satu aspek terpenting dalam penerjemahan. Nida dan Taber (1969) seperti yang dikutip oleh simatupang (</w:t>
      </w:r>
      <w:r w:rsidRPr="00424BC9">
        <w:rPr>
          <w:rFonts w:ascii="Times New Roman" w:hAnsi="Times New Roman"/>
          <w:i/>
          <w:sz w:val="24"/>
          <w:szCs w:val="24"/>
        </w:rPr>
        <w:t>ibid</w:t>
      </w:r>
      <w:r w:rsidRPr="00424BC9">
        <w:rPr>
          <w:rFonts w:ascii="Times New Roman" w:hAnsi="Times New Roman"/>
          <w:sz w:val="24"/>
          <w:szCs w:val="24"/>
        </w:rPr>
        <w:t xml:space="preserve">) mengatakan bahwa sesunggguhnya menerjemahkan dari BaSu ke dalam BaSa berada pada tataran kata, Kelompok kata (frasa), kalimat, alinea, kumpulan beberapa alinea atau teks yang tergabung dalam sebuah konsep yang mereka sebut </w:t>
      </w:r>
      <w:r w:rsidRPr="00424BC9">
        <w:rPr>
          <w:rFonts w:ascii="Times New Roman" w:hAnsi="Times New Roman"/>
          <w:i/>
          <w:sz w:val="24"/>
          <w:szCs w:val="24"/>
        </w:rPr>
        <w:t>form</w:t>
      </w:r>
      <w:r w:rsidRPr="00424BC9">
        <w:rPr>
          <w:rFonts w:ascii="Times New Roman" w:hAnsi="Times New Roman"/>
          <w:sz w:val="24"/>
          <w:szCs w:val="24"/>
        </w:rPr>
        <w:t xml:space="preserve"> atau </w:t>
      </w:r>
      <w:r w:rsidRPr="00424BC9">
        <w:rPr>
          <w:rFonts w:ascii="Times New Roman" w:hAnsi="Times New Roman"/>
          <w:i/>
          <w:sz w:val="24"/>
          <w:szCs w:val="24"/>
        </w:rPr>
        <w:t>surface structure</w:t>
      </w:r>
      <w:r w:rsidRPr="00424BC9">
        <w:rPr>
          <w:rFonts w:ascii="Times New Roman" w:hAnsi="Times New Roman"/>
          <w:sz w:val="24"/>
          <w:szCs w:val="24"/>
        </w:rPr>
        <w:t>.</w:t>
      </w:r>
    </w:p>
    <w:p w:rsidR="00AC5B14" w:rsidRPr="00424BC9" w:rsidRDefault="00AC5B14" w:rsidP="00AC5B14">
      <w:pPr>
        <w:spacing w:line="480" w:lineRule="auto"/>
        <w:ind w:firstLine="600"/>
        <w:jc w:val="both"/>
        <w:rPr>
          <w:rFonts w:ascii="Times New Roman" w:hAnsi="Times New Roman"/>
          <w:sz w:val="24"/>
          <w:szCs w:val="24"/>
        </w:rPr>
      </w:pPr>
      <w:r w:rsidRPr="00424BC9">
        <w:rPr>
          <w:rFonts w:ascii="Times New Roman" w:hAnsi="Times New Roman"/>
          <w:sz w:val="24"/>
          <w:szCs w:val="24"/>
        </w:rPr>
        <w:t>Catford (1965) seperti yang dikutip oleh Machali (2001:5) mengemukakan defiisi menerjemahkan sebagai, “</w:t>
      </w:r>
      <w:r w:rsidRPr="00424BC9">
        <w:rPr>
          <w:rFonts w:ascii="Times New Roman" w:hAnsi="Times New Roman"/>
          <w:i/>
          <w:sz w:val="24"/>
          <w:szCs w:val="24"/>
        </w:rPr>
        <w:t xml:space="preserve">The replacement of textual material in one language </w:t>
      </w:r>
      <w:r w:rsidRPr="00424BC9">
        <w:rPr>
          <w:rFonts w:ascii="Times New Roman" w:hAnsi="Times New Roman"/>
          <w:i/>
          <w:sz w:val="24"/>
          <w:szCs w:val="24"/>
        </w:rPr>
        <w:lastRenderedPageBreak/>
        <w:t>(SL) by equivalent textual material in another language (TL)”</w:t>
      </w:r>
      <w:r w:rsidRPr="00424BC9">
        <w:rPr>
          <w:rFonts w:ascii="Times New Roman" w:hAnsi="Times New Roman"/>
          <w:sz w:val="24"/>
          <w:szCs w:val="24"/>
        </w:rPr>
        <w:t xml:space="preserve"> Definisi tersebut lebih menyoroti padanan pada level teks antara BaSu dan BaSa.</w:t>
      </w:r>
    </w:p>
    <w:p w:rsidR="00AC5B14" w:rsidRPr="00424BC9" w:rsidRDefault="00AC5B14" w:rsidP="00AC5B14">
      <w:pPr>
        <w:spacing w:line="480" w:lineRule="auto"/>
        <w:ind w:firstLine="600"/>
        <w:jc w:val="both"/>
        <w:rPr>
          <w:rFonts w:ascii="Times New Roman" w:hAnsi="Times New Roman"/>
          <w:sz w:val="24"/>
          <w:szCs w:val="24"/>
        </w:rPr>
      </w:pPr>
      <w:r w:rsidRPr="00424BC9">
        <w:rPr>
          <w:rFonts w:ascii="Times New Roman" w:hAnsi="Times New Roman"/>
          <w:sz w:val="24"/>
          <w:szCs w:val="24"/>
        </w:rPr>
        <w:t>Sedangkan Newmark (1988:5) memberi definisi penerjemahan sebagai, “</w:t>
      </w:r>
      <w:r w:rsidRPr="00424BC9">
        <w:rPr>
          <w:rFonts w:ascii="Times New Roman" w:hAnsi="Times New Roman"/>
          <w:i/>
          <w:sz w:val="24"/>
          <w:szCs w:val="24"/>
        </w:rPr>
        <w:t xml:space="preserve">… rendering the meaning of text into another language in the way that author intended the text” </w:t>
      </w:r>
      <w:r w:rsidRPr="00424BC9">
        <w:rPr>
          <w:rFonts w:ascii="Times New Roman" w:hAnsi="Times New Roman"/>
          <w:sz w:val="24"/>
          <w:szCs w:val="24"/>
        </w:rPr>
        <w:t xml:space="preserve">. Batasan tersebut lebih ditekankan pada aspek pengelihan makna ke bahasa lain menurut maksud penulis. </w:t>
      </w:r>
    </w:p>
    <w:p w:rsidR="00AC5B14" w:rsidRPr="00424BC9" w:rsidRDefault="00AC5B14" w:rsidP="00AC5B14">
      <w:pPr>
        <w:spacing w:line="480" w:lineRule="auto"/>
        <w:ind w:firstLine="600"/>
        <w:jc w:val="both"/>
        <w:rPr>
          <w:rFonts w:ascii="Times New Roman" w:hAnsi="Times New Roman"/>
          <w:sz w:val="24"/>
          <w:szCs w:val="24"/>
        </w:rPr>
      </w:pPr>
      <w:r w:rsidRPr="00424BC9">
        <w:rPr>
          <w:rFonts w:ascii="Times New Roman" w:hAnsi="Times New Roman"/>
          <w:sz w:val="24"/>
          <w:szCs w:val="24"/>
        </w:rPr>
        <w:t>Kembali pada beberapa pengertian tentang menerjemahkan diatas, dapat disimpulkan bahwa hakikat menerjemahkan adalah pengalihan makna yang terdapat dalam BaSu kedalam BaSa dan menuangkannya kembali sedemikian rupa dengan tetap mengindahkan aspek kewajaran sesuai dengan kaidah – kaidah yang berlaku dalam BaSa. Bahkan dapat dikatakan bahwa reaksi seseorang pembaca terhadap hasil terjemahan mestinya adalah bahwa ia sedang membaca sebuah produk terjemahan yang memang ditulis dalam BaSa.</w:t>
      </w:r>
    </w:p>
    <w:p w:rsidR="00A93D46" w:rsidRDefault="00A93D46" w:rsidP="00AC5B14">
      <w:pPr>
        <w:pStyle w:val="NormalWeb"/>
        <w:spacing w:before="0" w:beforeAutospacing="0" w:after="0" w:afterAutospacing="0" w:line="480" w:lineRule="auto"/>
        <w:jc w:val="both"/>
        <w:rPr>
          <w:b/>
        </w:rPr>
      </w:pPr>
    </w:p>
    <w:p w:rsidR="00AC5B14" w:rsidRPr="00A93D46" w:rsidRDefault="00AC5B14" w:rsidP="00AC5B14">
      <w:pPr>
        <w:pStyle w:val="NormalWeb"/>
        <w:spacing w:before="0" w:beforeAutospacing="0" w:after="0" w:afterAutospacing="0" w:line="480" w:lineRule="auto"/>
        <w:jc w:val="both"/>
        <w:rPr>
          <w:b/>
        </w:rPr>
      </w:pPr>
      <w:r w:rsidRPr="00A93D46">
        <w:rPr>
          <w:b/>
        </w:rPr>
        <w:t>2.3. Love Hina</w:t>
      </w:r>
    </w:p>
    <w:p w:rsidR="00AC5B14" w:rsidRPr="00A93D46" w:rsidRDefault="00AC5B14" w:rsidP="00AC5B14">
      <w:pPr>
        <w:pStyle w:val="NormalWeb"/>
        <w:spacing w:before="0" w:beforeAutospacing="0" w:after="0" w:afterAutospacing="0" w:line="480" w:lineRule="auto"/>
        <w:ind w:firstLine="720"/>
        <w:jc w:val="both"/>
      </w:pPr>
      <w:r w:rsidRPr="00A93D46">
        <w:rPr>
          <w:bCs/>
        </w:rPr>
        <w:t>Love Hina</w:t>
      </w:r>
      <w:r w:rsidRPr="00A93D46">
        <w:t xml:space="preserve"> </w:t>
      </w:r>
      <w:r w:rsidRPr="00A93D46">
        <w:rPr>
          <w:i/>
          <w:iCs/>
        </w:rPr>
        <w:t>(</w:t>
      </w:r>
      <w:r w:rsidRPr="00A93D46">
        <w:rPr>
          <w:i/>
          <w:iCs/>
        </w:rPr>
        <w:t>ラブひな</w:t>
      </w:r>
      <w:r w:rsidRPr="00A93D46">
        <w:rPr>
          <w:i/>
          <w:iCs/>
        </w:rPr>
        <w:t xml:space="preserve"> Rabu Hina)</w:t>
      </w:r>
      <w:r w:rsidRPr="00A93D46">
        <w:t xml:space="preserve"> ialah </w:t>
      </w:r>
      <w:r w:rsidRPr="00A93D46">
        <w:rPr>
          <w:i/>
        </w:rPr>
        <w:t>manga</w:t>
      </w:r>
      <w:r w:rsidRPr="00A93D46">
        <w:t xml:space="preserve"> populer karya Ken Akamatsu. Diterbitkan di Jepang dalam bentuk cerita berseri dalam </w:t>
      </w:r>
      <w:r w:rsidRPr="00A93D46">
        <w:rPr>
          <w:i/>
        </w:rPr>
        <w:t>weekly Shonen Magazine</w:t>
      </w:r>
      <w:r w:rsidRPr="00A93D46">
        <w:t xml:space="preserve"> yang diterbitkan oleh Kodansha dari 21 oktober 1998 hingga 31 Oktober 2001 dan telah diterbitkan dalam </w:t>
      </w:r>
      <w:r w:rsidRPr="00A93D46">
        <w:rPr>
          <w:i/>
        </w:rPr>
        <w:t xml:space="preserve">tankobon </w:t>
      </w:r>
      <w:r w:rsidRPr="00A93D46">
        <w:t xml:space="preserve">sebanyak 14 jilid,  dengan sedikit perubahan format menjadi 118 chapter ditambah 2 chapter epilog. 11 jilid pertama terjual lebih dari 6 </w:t>
      </w:r>
      <w:r w:rsidRPr="00A93D46">
        <w:lastRenderedPageBreak/>
        <w:t xml:space="preserve">juta kopi di Jepang. </w:t>
      </w:r>
      <w:r w:rsidRPr="00A93D46">
        <w:rPr>
          <w:i/>
        </w:rPr>
        <w:t xml:space="preserve">Manga </w:t>
      </w:r>
      <w:r w:rsidRPr="00A93D46">
        <w:t>ini juga diterbitkan dengan format berwarna, yang dikenal sebagai “versi Iro Hina” (secara harfiah berarti “Versi Hina Warna”) dan menaikan harga penjualan.</w:t>
      </w:r>
    </w:p>
    <w:p w:rsidR="00AC5B14" w:rsidRPr="00A93D46" w:rsidRDefault="00AC5B14" w:rsidP="00AC5B14">
      <w:pPr>
        <w:pStyle w:val="NormalWeb"/>
        <w:spacing w:before="0" w:beforeAutospacing="0" w:after="0" w:afterAutospacing="0" w:line="480" w:lineRule="auto"/>
        <w:jc w:val="both"/>
      </w:pPr>
      <w:r w:rsidRPr="00A93D46">
        <w:t xml:space="preserve"> Ceritanya berkisar pada kehidupan sehari-hari Keitarou Urashima yang berusaha menemukan gadis impiannya waktu kecil dengan cara masuk Universitas Tokyo. Secara tidak terduga, Keitaro menjadi manajer di Hinata Sō, sebuah penginapan yang telah menjadi asrama putri (dalam budaya </w:t>
      </w:r>
      <w:smartTag w:uri="urn:schemas-microsoft-com:office:smarttags" w:element="place">
        <w:smartTag w:uri="urn:schemas-microsoft-com:office:smarttags" w:element="country-region">
          <w:r w:rsidRPr="00A93D46">
            <w:t>Indonesia</w:t>
          </w:r>
        </w:smartTag>
      </w:smartTag>
      <w:r w:rsidRPr="00A93D46">
        <w:t>,  lebih tepat disebut kost putri).</w:t>
      </w:r>
    </w:p>
    <w:p w:rsidR="00AC5B14" w:rsidRPr="00A93D46" w:rsidRDefault="00AC5B14" w:rsidP="00AC5B14">
      <w:pPr>
        <w:pStyle w:val="NormalWeb"/>
        <w:spacing w:before="0" w:beforeAutospacing="0" w:after="0" w:afterAutospacing="0" w:line="480" w:lineRule="auto"/>
        <w:jc w:val="both"/>
      </w:pPr>
      <w:r w:rsidRPr="00A93D46">
        <w:t>Cerita ini bergenre komedi romantis ini menggambarkan tentang seorang pria yang tinggal satu atap dengan banyak gadis. Love Hina pun dikenal dengan meletakkan unsur humor menggunakan logika yang sangat tidak masuk akal, seperti mecha milik Kaolla Suu, dan kura-kura terbang.</w:t>
      </w:r>
    </w:p>
    <w:p w:rsidR="00AC5B14" w:rsidRDefault="00AC5B14" w:rsidP="00AC5B14">
      <w:pPr>
        <w:pStyle w:val="NormalWeb"/>
        <w:spacing w:before="0" w:beforeAutospacing="0" w:after="0" w:afterAutospacing="0" w:line="480" w:lineRule="auto"/>
        <w:jc w:val="both"/>
      </w:pPr>
      <w:r w:rsidRPr="00A93D46">
        <w:t xml:space="preserve">Pada awal 2007, persyarikatan Megindo menerbitkan versi legal dari manga ini, bekerjasama </w:t>
      </w:r>
      <w:r w:rsidRPr="00A93D46">
        <w:rPr>
          <w:color w:val="000000"/>
        </w:rPr>
        <w:t xml:space="preserve">dengan </w:t>
      </w:r>
      <w:hyperlink r:id="rId8" w:tooltip="Acolyte Comics (halaman belum tersedia)" w:history="1">
        <w:r w:rsidRPr="00A93D46">
          <w:rPr>
            <w:rStyle w:val="Hyperlink"/>
            <w:color w:val="000000"/>
          </w:rPr>
          <w:t>Acolyte Comics</w:t>
        </w:r>
      </w:hyperlink>
      <w:r w:rsidRPr="00A93D46">
        <w:t xml:space="preserve"> untuk pelesenan wilayah </w:t>
      </w:r>
      <w:smartTag w:uri="urn:schemas-microsoft-com:office:smarttags" w:element="place">
        <w:smartTag w:uri="urn:schemas-microsoft-com:office:smarttags" w:element="country-region">
          <w:r w:rsidRPr="00A93D46">
            <w:t>Indonesia</w:t>
          </w:r>
        </w:smartTag>
      </w:smartTag>
      <w:r w:rsidRPr="00A93D46">
        <w:t>.</w:t>
      </w:r>
    </w:p>
    <w:p w:rsidR="00A93D46" w:rsidRPr="00A93D46" w:rsidRDefault="00A93D46" w:rsidP="00AC5B14">
      <w:pPr>
        <w:pStyle w:val="NormalWeb"/>
        <w:spacing w:before="0" w:beforeAutospacing="0" w:after="0" w:afterAutospacing="0" w:line="480" w:lineRule="auto"/>
        <w:jc w:val="both"/>
      </w:pPr>
    </w:p>
    <w:p w:rsidR="00AC5B14" w:rsidRPr="00A93D46" w:rsidRDefault="00AC5B14" w:rsidP="00AC5B14">
      <w:pPr>
        <w:pStyle w:val="NormalWeb"/>
        <w:spacing w:before="0" w:beforeAutospacing="0" w:after="0" w:afterAutospacing="0" w:line="480" w:lineRule="auto"/>
        <w:jc w:val="both"/>
        <w:rPr>
          <w:b/>
        </w:rPr>
      </w:pPr>
      <w:r w:rsidRPr="00A93D46">
        <w:rPr>
          <w:b/>
        </w:rPr>
        <w:t>2.3.1 Pengenalan Tokoh</w:t>
      </w:r>
    </w:p>
    <w:p w:rsidR="00AC5B14" w:rsidRPr="00A93D46" w:rsidRDefault="00AC5B14" w:rsidP="00AC5B14">
      <w:pPr>
        <w:numPr>
          <w:ilvl w:val="0"/>
          <w:numId w:val="5"/>
        </w:numPr>
        <w:spacing w:after="0" w:line="480" w:lineRule="auto"/>
        <w:ind w:left="0" w:firstLine="0"/>
        <w:jc w:val="both"/>
        <w:rPr>
          <w:rFonts w:ascii="Times New Roman" w:hAnsi="Times New Roman"/>
        </w:rPr>
      </w:pPr>
      <w:bookmarkStart w:id="1" w:name="Karakter"/>
      <w:bookmarkEnd w:id="1"/>
      <w:r w:rsidRPr="00A93D46">
        <w:rPr>
          <w:rFonts w:ascii="Times New Roman" w:hAnsi="Times New Roman"/>
          <w:b/>
          <w:bCs/>
        </w:rPr>
        <w:t>Keitaro Urashima</w:t>
      </w:r>
      <w:r w:rsidRPr="00A93D46">
        <w:rPr>
          <w:rFonts w:ascii="Times New Roman" w:hAnsi="Times New Roman"/>
        </w:rPr>
        <w:t xml:space="preserve"> (</w:t>
      </w:r>
      <w:r w:rsidRPr="00A93D46">
        <w:rPr>
          <w:rStyle w:val="tnihongokanji"/>
          <w:rFonts w:ascii="Times New Roman" w:hAnsi="Times New Roman"/>
        </w:rPr>
        <w:t>浦島</w:t>
      </w:r>
      <w:r w:rsidRPr="00A93D46">
        <w:rPr>
          <w:rStyle w:val="tnihongokanji"/>
          <w:rFonts w:ascii="Times New Roman" w:hAnsi="Times New Roman"/>
        </w:rPr>
        <w:t xml:space="preserve"> </w:t>
      </w:r>
      <w:r w:rsidRPr="00A93D46">
        <w:rPr>
          <w:rStyle w:val="tnihongokanji"/>
          <w:rFonts w:ascii="Times New Roman" w:hAnsi="Times New Roman"/>
        </w:rPr>
        <w:t>景太郎</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 xml:space="preserve">Urashima Keitarō), </w:t>
      </w:r>
      <w:r w:rsidRPr="00A93D46">
        <w:rPr>
          <w:rFonts w:ascii="Times New Roman" w:hAnsi="Times New Roman"/>
        </w:rPr>
        <w:t xml:space="preserve">Tokoh utama pria dalam Love Hina. Mengalami tiga kali gagal dalam Ujian Masuk Universitas Tokyo dan terus mencoba pantang menyerah dan di pertengahan ia berhasil masuk Tokyo U bersama-sama Naru dan Otohime walupun begitu ia akan menjadi asisten Seta yang membuatnya berkeliling dunia meninggalkan naru, tetapi di petualangannya bersama Seta ia akan di ajarkan Karate, Memasak. Keitarou Menjadi manejer di Hinata Sō atas permintaan neneknya. Keberuntungannya yang buruk menyebabkan Keitaro sering berada di posisi yang sulit, </w:t>
      </w:r>
      <w:r w:rsidRPr="00A93D46">
        <w:rPr>
          <w:rFonts w:ascii="Times New Roman" w:hAnsi="Times New Roman"/>
        </w:rPr>
        <w:lastRenderedPageBreak/>
        <w:t xml:space="preserve">sehingga sering kali mendapat pukulan atau tendangan dari Naru. Walau begitu banyak wanita di Hinata Sō yang menyukainya di pertengahan seperti Shinobu, Motoko, Naru, ada pula yang di luar Hinata Sō seperti Otohime. </w:t>
      </w:r>
    </w:p>
    <w:p w:rsidR="00AC5B14" w:rsidRPr="00A93D46" w:rsidRDefault="00AC5B14" w:rsidP="00AC5B14">
      <w:pPr>
        <w:numPr>
          <w:ilvl w:val="0"/>
          <w:numId w:val="6"/>
        </w:numPr>
        <w:spacing w:after="0" w:line="480" w:lineRule="auto"/>
        <w:ind w:left="0" w:firstLine="0"/>
        <w:jc w:val="both"/>
        <w:rPr>
          <w:rFonts w:ascii="Times New Roman" w:hAnsi="Times New Roman"/>
          <w:lang w:val="fr-FR"/>
        </w:rPr>
      </w:pPr>
      <w:r w:rsidRPr="00A93D46">
        <w:rPr>
          <w:rFonts w:ascii="Times New Roman" w:hAnsi="Times New Roman"/>
          <w:b/>
          <w:bCs/>
        </w:rPr>
        <w:t>Naru Narusegawa</w:t>
      </w:r>
      <w:r w:rsidRPr="00A93D46">
        <w:rPr>
          <w:rFonts w:ascii="Times New Roman" w:hAnsi="Times New Roman"/>
        </w:rPr>
        <w:t xml:space="preserve"> (</w:t>
      </w:r>
      <w:r w:rsidRPr="00A93D46">
        <w:rPr>
          <w:rStyle w:val="tnihongokanji"/>
          <w:rFonts w:ascii="Times New Roman" w:hAnsi="Times New Roman"/>
        </w:rPr>
        <w:t>成瀬川</w:t>
      </w:r>
      <w:r w:rsidRPr="00A93D46">
        <w:rPr>
          <w:rStyle w:val="tnihongokanji"/>
          <w:rFonts w:ascii="Times New Roman" w:hAnsi="Times New Roman"/>
        </w:rPr>
        <w:t xml:space="preserve"> </w:t>
      </w:r>
      <w:r w:rsidRPr="00A93D46">
        <w:rPr>
          <w:rStyle w:val="tnihongokanji"/>
          <w:rFonts w:ascii="Times New Roman" w:hAnsi="Times New Roman"/>
        </w:rPr>
        <w:t>なる</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Narusegawa Naru</w:t>
      </w:r>
      <w:r w:rsidRPr="00A93D46">
        <w:rPr>
          <w:rFonts w:ascii="Times New Roman" w:hAnsi="Times New Roman"/>
        </w:rPr>
        <w:t xml:space="preserve">), gadis manis tapi bertemperamen mudah marah. Naru menempati kamar 304. Naru memiliki cacat mata yang parah, sehingga harus menggunakan kacamata tebal untuk melihat sesuatu, tetapi pada akhir seri, di ceritakan Naru sudah menggunakan lensa kontak sehingga perbandingan gambar naru yang berkacamata pada awal dan akhir seri jauh berkurang. Naru diceritakan sangat cerdas, pada awal seri, Naru menduduki peringkat pertama dalam ujian masuk percobaan (dalam budaya </w:t>
      </w:r>
      <w:smartTag w:uri="urn:schemas-microsoft-com:office:smarttags" w:element="country-region">
        <w:smartTag w:uri="urn:schemas-microsoft-com:office:smarttags" w:element="place">
          <w:r w:rsidRPr="00A93D46">
            <w:rPr>
              <w:rFonts w:ascii="Times New Roman" w:hAnsi="Times New Roman"/>
            </w:rPr>
            <w:t>Indonesia</w:t>
          </w:r>
        </w:smartTag>
      </w:smartTag>
      <w:r w:rsidRPr="00A93D46">
        <w:rPr>
          <w:rFonts w:ascii="Times New Roman" w:hAnsi="Times New Roman"/>
        </w:rPr>
        <w:t xml:space="preserve"> lebih dikenal istilah Try-out Nasional). Oleh Ken Akamatsu, Naru digambarkan sebagai gadis seusia SMU yang memiliki badan yang telah matang, sehingga sering kali dijadikan sebagai objek ecchi oleh banyak pihak. </w:t>
      </w:r>
      <w:r w:rsidRPr="00A93D46">
        <w:rPr>
          <w:rFonts w:ascii="Times New Roman" w:hAnsi="Times New Roman"/>
          <w:lang w:val="fr-FR"/>
        </w:rPr>
        <w:t xml:space="preserve">Naru juga memiliki ilmu bela diri, dan itu diajarkan oleh Seta-san. Walaupun masih dasar, tapi selalu ampuh untuk menghajar Keitarou, walupun begitu Naru sangat gampang cemburu dengan wanita lain yang dekat keitarou walaupun mereka belum punya hubungan apa-apa. </w:t>
      </w:r>
    </w:p>
    <w:p w:rsidR="00AC5B14" w:rsidRPr="00A93D46" w:rsidRDefault="00AC5B14" w:rsidP="00AC5B14">
      <w:pPr>
        <w:numPr>
          <w:ilvl w:val="0"/>
          <w:numId w:val="7"/>
        </w:numPr>
        <w:spacing w:after="0" w:line="480" w:lineRule="auto"/>
        <w:ind w:left="0" w:firstLine="0"/>
        <w:jc w:val="both"/>
        <w:rPr>
          <w:rFonts w:ascii="Times New Roman" w:hAnsi="Times New Roman"/>
        </w:rPr>
      </w:pPr>
      <w:r w:rsidRPr="00A93D46">
        <w:rPr>
          <w:rFonts w:ascii="Times New Roman" w:hAnsi="Times New Roman"/>
          <w:b/>
          <w:bCs/>
          <w:lang w:val="fr-FR"/>
        </w:rPr>
        <w:t>Mutsumi Otohime</w:t>
      </w:r>
      <w:r w:rsidRPr="00A93D46">
        <w:rPr>
          <w:rFonts w:ascii="Times New Roman" w:hAnsi="Times New Roman"/>
          <w:lang w:val="fr-FR"/>
        </w:rPr>
        <w:t xml:space="preserve"> (</w:t>
      </w:r>
      <w:r w:rsidRPr="00A93D46">
        <w:rPr>
          <w:rStyle w:val="tnihongokanji"/>
          <w:rFonts w:ascii="Times New Roman" w:hAnsi="Times New Roman"/>
        </w:rPr>
        <w:t>乙姫</w:t>
      </w:r>
      <w:r w:rsidRPr="00A93D46">
        <w:rPr>
          <w:rStyle w:val="tnihongokanji"/>
          <w:rFonts w:ascii="Times New Roman" w:hAnsi="Times New Roman"/>
          <w:lang w:val="fr-FR"/>
        </w:rPr>
        <w:t xml:space="preserve"> </w:t>
      </w:r>
      <w:r w:rsidRPr="00A93D46">
        <w:rPr>
          <w:rStyle w:val="tnihongokanji"/>
          <w:rFonts w:ascii="Times New Roman" w:hAnsi="Times New Roman"/>
        </w:rPr>
        <w:t>むつみ</w:t>
      </w:r>
      <w:r w:rsidRPr="00A93D46">
        <w:rPr>
          <w:rFonts w:ascii="Times New Roman" w:hAnsi="Times New Roman"/>
          <w:lang w:val="fr-FR"/>
        </w:rPr>
        <w:t xml:space="preserve"> </w:t>
      </w:r>
      <w:r w:rsidRPr="00A93D46">
        <w:rPr>
          <w:rStyle w:val="tnihongocomma"/>
          <w:rFonts w:ascii="Times New Roman" w:hAnsi="Times New Roman"/>
          <w:vanish/>
          <w:lang w:val="fr-FR"/>
        </w:rPr>
        <w:t>,</w:t>
      </w:r>
      <w:r w:rsidRPr="00A93D46">
        <w:rPr>
          <w:rStyle w:val="tnihongoromaji"/>
          <w:rFonts w:ascii="Times New Roman" w:hAnsi="Times New Roman"/>
          <w:i/>
          <w:iCs/>
          <w:lang w:val="fr-FR"/>
        </w:rPr>
        <w:t>Otohime Mutsumi</w:t>
      </w:r>
      <w:r w:rsidRPr="00A93D46">
        <w:rPr>
          <w:rFonts w:ascii="Times New Roman" w:hAnsi="Times New Roman"/>
          <w:lang w:val="fr-FR"/>
        </w:rPr>
        <w:t xml:space="preserve">), adalah gadis yang sangat lembut, rapuh, ceroboh, dan bertuturkata lembut. Otohime tinggal di Okinawa. </w:t>
      </w:r>
      <w:r w:rsidRPr="00A93D46">
        <w:rPr>
          <w:rFonts w:ascii="Times New Roman" w:hAnsi="Times New Roman"/>
        </w:rPr>
        <w:t xml:space="preserve">Keitaro dan naru berjumpa dengan Otohime pada saat berlibur setelah mereka gagal menempuh ujian masuk. Seperti halnya Keitaro, Mutsumi juga telah gagal mengulang ujian masuk Universitas Tokyo sebanyak tiga kali tetapi hanya karna masalah sepele sepert lupa memberi nama pada lembar jawab. Dalam Love Hina, Otohime diceritakan berusia paling tua diantara Keitaro dan Naru. </w:t>
      </w:r>
    </w:p>
    <w:p w:rsidR="00AC5B14" w:rsidRPr="00A93D46" w:rsidRDefault="00AC5B14" w:rsidP="00AC5B14">
      <w:pPr>
        <w:numPr>
          <w:ilvl w:val="0"/>
          <w:numId w:val="8"/>
        </w:numPr>
        <w:spacing w:after="0" w:line="480" w:lineRule="auto"/>
        <w:ind w:left="0" w:firstLine="0"/>
        <w:jc w:val="both"/>
        <w:rPr>
          <w:rFonts w:ascii="Times New Roman" w:hAnsi="Times New Roman"/>
        </w:rPr>
      </w:pPr>
      <w:r w:rsidRPr="00A93D46">
        <w:rPr>
          <w:rFonts w:ascii="Times New Roman" w:hAnsi="Times New Roman"/>
          <w:b/>
          <w:bCs/>
        </w:rPr>
        <w:lastRenderedPageBreak/>
        <w:t>Shinobu Maehara</w:t>
      </w:r>
      <w:r w:rsidRPr="00A93D46">
        <w:rPr>
          <w:rFonts w:ascii="Times New Roman" w:hAnsi="Times New Roman"/>
        </w:rPr>
        <w:t xml:space="preserve"> (</w:t>
      </w:r>
      <w:r w:rsidRPr="00A93D46">
        <w:rPr>
          <w:rStyle w:val="tnihongokanji"/>
          <w:rFonts w:ascii="Times New Roman" w:hAnsi="Times New Roman"/>
        </w:rPr>
        <w:t>前原</w:t>
      </w:r>
      <w:r w:rsidRPr="00A93D46">
        <w:rPr>
          <w:rStyle w:val="tnihongokanji"/>
          <w:rFonts w:ascii="Times New Roman" w:hAnsi="Times New Roman"/>
        </w:rPr>
        <w:t xml:space="preserve"> </w:t>
      </w:r>
      <w:r w:rsidRPr="00A93D46">
        <w:rPr>
          <w:rStyle w:val="tnihongokanji"/>
          <w:rFonts w:ascii="Times New Roman" w:hAnsi="Times New Roman"/>
        </w:rPr>
        <w:t>しのぶ</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Maehara Shinobu</w:t>
      </w:r>
      <w:r w:rsidRPr="00A93D46">
        <w:rPr>
          <w:rFonts w:ascii="Times New Roman" w:hAnsi="Times New Roman"/>
        </w:rPr>
        <w:t xml:space="preserve">), seorang gadis usia SMP yang pintar memasak dan mengurus rumah. Shinobu tinggal di kamar 201, awal ia ke Hinata Sō karna perceraian orang tuanya yang menyebabkan ia memilih tinggal di Hinata Sō, selain itu ia sangat suka dengan Keitarou karna sifatnya yang baik, Shinobu sering memanggil Keitarou dengan sebutan </w:t>
      </w:r>
      <w:r w:rsidRPr="00A93D46">
        <w:rPr>
          <w:rFonts w:ascii="Times New Roman" w:hAnsi="Times New Roman"/>
          <w:i/>
        </w:rPr>
        <w:t xml:space="preserve">senpai </w:t>
      </w:r>
      <w:r w:rsidRPr="00A93D46">
        <w:rPr>
          <w:rFonts w:ascii="Times New Roman" w:hAnsi="Times New Roman"/>
        </w:rPr>
        <w:t xml:space="preserve">(memiliki kesamaan makna dengan kakak). Shinobu merupakan penghuni termuda di Hinata Sō. </w:t>
      </w:r>
    </w:p>
    <w:p w:rsidR="00AC5B14" w:rsidRPr="00A93D46" w:rsidRDefault="00AC5B14" w:rsidP="00AC5B14">
      <w:pPr>
        <w:numPr>
          <w:ilvl w:val="0"/>
          <w:numId w:val="9"/>
        </w:numPr>
        <w:spacing w:after="0" w:line="480" w:lineRule="auto"/>
        <w:ind w:left="0" w:firstLine="0"/>
        <w:jc w:val="both"/>
        <w:rPr>
          <w:rFonts w:ascii="Times New Roman" w:hAnsi="Times New Roman"/>
        </w:rPr>
      </w:pPr>
      <w:r w:rsidRPr="00A93D46">
        <w:rPr>
          <w:rFonts w:ascii="Times New Roman" w:hAnsi="Times New Roman"/>
          <w:b/>
          <w:bCs/>
        </w:rPr>
        <w:t>Motoko Aoyama</w:t>
      </w:r>
      <w:r w:rsidRPr="00A93D46">
        <w:rPr>
          <w:rFonts w:ascii="Times New Roman" w:hAnsi="Times New Roman"/>
        </w:rPr>
        <w:t xml:space="preserve"> (</w:t>
      </w:r>
      <w:r w:rsidRPr="00A93D46">
        <w:rPr>
          <w:rStyle w:val="tnihongokanji"/>
          <w:rFonts w:ascii="Times New Roman" w:hAnsi="Times New Roman"/>
        </w:rPr>
        <w:t>青山</w:t>
      </w:r>
      <w:r w:rsidRPr="00A93D46">
        <w:rPr>
          <w:rStyle w:val="tnihongokanji"/>
          <w:rFonts w:ascii="Times New Roman" w:hAnsi="Times New Roman"/>
        </w:rPr>
        <w:t xml:space="preserve"> </w:t>
      </w:r>
      <w:r w:rsidRPr="00A93D46">
        <w:rPr>
          <w:rStyle w:val="tnihongokanji"/>
          <w:rFonts w:ascii="Times New Roman" w:hAnsi="Times New Roman"/>
        </w:rPr>
        <w:t>素子</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Aoyama Motoko</w:t>
      </w:r>
      <w:r w:rsidRPr="00A93D46">
        <w:rPr>
          <w:rFonts w:ascii="Times New Roman" w:hAnsi="Times New Roman"/>
        </w:rPr>
        <w:t xml:space="preserve">), gadis usia SMU yang sangat serius dan sangat kuat dalam Kendo tetapi sangat takut dengan kura-kura karna trauma masa kecil karna melihat roh jahat berbentuk kura-kura yang kuat tetapi berhasil di bunuh oleh kakaknya. Motoko tinggal di kamar 204. Motoko sukar untuk berinteraksi dengan orang-orang, terutama pria tetapi pada saat-saat pertengahan ia berkeinginan masuk Tokyo U agar dapat dekat dengan Keitarou. Dalam Love Hina, Motoko adalah karakter yang paling berkembang. Pada akhir seri, Motoko diceritkan telah jauh berubah dibandingkan kondisinya pada awal seri. </w:t>
      </w:r>
    </w:p>
    <w:p w:rsidR="00AC5B14" w:rsidRPr="00A93D46" w:rsidRDefault="00AC5B14" w:rsidP="00AC5B14">
      <w:pPr>
        <w:numPr>
          <w:ilvl w:val="0"/>
          <w:numId w:val="10"/>
        </w:numPr>
        <w:spacing w:after="0" w:line="480" w:lineRule="auto"/>
        <w:ind w:left="0" w:firstLine="0"/>
        <w:jc w:val="both"/>
        <w:rPr>
          <w:rFonts w:ascii="Times New Roman" w:hAnsi="Times New Roman"/>
        </w:rPr>
      </w:pPr>
      <w:r w:rsidRPr="00A93D46">
        <w:rPr>
          <w:rFonts w:ascii="Times New Roman" w:hAnsi="Times New Roman"/>
          <w:b/>
          <w:bCs/>
        </w:rPr>
        <w:t>Kaolla Su</w:t>
      </w:r>
      <w:r w:rsidRPr="00A93D46">
        <w:rPr>
          <w:rFonts w:ascii="Times New Roman" w:hAnsi="Times New Roman"/>
        </w:rPr>
        <w:t xml:space="preserve"> (</w:t>
      </w:r>
      <w:r w:rsidRPr="00A93D46">
        <w:rPr>
          <w:rStyle w:val="tnihongokanji"/>
          <w:rFonts w:ascii="Times New Roman" w:hAnsi="Times New Roman"/>
        </w:rPr>
        <w:t>カオラ・スゥ</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Kaora Sū</w:t>
      </w:r>
      <w:r w:rsidRPr="00A93D46">
        <w:rPr>
          <w:rFonts w:ascii="Times New Roman" w:hAnsi="Times New Roman"/>
        </w:rPr>
        <w:t xml:space="preserve">), gadis asing usia SMP. Kaolla tinggal di kamar 301. Kaolla diceritakan sebagai gadis yang sangat pakar dalam teknologi. Dalam Love Hina, Kaolla digambarkan sebagai karakter yang unik dan diluar logika biasa. Sebagai contoh, kamar Kaolla yang di tata layaknya mirip hutan belantara lengkap dengan binatannya. Kaolla dapat membuat robot kecil, altileri bahkan mecha hanya dalam waktu sekejap. dan juga, apabila Kaolla menatap bulan purnama yang berwarna merah, Kaolla akan berubah menjadi gadis dewasa yang manis. Sangat bertentangan dengan sifatnya yang urakan, suka menendang orang (ini salah satu hal yang sering membuat Keitarou tak sengaja memegang dada Naru atau yang lain), dan memakan segalanya. </w:t>
      </w:r>
    </w:p>
    <w:p w:rsidR="00AC5B14" w:rsidRPr="00A93D46" w:rsidRDefault="00AC5B14" w:rsidP="00AC5B14">
      <w:pPr>
        <w:numPr>
          <w:ilvl w:val="0"/>
          <w:numId w:val="11"/>
        </w:numPr>
        <w:spacing w:after="0" w:line="480" w:lineRule="auto"/>
        <w:ind w:left="0" w:firstLine="0"/>
        <w:jc w:val="both"/>
        <w:rPr>
          <w:rFonts w:ascii="Times New Roman" w:hAnsi="Times New Roman"/>
        </w:rPr>
      </w:pPr>
      <w:r w:rsidRPr="00A93D46">
        <w:rPr>
          <w:rFonts w:ascii="Times New Roman" w:hAnsi="Times New Roman"/>
          <w:b/>
          <w:bCs/>
        </w:rPr>
        <w:lastRenderedPageBreak/>
        <w:t>Mitsune Konno</w:t>
      </w:r>
      <w:r w:rsidRPr="00A93D46">
        <w:rPr>
          <w:rFonts w:ascii="Times New Roman" w:hAnsi="Times New Roman"/>
        </w:rPr>
        <w:t xml:space="preserve"> (</w:t>
      </w:r>
      <w:r w:rsidRPr="00A93D46">
        <w:rPr>
          <w:rStyle w:val="tnihongokanji"/>
          <w:rFonts w:ascii="Times New Roman" w:hAnsi="Times New Roman"/>
        </w:rPr>
        <w:t>紺野</w:t>
      </w:r>
      <w:r w:rsidRPr="00A93D46">
        <w:rPr>
          <w:rStyle w:val="tnihongokanji"/>
          <w:rFonts w:ascii="Times New Roman" w:hAnsi="Times New Roman"/>
        </w:rPr>
        <w:t xml:space="preserve"> </w:t>
      </w:r>
      <w:r w:rsidRPr="00A93D46">
        <w:rPr>
          <w:rStyle w:val="tnihongokanji"/>
          <w:rFonts w:ascii="Times New Roman" w:hAnsi="Times New Roman"/>
        </w:rPr>
        <w:t>みつね</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Konno Mitsune</w:t>
      </w:r>
      <w:r w:rsidRPr="00A93D46">
        <w:rPr>
          <w:rFonts w:ascii="Times New Roman" w:hAnsi="Times New Roman"/>
        </w:rPr>
        <w:t xml:space="preserve">), sering juga dipanggil </w:t>
      </w:r>
      <w:r w:rsidRPr="00A93D46">
        <w:rPr>
          <w:rFonts w:ascii="Times New Roman" w:hAnsi="Times New Roman"/>
          <w:i/>
          <w:iCs/>
        </w:rPr>
        <w:t>Kitsune</w:t>
      </w:r>
      <w:r w:rsidRPr="00A93D46">
        <w:rPr>
          <w:rFonts w:ascii="Times New Roman" w:hAnsi="Times New Roman"/>
        </w:rPr>
        <w:t xml:space="preserve"> yang berarti rubah, gadis yang dua tahun lebih tua dari Naru ini berpenampilan sangat dewasa. Pekerjaannya sebagai penulis lepas dan senang sekali minum minuman keras. Sifatnya yang mewah dan materialistis membuat kamar 205 yang di tempatinya tampak elegan. Nama Kitsune digunakan karena Mitsune digambarkan mirip dengan karakter rubah pada budaya Jepang. Mitsune dan Naru bersekolah di SMU yang sama dan keduanya juga sama sama pernah jatuh hati dengan Seta. Kitsune selalu mencoba memperbaiki hubungan antara Naru dan Keitarou. Ia bahkan selalu mencoba membuat mereka dalam situasi agar berkata jujur. Walau demikian akhirnya keduanya (Keitarou dan Naru) akhirnya berkata jujur dengan sendirinya. </w:t>
      </w:r>
    </w:p>
    <w:p w:rsidR="00AC5B14" w:rsidRPr="00A93D46" w:rsidRDefault="00AC5B14" w:rsidP="00AC5B14">
      <w:pPr>
        <w:numPr>
          <w:ilvl w:val="0"/>
          <w:numId w:val="12"/>
        </w:numPr>
        <w:spacing w:after="0" w:line="480" w:lineRule="auto"/>
        <w:ind w:left="0" w:firstLine="0"/>
        <w:jc w:val="both"/>
        <w:rPr>
          <w:rFonts w:ascii="Times New Roman" w:hAnsi="Times New Roman"/>
        </w:rPr>
      </w:pPr>
      <w:r w:rsidRPr="00A93D46">
        <w:rPr>
          <w:rFonts w:ascii="Times New Roman" w:hAnsi="Times New Roman"/>
          <w:b/>
          <w:bCs/>
        </w:rPr>
        <w:t>Haruka Urashima</w:t>
      </w:r>
      <w:r w:rsidRPr="00A93D46">
        <w:rPr>
          <w:rFonts w:ascii="Times New Roman" w:hAnsi="Times New Roman"/>
        </w:rPr>
        <w:t xml:space="preserve"> (</w:t>
      </w:r>
      <w:r w:rsidRPr="00A93D46">
        <w:rPr>
          <w:rStyle w:val="tnihongokanji"/>
          <w:rFonts w:ascii="Times New Roman" w:hAnsi="Times New Roman"/>
        </w:rPr>
        <w:t>浦島</w:t>
      </w:r>
      <w:r w:rsidRPr="00A93D46">
        <w:rPr>
          <w:rStyle w:val="tnihongokanji"/>
          <w:rFonts w:ascii="Times New Roman" w:hAnsi="Times New Roman"/>
        </w:rPr>
        <w:t xml:space="preserve"> </w:t>
      </w:r>
      <w:r w:rsidRPr="00A93D46">
        <w:rPr>
          <w:rStyle w:val="tnihongokanji"/>
          <w:rFonts w:ascii="Times New Roman" w:hAnsi="Times New Roman"/>
        </w:rPr>
        <w:t>はるか</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Urashima Haruka</w:t>
      </w:r>
      <w:r w:rsidRPr="00A93D46">
        <w:rPr>
          <w:rFonts w:ascii="Times New Roman" w:hAnsi="Times New Roman"/>
        </w:rPr>
        <w:t>), Haruka adalah Bibi Keitaro. Haruka membuka kedai minuman di dekat Hinata Sō. Sebelum kehadiran Keitaro, Haruka adalah manejer Hinata Sō. Walaupun Haruka adalah wanita paling tua dalam lingkungan Hinata Sō, tapi ia enggan, bahkan marah, jika dipanggil Bibi (</w:t>
      </w:r>
      <w:r w:rsidRPr="00A93D46">
        <w:rPr>
          <w:rFonts w:ascii="Times New Roman" w:hAnsi="Times New Roman"/>
          <w:i/>
          <w:iCs/>
        </w:rPr>
        <w:t>Obasan</w:t>
      </w:r>
      <w:r w:rsidRPr="00A93D46">
        <w:rPr>
          <w:rFonts w:ascii="Times New Roman" w:hAnsi="Times New Roman"/>
        </w:rPr>
        <w:t xml:space="preserve"> dalam budaya Jepang, memiliki makna sebutan untuk wanita setengah baya). Haruka dalam LoveHina digambarkan sebagai wanita yang keras, hampir ditiap kemunculannya selalu tampak rokok terselip dimulutnya. Memiliki hubungan yang aneh dengan Seta. </w:t>
      </w:r>
    </w:p>
    <w:p w:rsidR="00AC5B14" w:rsidRPr="00A93D46" w:rsidRDefault="00AC5B14" w:rsidP="00AC5B14">
      <w:pPr>
        <w:numPr>
          <w:ilvl w:val="0"/>
          <w:numId w:val="13"/>
        </w:numPr>
        <w:spacing w:after="0" w:line="480" w:lineRule="auto"/>
        <w:ind w:left="0" w:firstLine="0"/>
        <w:jc w:val="both"/>
        <w:rPr>
          <w:rFonts w:ascii="Times New Roman" w:hAnsi="Times New Roman"/>
        </w:rPr>
      </w:pPr>
      <w:r w:rsidRPr="00A93D46">
        <w:rPr>
          <w:rFonts w:ascii="Times New Roman" w:hAnsi="Times New Roman"/>
          <w:b/>
          <w:bCs/>
        </w:rPr>
        <w:t>Hinata Urashima</w:t>
      </w:r>
      <w:r w:rsidRPr="00A93D46">
        <w:rPr>
          <w:rFonts w:ascii="Times New Roman" w:hAnsi="Times New Roman"/>
        </w:rPr>
        <w:t xml:space="preserve"> (</w:t>
      </w:r>
      <w:r w:rsidRPr="00A93D46">
        <w:rPr>
          <w:rStyle w:val="tnihongokanji"/>
          <w:rFonts w:ascii="Times New Roman" w:hAnsi="Times New Roman"/>
        </w:rPr>
        <w:t>浦島</w:t>
      </w:r>
      <w:r w:rsidRPr="00A93D46">
        <w:rPr>
          <w:rStyle w:val="tnihongokanji"/>
          <w:rFonts w:ascii="Times New Roman" w:hAnsi="Times New Roman"/>
        </w:rPr>
        <w:t xml:space="preserve"> </w:t>
      </w:r>
      <w:r w:rsidRPr="00A93D46">
        <w:rPr>
          <w:rStyle w:val="tnihongokanji"/>
          <w:rFonts w:ascii="Times New Roman" w:hAnsi="Times New Roman"/>
        </w:rPr>
        <w:t>ひなた</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Urashima Hinata</w:t>
      </w:r>
      <w:r w:rsidRPr="00A93D46">
        <w:rPr>
          <w:rFonts w:ascii="Times New Roman" w:hAnsi="Times New Roman"/>
        </w:rPr>
        <w:t xml:space="preserve">), pemilik Penginapan sekaligus nenek dari Keitarou. </w:t>
      </w:r>
    </w:p>
    <w:p w:rsidR="00AC5B14" w:rsidRPr="00A93D46" w:rsidRDefault="00AC5B14" w:rsidP="00AC5B14">
      <w:pPr>
        <w:numPr>
          <w:ilvl w:val="0"/>
          <w:numId w:val="14"/>
        </w:numPr>
        <w:spacing w:after="0" w:line="480" w:lineRule="auto"/>
        <w:ind w:left="0" w:firstLine="0"/>
        <w:jc w:val="both"/>
        <w:rPr>
          <w:rFonts w:ascii="Times New Roman" w:hAnsi="Times New Roman"/>
        </w:rPr>
      </w:pPr>
      <w:r w:rsidRPr="00A93D46">
        <w:rPr>
          <w:rFonts w:ascii="Times New Roman" w:hAnsi="Times New Roman"/>
          <w:b/>
          <w:bCs/>
        </w:rPr>
        <w:t>Noriyasu Seta</w:t>
      </w:r>
      <w:r w:rsidRPr="00A93D46">
        <w:rPr>
          <w:rFonts w:ascii="Times New Roman" w:hAnsi="Times New Roman"/>
        </w:rPr>
        <w:t xml:space="preserve"> (</w:t>
      </w:r>
      <w:r w:rsidRPr="00A93D46">
        <w:rPr>
          <w:rStyle w:val="tnihongokanji"/>
          <w:rFonts w:ascii="Times New Roman" w:hAnsi="Times New Roman"/>
        </w:rPr>
        <w:t>瀬田</w:t>
      </w:r>
      <w:r w:rsidRPr="00A93D46">
        <w:rPr>
          <w:rStyle w:val="tnihongokanji"/>
          <w:rFonts w:ascii="Times New Roman" w:hAnsi="Times New Roman"/>
        </w:rPr>
        <w:t xml:space="preserve"> </w:t>
      </w:r>
      <w:r w:rsidRPr="00A93D46">
        <w:rPr>
          <w:rStyle w:val="tnihongokanji"/>
          <w:rFonts w:ascii="Times New Roman" w:hAnsi="Times New Roman"/>
        </w:rPr>
        <w:t>記康</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Seta Noriyasu</w:t>
      </w:r>
      <w:r w:rsidRPr="00A93D46">
        <w:rPr>
          <w:rFonts w:ascii="Times New Roman" w:hAnsi="Times New Roman"/>
        </w:rPr>
        <w:t xml:space="preserve">), lulusan Universitas </w:t>
      </w:r>
      <w:smartTag w:uri="urn:schemas-microsoft-com:office:smarttags" w:element="City">
        <w:smartTag w:uri="urn:schemas-microsoft-com:office:smarttags" w:element="place">
          <w:r w:rsidRPr="00A93D46">
            <w:rPr>
              <w:rFonts w:ascii="Times New Roman" w:hAnsi="Times New Roman"/>
            </w:rPr>
            <w:t>Tokyo</w:t>
          </w:r>
        </w:smartTag>
      </w:smartTag>
      <w:r w:rsidRPr="00A93D46">
        <w:rPr>
          <w:rFonts w:ascii="Times New Roman" w:hAnsi="Times New Roman"/>
        </w:rPr>
        <w:t xml:space="preserve"> dan seorang profesor di bidang </w:t>
      </w:r>
      <w:hyperlink r:id="rId9" w:tooltip="Arkeologi" w:history="1">
        <w:r w:rsidRPr="00A93D46">
          <w:rPr>
            <w:rStyle w:val="Hyperlink"/>
            <w:rFonts w:ascii="Times New Roman" w:hAnsi="Times New Roman"/>
            <w:color w:val="000000"/>
          </w:rPr>
          <w:t>Arkeologi</w:t>
        </w:r>
      </w:hyperlink>
      <w:r w:rsidRPr="00A93D46">
        <w:rPr>
          <w:rFonts w:ascii="Times New Roman" w:hAnsi="Times New Roman"/>
        </w:rPr>
        <w:t xml:space="preserve">. Sering berpergian ke tempat-tempat aneh. Cara mengendarakan mobilnya yang ceroboh menyebabkan Seta sering sekali cedera. Seta juga yang menginspirasikan Keitaro untuk menjadi </w:t>
      </w:r>
      <w:hyperlink r:id="rId10" w:tooltip="Arkeolog (halaman belum tersedia)" w:history="1">
        <w:r w:rsidRPr="00A93D46">
          <w:rPr>
            <w:rFonts w:ascii="Times New Roman" w:hAnsi="Times New Roman"/>
            <w:color w:val="000000"/>
            <w:u w:val="single"/>
          </w:rPr>
          <w:t>arkeolog</w:t>
        </w:r>
      </w:hyperlink>
      <w:r w:rsidRPr="00A93D46">
        <w:rPr>
          <w:rFonts w:ascii="Times New Roman" w:hAnsi="Times New Roman"/>
          <w:color w:val="000000"/>
        </w:rPr>
        <w:t xml:space="preserve">, </w:t>
      </w:r>
      <w:r w:rsidRPr="00A93D46">
        <w:rPr>
          <w:rFonts w:ascii="Times New Roman" w:hAnsi="Times New Roman"/>
        </w:rPr>
        <w:t xml:space="preserve">selain itu Seta mempunyai ilmu </w:t>
      </w:r>
      <w:r w:rsidRPr="00A93D46">
        <w:rPr>
          <w:rFonts w:ascii="Times New Roman" w:hAnsi="Times New Roman"/>
        </w:rPr>
        <w:lastRenderedPageBreak/>
        <w:t xml:space="preserve">Karate yang hebat bahkan Motoko yang bersenjatakan pedang katana sering kesusahan menghadapinya walupun Seta hanya bertarung dengan tangan kosong. </w:t>
      </w:r>
    </w:p>
    <w:p w:rsidR="00AC5B14" w:rsidRPr="00A93D46" w:rsidRDefault="00AC5B14" w:rsidP="00AC5B14">
      <w:pPr>
        <w:numPr>
          <w:ilvl w:val="0"/>
          <w:numId w:val="15"/>
        </w:numPr>
        <w:spacing w:after="0" w:line="480" w:lineRule="auto"/>
        <w:ind w:left="0" w:firstLine="0"/>
        <w:jc w:val="both"/>
        <w:rPr>
          <w:rFonts w:ascii="Times New Roman" w:hAnsi="Times New Roman"/>
        </w:rPr>
      </w:pPr>
      <w:r w:rsidRPr="00A93D46">
        <w:rPr>
          <w:rFonts w:ascii="Times New Roman" w:hAnsi="Times New Roman"/>
          <w:b/>
          <w:bCs/>
        </w:rPr>
        <w:t>Sarah McDougal</w:t>
      </w:r>
      <w:r w:rsidRPr="00A93D46">
        <w:rPr>
          <w:rFonts w:ascii="Times New Roman" w:hAnsi="Times New Roman"/>
        </w:rPr>
        <w:t xml:space="preserve"> (</w:t>
      </w:r>
      <w:r w:rsidRPr="00A93D46">
        <w:rPr>
          <w:rStyle w:val="tnihongokanji"/>
          <w:rFonts w:ascii="Times New Roman" w:hAnsi="Times New Roman"/>
        </w:rPr>
        <w:t>サラ・マクドゥガル</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Sara MakuDugaru</w:t>
      </w:r>
      <w:r w:rsidRPr="00A93D46">
        <w:rPr>
          <w:rFonts w:ascii="Times New Roman" w:hAnsi="Times New Roman"/>
        </w:rPr>
        <w:t>), anak Seta. Pada chapter-chapter akhir berteman akrab dengan Suu.</w:t>
      </w:r>
    </w:p>
    <w:p w:rsidR="00AC5B14" w:rsidRPr="00A93D46" w:rsidRDefault="00AC5B14" w:rsidP="00AC5B14">
      <w:pPr>
        <w:numPr>
          <w:ilvl w:val="0"/>
          <w:numId w:val="16"/>
        </w:numPr>
        <w:spacing w:after="0" w:line="480" w:lineRule="auto"/>
        <w:ind w:left="0" w:firstLine="0"/>
        <w:jc w:val="both"/>
        <w:rPr>
          <w:rFonts w:ascii="Times New Roman" w:hAnsi="Times New Roman"/>
        </w:rPr>
      </w:pPr>
      <w:r w:rsidRPr="00A93D46">
        <w:rPr>
          <w:rFonts w:ascii="Times New Roman" w:hAnsi="Times New Roman"/>
          <w:b/>
          <w:bCs/>
        </w:rPr>
        <w:t>Kanako Urashima</w:t>
      </w:r>
      <w:r w:rsidRPr="00A93D46">
        <w:rPr>
          <w:rFonts w:ascii="Times New Roman" w:hAnsi="Times New Roman"/>
        </w:rPr>
        <w:t xml:space="preserve"> (</w:t>
      </w:r>
      <w:r w:rsidRPr="00A93D46">
        <w:rPr>
          <w:rStyle w:val="tnihongokanji"/>
          <w:rFonts w:ascii="Times New Roman" w:hAnsi="Times New Roman"/>
        </w:rPr>
        <w:t>浦島</w:t>
      </w:r>
      <w:r w:rsidRPr="00A93D46">
        <w:rPr>
          <w:rStyle w:val="tnihongokanji"/>
          <w:rFonts w:ascii="Times New Roman" w:hAnsi="Times New Roman"/>
        </w:rPr>
        <w:t xml:space="preserve"> </w:t>
      </w:r>
      <w:r w:rsidRPr="00A93D46">
        <w:rPr>
          <w:rStyle w:val="tnihongokanji"/>
          <w:rFonts w:ascii="Times New Roman" w:hAnsi="Times New Roman"/>
        </w:rPr>
        <w:t>可奈子</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Urashima Kanako</w:t>
      </w:r>
      <w:r w:rsidRPr="00A93D46">
        <w:rPr>
          <w:rFonts w:ascii="Times New Roman" w:hAnsi="Times New Roman"/>
        </w:rPr>
        <w:t>), adik Keitarou. Merupakan anak angkat deri keluarga Urashima. Mewarisi beragam kemampuan beladiri aliran Urashima. Kemampuan favoritnya adalah penyamaran, yang sering merepotkan orang-orang disekitarnya. Mencintai Keitarou bukan sebagai kakak, tapi sebagai seorang pria..</w:t>
      </w:r>
    </w:p>
    <w:p w:rsidR="00AC5B14" w:rsidRPr="00A93D46" w:rsidRDefault="00AC5B14" w:rsidP="00AC5B14">
      <w:pPr>
        <w:numPr>
          <w:ilvl w:val="0"/>
          <w:numId w:val="17"/>
        </w:numPr>
        <w:spacing w:after="0" w:line="480" w:lineRule="auto"/>
        <w:ind w:left="0" w:firstLine="0"/>
        <w:jc w:val="both"/>
        <w:rPr>
          <w:rFonts w:ascii="Times New Roman" w:hAnsi="Times New Roman"/>
        </w:rPr>
      </w:pPr>
      <w:r w:rsidRPr="00A93D46">
        <w:rPr>
          <w:rFonts w:ascii="Times New Roman" w:hAnsi="Times New Roman"/>
          <w:b/>
          <w:bCs/>
        </w:rPr>
        <w:t>Kentarou Sakata</w:t>
      </w:r>
      <w:r w:rsidRPr="00A93D46">
        <w:rPr>
          <w:rFonts w:ascii="Times New Roman" w:hAnsi="Times New Roman"/>
        </w:rPr>
        <w:t xml:space="preserve"> (</w:t>
      </w:r>
      <w:r w:rsidRPr="00A93D46">
        <w:rPr>
          <w:rStyle w:val="tnihongokanji"/>
          <w:rFonts w:ascii="Times New Roman" w:hAnsi="Times New Roman"/>
        </w:rPr>
        <w:t>坂田</w:t>
      </w:r>
      <w:r w:rsidRPr="00A93D46">
        <w:rPr>
          <w:rStyle w:val="tnihongokanji"/>
          <w:rFonts w:ascii="Times New Roman" w:hAnsi="Times New Roman"/>
        </w:rPr>
        <w:t xml:space="preserve"> </w:t>
      </w:r>
      <w:r w:rsidRPr="00A93D46">
        <w:rPr>
          <w:rStyle w:val="tnihongokanji"/>
          <w:rFonts w:ascii="Times New Roman" w:hAnsi="Times New Roman"/>
        </w:rPr>
        <w:t>健太朗</w:t>
      </w:r>
      <w:r w:rsidRPr="00A93D46">
        <w:rPr>
          <w:rFonts w:ascii="Times New Roman" w:hAnsi="Times New Roman"/>
        </w:rPr>
        <w:t xml:space="preserve"> </w:t>
      </w:r>
      <w:r w:rsidRPr="00A93D46">
        <w:rPr>
          <w:rStyle w:val="tnihongocomma"/>
          <w:rFonts w:ascii="Times New Roman" w:hAnsi="Times New Roman"/>
          <w:vanish/>
        </w:rPr>
        <w:t>,</w:t>
      </w:r>
      <w:r w:rsidRPr="00A93D46">
        <w:rPr>
          <w:rStyle w:val="tnihongoromaji"/>
          <w:rFonts w:ascii="Times New Roman" w:hAnsi="Times New Roman"/>
          <w:i/>
          <w:iCs/>
        </w:rPr>
        <w:t>Sakata Kentarō</w:t>
      </w:r>
      <w:r w:rsidRPr="00A93D46">
        <w:rPr>
          <w:rFonts w:ascii="Times New Roman" w:hAnsi="Times New Roman"/>
        </w:rPr>
        <w:t xml:space="preserve">), teman satu kelas Naru yang pada awal kemunculannya menyukai Naru, tapi kemudian menyerah. Kentarou kerap kali muncul dengan mengendarai mecha atau mobil sport, tetapi bekerja paruh waktu di kedai Haruka. Dia adalah orang yang penuh perhitungan, tetapi memiliki kebiasaan hura-hura seperti Mitsune. </w:t>
      </w:r>
    </w:p>
    <w:p w:rsidR="00EB01E0" w:rsidRPr="00A93D46" w:rsidRDefault="00EB01E0" w:rsidP="0047384B">
      <w:pPr>
        <w:pStyle w:val="ListParagraph"/>
        <w:spacing w:after="0" w:line="480" w:lineRule="auto"/>
        <w:ind w:left="0"/>
        <w:jc w:val="both"/>
        <w:rPr>
          <w:rFonts w:ascii="Times New Roman" w:hAnsi="Times New Roman"/>
          <w:sz w:val="24"/>
          <w:szCs w:val="24"/>
        </w:rPr>
      </w:pPr>
    </w:p>
    <w:p w:rsidR="00AC5B14" w:rsidRPr="00A93D46" w:rsidRDefault="00AC5B14" w:rsidP="0047384B">
      <w:pPr>
        <w:pStyle w:val="ListParagraph"/>
        <w:spacing w:after="0" w:line="480" w:lineRule="auto"/>
        <w:ind w:left="0"/>
        <w:jc w:val="both"/>
        <w:rPr>
          <w:rFonts w:ascii="Times New Roman" w:hAnsi="Times New Roman"/>
          <w:sz w:val="24"/>
          <w:szCs w:val="24"/>
        </w:rPr>
      </w:pPr>
    </w:p>
    <w:p w:rsidR="00AC5B14" w:rsidRPr="00A93D46" w:rsidRDefault="00AC5B14" w:rsidP="0047384B">
      <w:pPr>
        <w:pStyle w:val="ListParagraph"/>
        <w:spacing w:after="0" w:line="480" w:lineRule="auto"/>
        <w:ind w:left="0"/>
        <w:jc w:val="both"/>
        <w:rPr>
          <w:rFonts w:ascii="Times New Roman" w:hAnsi="Times New Roman"/>
          <w:sz w:val="24"/>
          <w:szCs w:val="24"/>
        </w:rPr>
      </w:pPr>
    </w:p>
    <w:p w:rsidR="00AC5B14" w:rsidRPr="00A93D46" w:rsidRDefault="00AC5B14" w:rsidP="0047384B">
      <w:pPr>
        <w:pStyle w:val="ListParagraph"/>
        <w:spacing w:after="0" w:line="480" w:lineRule="auto"/>
        <w:ind w:left="0"/>
        <w:jc w:val="both"/>
        <w:rPr>
          <w:rFonts w:ascii="Times New Roman" w:hAnsi="Times New Roman"/>
          <w:sz w:val="24"/>
          <w:szCs w:val="24"/>
        </w:rPr>
      </w:pPr>
    </w:p>
    <w:p w:rsidR="00AC5B14" w:rsidRPr="00A93D46" w:rsidRDefault="00AC5B14" w:rsidP="0047384B">
      <w:pPr>
        <w:pStyle w:val="ListParagraph"/>
        <w:spacing w:after="0" w:line="480" w:lineRule="auto"/>
        <w:ind w:left="0"/>
        <w:jc w:val="both"/>
        <w:rPr>
          <w:rFonts w:ascii="Times New Roman" w:hAnsi="Times New Roman"/>
          <w:sz w:val="24"/>
          <w:szCs w:val="24"/>
        </w:rPr>
      </w:pPr>
    </w:p>
    <w:p w:rsidR="00AC5B14" w:rsidRPr="00A93D46" w:rsidRDefault="00AC5B14" w:rsidP="0047384B">
      <w:pPr>
        <w:pStyle w:val="ListParagraph"/>
        <w:spacing w:after="0" w:line="480" w:lineRule="auto"/>
        <w:ind w:left="0"/>
        <w:jc w:val="both"/>
        <w:rPr>
          <w:rFonts w:ascii="Times New Roman" w:hAnsi="Times New Roman"/>
          <w:sz w:val="24"/>
          <w:szCs w:val="24"/>
        </w:rPr>
      </w:pPr>
    </w:p>
    <w:p w:rsidR="00AC5B14" w:rsidRDefault="00AC5B14" w:rsidP="0047384B">
      <w:pPr>
        <w:pStyle w:val="ListParagraph"/>
        <w:spacing w:after="0" w:line="480" w:lineRule="auto"/>
        <w:ind w:left="0"/>
        <w:jc w:val="both"/>
        <w:rPr>
          <w:rFonts w:ascii="Times New Roman" w:hAnsi="Times New Roman"/>
          <w:sz w:val="24"/>
          <w:szCs w:val="24"/>
        </w:rPr>
      </w:pPr>
    </w:p>
    <w:p w:rsidR="00A93D46" w:rsidRDefault="00A93D46" w:rsidP="0047384B">
      <w:pPr>
        <w:pStyle w:val="ListParagraph"/>
        <w:spacing w:after="0" w:line="480" w:lineRule="auto"/>
        <w:ind w:left="0"/>
        <w:jc w:val="both"/>
        <w:rPr>
          <w:rFonts w:ascii="Times New Roman" w:hAnsi="Times New Roman"/>
          <w:sz w:val="24"/>
          <w:szCs w:val="24"/>
        </w:rPr>
      </w:pPr>
    </w:p>
    <w:p w:rsidR="00A93D46" w:rsidRDefault="00A93D46" w:rsidP="0047384B">
      <w:pPr>
        <w:pStyle w:val="ListParagraph"/>
        <w:spacing w:after="0" w:line="480" w:lineRule="auto"/>
        <w:ind w:left="0"/>
        <w:jc w:val="both"/>
        <w:rPr>
          <w:rFonts w:ascii="Times New Roman" w:hAnsi="Times New Roman"/>
          <w:sz w:val="24"/>
          <w:szCs w:val="24"/>
        </w:rPr>
      </w:pPr>
    </w:p>
    <w:p w:rsidR="00AC5B14" w:rsidRPr="00A93D46" w:rsidRDefault="00AC5B14" w:rsidP="00424BC9">
      <w:pPr>
        <w:spacing w:line="480" w:lineRule="auto"/>
        <w:jc w:val="center"/>
        <w:rPr>
          <w:rFonts w:ascii="Times New Roman" w:hAnsi="Times New Roman"/>
          <w:b/>
          <w:sz w:val="28"/>
          <w:szCs w:val="28"/>
        </w:rPr>
      </w:pPr>
      <w:r w:rsidRPr="00A93D46">
        <w:rPr>
          <w:rFonts w:ascii="Times New Roman" w:hAnsi="Times New Roman"/>
          <w:b/>
          <w:sz w:val="28"/>
          <w:szCs w:val="28"/>
        </w:rPr>
        <w:lastRenderedPageBreak/>
        <w:t>BAB   III</w:t>
      </w:r>
    </w:p>
    <w:p w:rsidR="00AC5B14" w:rsidRPr="00A93D46" w:rsidRDefault="00AC5B14" w:rsidP="00AC5B14">
      <w:pPr>
        <w:spacing w:line="480" w:lineRule="auto"/>
        <w:jc w:val="center"/>
        <w:rPr>
          <w:rFonts w:ascii="Times New Roman" w:hAnsi="Times New Roman"/>
          <w:b/>
          <w:sz w:val="28"/>
          <w:szCs w:val="28"/>
        </w:rPr>
      </w:pPr>
      <w:r w:rsidRPr="00A93D46">
        <w:rPr>
          <w:rFonts w:ascii="Times New Roman" w:hAnsi="Times New Roman"/>
          <w:b/>
          <w:sz w:val="28"/>
          <w:szCs w:val="28"/>
        </w:rPr>
        <w:t>GAMBARAN  UMUM  PERUSAHAAN</w:t>
      </w:r>
    </w:p>
    <w:p w:rsidR="00AC5B14" w:rsidRPr="00B96B97" w:rsidRDefault="00AC5B14" w:rsidP="00AC5B14">
      <w:pPr>
        <w:numPr>
          <w:ilvl w:val="1"/>
          <w:numId w:val="18"/>
        </w:numPr>
        <w:tabs>
          <w:tab w:val="clear" w:pos="780"/>
        </w:tabs>
        <w:spacing w:after="0" w:line="480" w:lineRule="auto"/>
        <w:ind w:left="0" w:firstLine="0"/>
        <w:jc w:val="both"/>
        <w:rPr>
          <w:rFonts w:ascii="Times New Roman" w:hAnsi="Times New Roman"/>
          <w:b/>
          <w:sz w:val="24"/>
          <w:szCs w:val="24"/>
        </w:rPr>
      </w:pPr>
      <w:r w:rsidRPr="00B96B97">
        <w:rPr>
          <w:rFonts w:ascii="Times New Roman" w:hAnsi="Times New Roman"/>
          <w:b/>
          <w:sz w:val="24"/>
          <w:szCs w:val="24"/>
        </w:rPr>
        <w:t>Profil  Perusahaan</w:t>
      </w:r>
    </w:p>
    <w:p w:rsidR="00AC5B14" w:rsidRPr="00B96B97" w:rsidRDefault="00AC5B14" w:rsidP="00AC5B14">
      <w:pPr>
        <w:spacing w:line="480" w:lineRule="auto"/>
        <w:ind w:firstLine="720"/>
        <w:jc w:val="both"/>
        <w:rPr>
          <w:rFonts w:ascii="Times New Roman" w:hAnsi="Times New Roman"/>
          <w:sz w:val="24"/>
          <w:szCs w:val="24"/>
        </w:rPr>
      </w:pPr>
      <w:r w:rsidRPr="00B96B97">
        <w:rPr>
          <w:rFonts w:ascii="Times New Roman" w:hAnsi="Times New Roman"/>
          <w:sz w:val="24"/>
          <w:szCs w:val="24"/>
        </w:rPr>
        <w:t xml:space="preserve">Acolyte  Publishing  Co.  adalah  sebuah  perusahaan  penerbit  komik yang  telah  berdiri  resmi  pada  tahun  2001  di  Bandung.  Acolyte  Publishing  Co.  Ini merupakan  regenerasi  dari  Comicon  dan  anak  perusahaan  dari  Alcolyte  Inc.,  yaitu  penerbit  manga  berlisensi  Jepang,  yang  menjalin  hubungan  dengan  Kondansha sebagai partner  utama.  Pada  tahun  2004,  Comicon  School  berganti  nama  menjadi Alcolyte  School, mengikuti  nama  perusahaan  induknya, Acolyte  Inc.. </w:t>
      </w:r>
    </w:p>
    <w:p w:rsidR="00AC5B14" w:rsidRDefault="00AC5B14" w:rsidP="00AC5B14">
      <w:pPr>
        <w:spacing w:line="480" w:lineRule="auto"/>
        <w:ind w:firstLine="720"/>
        <w:jc w:val="both"/>
        <w:rPr>
          <w:rFonts w:ascii="Times New Roman" w:hAnsi="Times New Roman"/>
          <w:sz w:val="24"/>
          <w:szCs w:val="24"/>
        </w:rPr>
      </w:pPr>
      <w:r w:rsidRPr="00B96B97">
        <w:rPr>
          <w:rFonts w:ascii="Times New Roman" w:hAnsi="Times New Roman"/>
          <w:sz w:val="24"/>
          <w:szCs w:val="24"/>
        </w:rPr>
        <w:t xml:space="preserve"> Acolyte Inc. Sendiri  memiliki  anak  perusahaan  lain,  yaitu  Illustration  Factory  yang  merupakan Agensi  Illustrasi  dengan  jaringan  hingga  ke  Cina  dan  Australia. Karya  yang  diterbitkan  oleh  Acolyte  Publishing  Co.  selalu  dicetak. Berdasarkan  format  aslinya,  termasuk  dengan  double  cover,  halaman  warna maupun bonusnya.  Karena  karya  yang  diterbitkan  tersebut  tidak  diubah  formatnya (kecuali  beberapa  scene  dewasa),  para  pembaca  akan  mendapatkan  cerita  yang diharapkan  serta  tidak  merasa  kecewa.</w:t>
      </w:r>
    </w:p>
    <w:p w:rsidR="009C5C6A" w:rsidRDefault="009C5C6A" w:rsidP="00AC5B14">
      <w:pPr>
        <w:spacing w:line="480" w:lineRule="auto"/>
        <w:ind w:firstLine="720"/>
        <w:jc w:val="both"/>
        <w:rPr>
          <w:rFonts w:ascii="Times New Roman" w:hAnsi="Times New Roman"/>
          <w:sz w:val="24"/>
          <w:szCs w:val="24"/>
        </w:rPr>
      </w:pPr>
    </w:p>
    <w:p w:rsidR="009C5C6A" w:rsidRPr="00B96B97" w:rsidRDefault="009C5C6A" w:rsidP="00AC5B14">
      <w:pPr>
        <w:spacing w:line="480" w:lineRule="auto"/>
        <w:ind w:firstLine="720"/>
        <w:jc w:val="both"/>
        <w:rPr>
          <w:rFonts w:ascii="Times New Roman" w:hAnsi="Times New Roman"/>
          <w:sz w:val="24"/>
          <w:szCs w:val="24"/>
        </w:rPr>
      </w:pPr>
    </w:p>
    <w:p w:rsidR="00AC5B14" w:rsidRPr="00B96B97" w:rsidRDefault="00AC5B14" w:rsidP="00AC5B14">
      <w:pPr>
        <w:spacing w:line="480" w:lineRule="auto"/>
        <w:jc w:val="both"/>
        <w:rPr>
          <w:rFonts w:ascii="Times New Roman" w:hAnsi="Times New Roman"/>
          <w:b/>
          <w:sz w:val="24"/>
          <w:szCs w:val="24"/>
        </w:rPr>
      </w:pPr>
      <w:r w:rsidRPr="00B96B97">
        <w:rPr>
          <w:rFonts w:ascii="Times New Roman" w:hAnsi="Times New Roman"/>
          <w:b/>
          <w:sz w:val="24"/>
          <w:szCs w:val="24"/>
        </w:rPr>
        <w:lastRenderedPageBreak/>
        <w:t>Struktur  Organisasi</w:t>
      </w:r>
    </w:p>
    <w:p w:rsidR="00AC5B14" w:rsidRPr="00B96B97" w:rsidRDefault="00AC5B14" w:rsidP="00AC5B14">
      <w:pPr>
        <w:tabs>
          <w:tab w:val="left" w:pos="2880"/>
        </w:tabs>
        <w:spacing w:line="480" w:lineRule="auto"/>
        <w:jc w:val="both"/>
        <w:rPr>
          <w:rFonts w:ascii="Times New Roman" w:hAnsi="Times New Roman"/>
          <w:sz w:val="24"/>
          <w:szCs w:val="24"/>
        </w:rPr>
      </w:pPr>
      <w:r w:rsidRPr="00B96B97">
        <w:rPr>
          <w:rFonts w:ascii="Times New Roman" w:hAnsi="Times New Roman"/>
          <w:sz w:val="24"/>
          <w:szCs w:val="24"/>
        </w:rPr>
        <w:t xml:space="preserve">a.  Komisaris </w:t>
      </w:r>
      <w:r w:rsidRPr="00B96B97">
        <w:rPr>
          <w:rFonts w:ascii="Times New Roman" w:hAnsi="Times New Roman"/>
          <w:sz w:val="24"/>
          <w:szCs w:val="24"/>
        </w:rPr>
        <w:tab/>
        <w:t>:  1.      Mr.  Willy  Senjaya</w:t>
      </w:r>
    </w:p>
    <w:p w:rsidR="00AC5B14" w:rsidRPr="00B96B97" w:rsidRDefault="00AC5B14" w:rsidP="00AC5B14">
      <w:pPr>
        <w:numPr>
          <w:ilvl w:val="0"/>
          <w:numId w:val="19"/>
        </w:numPr>
        <w:tabs>
          <w:tab w:val="clear" w:pos="4140"/>
        </w:tabs>
        <w:spacing w:after="0" w:line="480" w:lineRule="auto"/>
        <w:ind w:left="3060" w:firstLine="0"/>
        <w:jc w:val="both"/>
        <w:rPr>
          <w:rFonts w:ascii="Times New Roman" w:hAnsi="Times New Roman"/>
          <w:sz w:val="24"/>
          <w:szCs w:val="24"/>
        </w:rPr>
      </w:pPr>
      <w:r w:rsidRPr="00B96B97">
        <w:rPr>
          <w:rFonts w:ascii="Times New Roman" w:hAnsi="Times New Roman"/>
          <w:sz w:val="24"/>
          <w:szCs w:val="24"/>
        </w:rPr>
        <w:t xml:space="preserve">Mr.  A  ming   </w:t>
      </w:r>
    </w:p>
    <w:p w:rsidR="00AC5B14" w:rsidRPr="00B96B97" w:rsidRDefault="00AC5B14" w:rsidP="00AC5B14">
      <w:pPr>
        <w:numPr>
          <w:ilvl w:val="0"/>
          <w:numId w:val="19"/>
        </w:numPr>
        <w:tabs>
          <w:tab w:val="clear" w:pos="4140"/>
        </w:tabs>
        <w:spacing w:after="0" w:line="480" w:lineRule="auto"/>
        <w:ind w:left="3060" w:firstLine="0"/>
        <w:jc w:val="both"/>
        <w:rPr>
          <w:rFonts w:ascii="Times New Roman" w:hAnsi="Times New Roman"/>
          <w:sz w:val="24"/>
          <w:szCs w:val="24"/>
        </w:rPr>
      </w:pPr>
      <w:r w:rsidRPr="00B96B97">
        <w:rPr>
          <w:rFonts w:ascii="Times New Roman" w:hAnsi="Times New Roman"/>
          <w:sz w:val="24"/>
          <w:szCs w:val="24"/>
        </w:rPr>
        <w:t>Mr.  Windy  Chandra</w:t>
      </w:r>
    </w:p>
    <w:p w:rsidR="00AC5B14" w:rsidRPr="00B96B97" w:rsidRDefault="00AC5B14" w:rsidP="00AC5B14">
      <w:pPr>
        <w:numPr>
          <w:ilvl w:val="0"/>
          <w:numId w:val="19"/>
        </w:numPr>
        <w:tabs>
          <w:tab w:val="clear" w:pos="4140"/>
        </w:tabs>
        <w:spacing w:after="0" w:line="480" w:lineRule="auto"/>
        <w:ind w:left="3060" w:firstLine="0"/>
        <w:jc w:val="both"/>
        <w:rPr>
          <w:rFonts w:ascii="Times New Roman" w:hAnsi="Times New Roman"/>
          <w:sz w:val="24"/>
          <w:szCs w:val="24"/>
        </w:rPr>
      </w:pPr>
      <w:r w:rsidRPr="00B96B97">
        <w:rPr>
          <w:rFonts w:ascii="Times New Roman" w:hAnsi="Times New Roman"/>
          <w:sz w:val="24"/>
          <w:szCs w:val="24"/>
        </w:rPr>
        <w:t xml:space="preserve">Mr.  Tan  Yue  Er   </w:t>
      </w:r>
    </w:p>
    <w:p w:rsidR="00A93D46" w:rsidRPr="00B96B97" w:rsidRDefault="00A93D46" w:rsidP="00AC5B14">
      <w:pPr>
        <w:numPr>
          <w:ilvl w:val="0"/>
          <w:numId w:val="19"/>
        </w:numPr>
        <w:tabs>
          <w:tab w:val="clear" w:pos="4140"/>
        </w:tabs>
        <w:spacing w:after="0" w:line="480" w:lineRule="auto"/>
        <w:ind w:left="3060" w:firstLine="0"/>
        <w:jc w:val="both"/>
        <w:rPr>
          <w:rFonts w:ascii="Times New Roman" w:hAnsi="Times New Roman"/>
          <w:sz w:val="24"/>
          <w:szCs w:val="24"/>
        </w:rPr>
      </w:pPr>
    </w:p>
    <w:p w:rsidR="00AC5B14" w:rsidRPr="00B96B97" w:rsidRDefault="00AC5B14" w:rsidP="00AC5B14">
      <w:pPr>
        <w:tabs>
          <w:tab w:val="left" w:pos="2880"/>
        </w:tabs>
        <w:spacing w:line="480" w:lineRule="auto"/>
        <w:jc w:val="both"/>
        <w:rPr>
          <w:rFonts w:ascii="Times New Roman" w:hAnsi="Times New Roman"/>
          <w:sz w:val="24"/>
          <w:szCs w:val="24"/>
        </w:rPr>
      </w:pPr>
      <w:r w:rsidRPr="00B96B97">
        <w:rPr>
          <w:rFonts w:ascii="Times New Roman" w:hAnsi="Times New Roman"/>
          <w:sz w:val="24"/>
          <w:szCs w:val="24"/>
        </w:rPr>
        <w:t xml:space="preserve">b.  President  Direktur    </w:t>
      </w:r>
      <w:r w:rsidRPr="00B96B97">
        <w:rPr>
          <w:rFonts w:ascii="Times New Roman" w:hAnsi="Times New Roman"/>
          <w:sz w:val="24"/>
          <w:szCs w:val="24"/>
        </w:rPr>
        <w:tab/>
        <w:t xml:space="preserve"> : Tan  Yue  Er</w:t>
      </w:r>
    </w:p>
    <w:p w:rsidR="00AC5B14" w:rsidRDefault="00AC5B14" w:rsidP="00AC5B14">
      <w:pPr>
        <w:tabs>
          <w:tab w:val="left" w:pos="2880"/>
        </w:tabs>
        <w:spacing w:line="480" w:lineRule="auto"/>
        <w:jc w:val="both"/>
        <w:rPr>
          <w:rFonts w:ascii="Times New Roman" w:hAnsi="Times New Roman"/>
          <w:sz w:val="24"/>
          <w:szCs w:val="24"/>
        </w:rPr>
      </w:pPr>
      <w:r w:rsidRPr="00B96B97">
        <w:rPr>
          <w:rFonts w:ascii="Times New Roman" w:hAnsi="Times New Roman"/>
          <w:sz w:val="24"/>
          <w:szCs w:val="24"/>
        </w:rPr>
        <w:t>c.  Manajemen  Pemasaran</w:t>
      </w:r>
      <w:r w:rsidRPr="00B96B97">
        <w:rPr>
          <w:rFonts w:ascii="Times New Roman" w:hAnsi="Times New Roman"/>
          <w:sz w:val="24"/>
          <w:szCs w:val="24"/>
        </w:rPr>
        <w:tab/>
        <w:t xml:space="preserve"> : Handi  S.  Gunawan </w:t>
      </w:r>
    </w:p>
    <w:p w:rsidR="009C5C6A" w:rsidRPr="00B96B97" w:rsidRDefault="009C5C6A" w:rsidP="00AC5B14">
      <w:pPr>
        <w:tabs>
          <w:tab w:val="left" w:pos="2880"/>
        </w:tabs>
        <w:spacing w:line="480" w:lineRule="auto"/>
        <w:jc w:val="both"/>
        <w:rPr>
          <w:rFonts w:ascii="Times New Roman" w:hAnsi="Times New Roman"/>
          <w:sz w:val="24"/>
          <w:szCs w:val="24"/>
        </w:rPr>
      </w:pPr>
    </w:p>
    <w:p w:rsidR="00AC5B14" w:rsidRPr="00B96B97" w:rsidRDefault="00AC5B14" w:rsidP="00AC5B14">
      <w:pPr>
        <w:spacing w:line="480" w:lineRule="auto"/>
        <w:jc w:val="both"/>
        <w:rPr>
          <w:rFonts w:ascii="Times New Roman" w:hAnsi="Times New Roman"/>
          <w:b/>
          <w:sz w:val="24"/>
          <w:szCs w:val="24"/>
        </w:rPr>
      </w:pPr>
      <w:r w:rsidRPr="00B96B97">
        <w:rPr>
          <w:rFonts w:ascii="Times New Roman" w:hAnsi="Times New Roman"/>
          <w:b/>
          <w:sz w:val="24"/>
          <w:szCs w:val="24"/>
        </w:rPr>
        <w:t>3.2      Aktivitas  Perusahaan</w:t>
      </w:r>
    </w:p>
    <w:p w:rsidR="00AC5B14" w:rsidRPr="00B96B97" w:rsidRDefault="00AC5B14" w:rsidP="00AC5B14">
      <w:pPr>
        <w:spacing w:line="480" w:lineRule="auto"/>
        <w:ind w:firstLine="720"/>
        <w:jc w:val="both"/>
        <w:rPr>
          <w:rFonts w:ascii="Times New Roman" w:hAnsi="Times New Roman"/>
          <w:sz w:val="24"/>
          <w:szCs w:val="24"/>
        </w:rPr>
      </w:pPr>
      <w:r w:rsidRPr="00B96B97">
        <w:rPr>
          <w:rFonts w:ascii="Times New Roman" w:hAnsi="Times New Roman"/>
          <w:sz w:val="24"/>
          <w:szCs w:val="24"/>
        </w:rPr>
        <w:t>Selain  menerbitkan  komik,  Acolyte  Publishing  Co.  ini  juga  membuka tempat  kursus  untuk  pelatihan  seni  kreasi  dan  gambar  komik,  materi-materi  yang diajarkan  diadaptasi  dan  dikembangkan  dari  berbagai  lembaga  pendidikan  di  USA, Inggris,  dan Jepang  yang  telah  memiliki  jurusan  seni  dan  komik  terkemuka  di dunia.  Materi-materi  tersebut  diajarkan  oleh  Mr.  Nobuyuki  Oku,  Mr.  Denny  A. Djoenaid  dan  Mr.  Yue  Sheng  Shi.</w:t>
      </w:r>
    </w:p>
    <w:p w:rsidR="00AC5B14" w:rsidRPr="00B96B97" w:rsidRDefault="00AC5B14" w:rsidP="00AC5B14">
      <w:pPr>
        <w:spacing w:line="480" w:lineRule="auto"/>
        <w:ind w:firstLine="720"/>
        <w:jc w:val="both"/>
        <w:rPr>
          <w:rFonts w:ascii="Times New Roman" w:hAnsi="Times New Roman"/>
          <w:sz w:val="24"/>
          <w:szCs w:val="24"/>
        </w:rPr>
      </w:pPr>
      <w:r w:rsidRPr="00B96B97">
        <w:rPr>
          <w:rFonts w:ascii="Times New Roman" w:hAnsi="Times New Roman"/>
          <w:sz w:val="24"/>
          <w:szCs w:val="24"/>
        </w:rPr>
        <w:t>Berikut  ini  adalah  contoh  kegiatan  lain  yang  juga  ada  di  perusahaan  Acolyte  :</w:t>
      </w:r>
    </w:p>
    <w:p w:rsidR="00AC5B14" w:rsidRPr="00B96B97" w:rsidRDefault="00AC5B14" w:rsidP="00AC5B14">
      <w:pPr>
        <w:spacing w:line="480" w:lineRule="auto"/>
        <w:jc w:val="both"/>
        <w:rPr>
          <w:rFonts w:ascii="Times New Roman" w:hAnsi="Times New Roman"/>
          <w:sz w:val="24"/>
          <w:szCs w:val="24"/>
        </w:rPr>
      </w:pPr>
      <w:r w:rsidRPr="00B96B97">
        <w:rPr>
          <w:rFonts w:ascii="Times New Roman" w:hAnsi="Times New Roman"/>
          <w:sz w:val="24"/>
          <w:szCs w:val="24"/>
        </w:rPr>
        <w:t>a.    Proffesional  Illusttrator</w:t>
      </w:r>
    </w:p>
    <w:p w:rsidR="00AC5B14" w:rsidRPr="00B96B97" w:rsidRDefault="00AC5B14" w:rsidP="00AC5B14">
      <w:pPr>
        <w:spacing w:line="480" w:lineRule="auto"/>
        <w:jc w:val="both"/>
        <w:rPr>
          <w:rFonts w:ascii="Times New Roman" w:hAnsi="Times New Roman"/>
          <w:sz w:val="24"/>
          <w:szCs w:val="24"/>
        </w:rPr>
      </w:pPr>
      <w:r w:rsidRPr="00B96B97">
        <w:rPr>
          <w:rFonts w:ascii="Times New Roman" w:hAnsi="Times New Roman"/>
          <w:sz w:val="24"/>
          <w:szCs w:val="24"/>
        </w:rPr>
        <w:lastRenderedPageBreak/>
        <w:t>b.   Proffesional  Comic  Artis</w:t>
      </w:r>
    </w:p>
    <w:p w:rsidR="00AC5B14" w:rsidRPr="00B96B97" w:rsidRDefault="00AC5B14" w:rsidP="00AC5B14">
      <w:pPr>
        <w:spacing w:line="480" w:lineRule="auto"/>
        <w:jc w:val="both"/>
        <w:rPr>
          <w:rFonts w:ascii="Times New Roman" w:hAnsi="Times New Roman"/>
          <w:sz w:val="24"/>
          <w:szCs w:val="24"/>
        </w:rPr>
      </w:pPr>
      <w:r w:rsidRPr="00B96B97">
        <w:rPr>
          <w:rFonts w:ascii="Times New Roman" w:hAnsi="Times New Roman"/>
          <w:sz w:val="24"/>
          <w:szCs w:val="24"/>
        </w:rPr>
        <w:t>c.   Manga  Djoujinshin  Course</w:t>
      </w:r>
    </w:p>
    <w:p w:rsidR="00AC5B14" w:rsidRPr="00B96B97" w:rsidRDefault="00AC5B14" w:rsidP="00AC5B14">
      <w:pPr>
        <w:spacing w:line="480" w:lineRule="auto"/>
        <w:jc w:val="both"/>
        <w:rPr>
          <w:rFonts w:ascii="Times New Roman" w:hAnsi="Times New Roman"/>
          <w:sz w:val="24"/>
          <w:szCs w:val="24"/>
        </w:rPr>
      </w:pPr>
      <w:r w:rsidRPr="00B96B97">
        <w:rPr>
          <w:rFonts w:ascii="Times New Roman" w:hAnsi="Times New Roman"/>
          <w:sz w:val="24"/>
          <w:szCs w:val="24"/>
        </w:rPr>
        <w:t>d.   Comic  4  kid</w:t>
      </w:r>
    </w:p>
    <w:p w:rsidR="00AC5B14" w:rsidRPr="00B96B97" w:rsidRDefault="00AC5B14" w:rsidP="00AC5B14">
      <w:pPr>
        <w:spacing w:line="480" w:lineRule="auto"/>
        <w:jc w:val="both"/>
        <w:rPr>
          <w:rFonts w:ascii="Times New Roman" w:hAnsi="Times New Roman"/>
          <w:sz w:val="24"/>
          <w:szCs w:val="24"/>
        </w:rPr>
      </w:pPr>
      <w:r w:rsidRPr="00B96B97">
        <w:rPr>
          <w:rFonts w:ascii="Times New Roman" w:hAnsi="Times New Roman"/>
          <w:sz w:val="24"/>
          <w:szCs w:val="24"/>
        </w:rPr>
        <w:t>e.   Proffesional  Animator</w:t>
      </w:r>
    </w:p>
    <w:p w:rsidR="00AC5B14" w:rsidRPr="00B96B97" w:rsidRDefault="00AC5B14" w:rsidP="00AC5B14">
      <w:pPr>
        <w:spacing w:line="480" w:lineRule="auto"/>
        <w:jc w:val="both"/>
        <w:rPr>
          <w:rFonts w:ascii="Times New Roman" w:hAnsi="Times New Roman"/>
          <w:sz w:val="24"/>
          <w:szCs w:val="24"/>
        </w:rPr>
      </w:pPr>
      <w:r w:rsidRPr="00B96B97">
        <w:rPr>
          <w:rFonts w:ascii="Times New Roman" w:hAnsi="Times New Roman"/>
          <w:sz w:val="24"/>
          <w:szCs w:val="24"/>
        </w:rPr>
        <w:t>f.   Japanese  for  Manga</w:t>
      </w:r>
    </w:p>
    <w:p w:rsidR="00AC5B14" w:rsidRPr="00B96B97" w:rsidRDefault="00AC5B14" w:rsidP="00AC5B14">
      <w:pPr>
        <w:spacing w:line="480" w:lineRule="auto"/>
        <w:jc w:val="both"/>
        <w:rPr>
          <w:rFonts w:ascii="Times New Roman" w:hAnsi="Times New Roman"/>
          <w:sz w:val="24"/>
          <w:szCs w:val="24"/>
        </w:rPr>
      </w:pPr>
      <w:r w:rsidRPr="00B96B97">
        <w:rPr>
          <w:rFonts w:ascii="Times New Roman" w:hAnsi="Times New Roman"/>
          <w:sz w:val="24"/>
          <w:szCs w:val="24"/>
        </w:rPr>
        <w:t>g.   Japanese  for  Nouryoukushiken</w:t>
      </w:r>
    </w:p>
    <w:p w:rsidR="00AC5B14" w:rsidRPr="00B96B97" w:rsidRDefault="00AC5B14" w:rsidP="00AC5B14">
      <w:pPr>
        <w:spacing w:line="480" w:lineRule="auto"/>
        <w:jc w:val="both"/>
        <w:rPr>
          <w:rFonts w:ascii="Times New Roman" w:hAnsi="Times New Roman"/>
          <w:sz w:val="24"/>
          <w:szCs w:val="24"/>
        </w:rPr>
      </w:pPr>
      <w:r w:rsidRPr="00B96B97">
        <w:rPr>
          <w:rFonts w:ascii="Times New Roman" w:hAnsi="Times New Roman"/>
          <w:sz w:val="24"/>
          <w:szCs w:val="24"/>
        </w:rPr>
        <w:t>h.   Standard  Japanese</w:t>
      </w:r>
    </w:p>
    <w:p w:rsidR="00AC5B14" w:rsidRPr="00B96B97" w:rsidRDefault="00AC5B14" w:rsidP="00AC5B14">
      <w:pPr>
        <w:spacing w:line="480" w:lineRule="auto"/>
        <w:jc w:val="both"/>
        <w:rPr>
          <w:rFonts w:ascii="Times New Roman" w:hAnsi="Times New Roman"/>
          <w:b/>
          <w:sz w:val="24"/>
          <w:szCs w:val="24"/>
        </w:rPr>
      </w:pPr>
      <w:r w:rsidRPr="00B96B97">
        <w:rPr>
          <w:rFonts w:ascii="Times New Roman" w:hAnsi="Times New Roman"/>
          <w:b/>
          <w:sz w:val="24"/>
          <w:szCs w:val="24"/>
        </w:rPr>
        <w:t>3.2.1      Program  Pelatihan  Bahasa  Jepang  Khusus  Untuk   Manga</w:t>
      </w:r>
    </w:p>
    <w:p w:rsidR="00AC5B14" w:rsidRPr="00B96B97" w:rsidRDefault="00AC5B14" w:rsidP="00AC5B14">
      <w:pPr>
        <w:spacing w:line="480" w:lineRule="auto"/>
        <w:ind w:firstLine="720"/>
        <w:jc w:val="both"/>
        <w:rPr>
          <w:rFonts w:ascii="Times New Roman" w:hAnsi="Times New Roman"/>
          <w:sz w:val="24"/>
          <w:szCs w:val="24"/>
        </w:rPr>
      </w:pPr>
      <w:r w:rsidRPr="00B96B97">
        <w:rPr>
          <w:rFonts w:ascii="Times New Roman" w:hAnsi="Times New Roman"/>
          <w:sz w:val="24"/>
          <w:szCs w:val="24"/>
        </w:rPr>
        <w:t>Program  pelatihan  bahasa  Jepang  ini  bagi  yang  ingin  berkarir  sebagai penerjemah  komik  Jepang.  Ragam  bahasa  yang  digunakan  adalah  bahasa  Jepang yang  sehari-hari</w:t>
      </w:r>
      <w:r w:rsidRPr="00B96B97">
        <w:rPr>
          <w:rFonts w:ascii="Times New Roman" w:hAnsi="Times New Roman"/>
          <w:b/>
          <w:sz w:val="24"/>
          <w:szCs w:val="24"/>
        </w:rPr>
        <w:t xml:space="preserve">   </w:t>
      </w:r>
      <w:r w:rsidRPr="00B96B97">
        <w:rPr>
          <w:rFonts w:ascii="Times New Roman" w:hAnsi="Times New Roman"/>
          <w:sz w:val="24"/>
          <w:szCs w:val="24"/>
        </w:rPr>
        <w:t>yang  kaya  akan  dialek  dan  sangat  berbeda  dengan  bahasa resmi  yang  biasa  digunakan  di  kursus-kursus  pada  umumnya  dan  materinya  pun disusun  oleh  Mr.  Nobuyuki  Oku</w:t>
      </w:r>
    </w:p>
    <w:p w:rsidR="00AC5B14" w:rsidRPr="00B96B97" w:rsidRDefault="00AC5B14" w:rsidP="00AC5B14">
      <w:pPr>
        <w:spacing w:line="480" w:lineRule="auto"/>
        <w:jc w:val="both"/>
        <w:rPr>
          <w:rFonts w:ascii="Times New Roman" w:hAnsi="Times New Roman"/>
          <w:sz w:val="24"/>
          <w:szCs w:val="24"/>
        </w:rPr>
      </w:pPr>
    </w:p>
    <w:p w:rsidR="00AC5B14" w:rsidRPr="00B96B97" w:rsidRDefault="00AC5B14" w:rsidP="00AC5B14">
      <w:pPr>
        <w:spacing w:line="480" w:lineRule="auto"/>
        <w:jc w:val="both"/>
        <w:rPr>
          <w:rFonts w:ascii="Times New Roman" w:hAnsi="Times New Roman"/>
          <w:b/>
          <w:sz w:val="24"/>
          <w:szCs w:val="24"/>
        </w:rPr>
      </w:pPr>
      <w:r w:rsidRPr="00B96B97">
        <w:rPr>
          <w:rFonts w:ascii="Times New Roman" w:hAnsi="Times New Roman"/>
          <w:b/>
          <w:sz w:val="24"/>
          <w:szCs w:val="24"/>
        </w:rPr>
        <w:t xml:space="preserve"> 3.2.2      Program  pelatihan  bahasa  Jepang   khusus  untuk  Nouryokushiken   </w:t>
      </w:r>
    </w:p>
    <w:p w:rsidR="00A93D46" w:rsidRPr="00B96B97" w:rsidRDefault="00AC5B14" w:rsidP="00AC5B14">
      <w:pPr>
        <w:spacing w:line="480" w:lineRule="auto"/>
        <w:jc w:val="both"/>
        <w:rPr>
          <w:rFonts w:ascii="Times New Roman" w:hAnsi="Times New Roman"/>
          <w:sz w:val="24"/>
          <w:szCs w:val="24"/>
        </w:rPr>
      </w:pPr>
      <w:r w:rsidRPr="00B96B97">
        <w:rPr>
          <w:rFonts w:ascii="Times New Roman" w:hAnsi="Times New Roman"/>
          <w:sz w:val="24"/>
          <w:szCs w:val="24"/>
        </w:rPr>
        <w:t>Program  pelatihan  bahasa  Jepang  ini  bagi  yang  ingin  mengambil  ujian Japanese  Proviciency  Test  (Nouryoku  Shiken)  yang  dikeluarkan  Japan  Foundation, serta  materi  yang  disusus</w:t>
      </w:r>
      <w:r w:rsidR="00262512" w:rsidRPr="00B96B97">
        <w:rPr>
          <w:rFonts w:ascii="Times New Roman" w:hAnsi="Times New Roman"/>
          <w:sz w:val="24"/>
          <w:szCs w:val="24"/>
        </w:rPr>
        <w:t>u</w:t>
      </w:r>
      <w:r w:rsidRPr="00B96B97">
        <w:rPr>
          <w:rFonts w:ascii="Times New Roman" w:hAnsi="Times New Roman"/>
          <w:sz w:val="24"/>
          <w:szCs w:val="24"/>
        </w:rPr>
        <w:t>n  oleh  Mr.  Noboyoki  Oku.</w:t>
      </w:r>
    </w:p>
    <w:p w:rsidR="00AC5B14" w:rsidRPr="00B96B97" w:rsidRDefault="00AC5B14" w:rsidP="00AC5B14">
      <w:pPr>
        <w:spacing w:line="480" w:lineRule="auto"/>
        <w:jc w:val="both"/>
        <w:rPr>
          <w:rFonts w:ascii="Times New Roman" w:hAnsi="Times New Roman"/>
          <w:b/>
          <w:sz w:val="24"/>
          <w:szCs w:val="24"/>
        </w:rPr>
      </w:pPr>
      <w:r w:rsidRPr="00B96B97">
        <w:rPr>
          <w:rFonts w:ascii="Times New Roman" w:hAnsi="Times New Roman"/>
          <w:b/>
          <w:sz w:val="24"/>
          <w:szCs w:val="24"/>
        </w:rPr>
        <w:lastRenderedPageBreak/>
        <w:t>3.2       Produktivitas  perusahaan</w:t>
      </w:r>
    </w:p>
    <w:p w:rsidR="00AC5B14" w:rsidRPr="00B96B97" w:rsidRDefault="00AC5B14" w:rsidP="00AC5B14">
      <w:pPr>
        <w:spacing w:line="480" w:lineRule="auto"/>
        <w:ind w:firstLine="720"/>
        <w:jc w:val="both"/>
        <w:rPr>
          <w:rFonts w:ascii="Times New Roman" w:hAnsi="Times New Roman"/>
          <w:sz w:val="24"/>
          <w:szCs w:val="24"/>
        </w:rPr>
      </w:pPr>
      <w:r w:rsidRPr="00B96B97">
        <w:rPr>
          <w:rFonts w:ascii="Times New Roman" w:hAnsi="Times New Roman"/>
          <w:sz w:val="24"/>
          <w:szCs w:val="24"/>
        </w:rPr>
        <w:t xml:space="preserve">Acolyte  bekerja  sama  dengan  penerbit  Jepang,  Penguin  Shobo  Inc.  pada       September  2004,  dan  komik  pertama  yang  dihasilkan  dari  kerja  sama  ini berjudul  </w:t>
      </w:r>
      <w:r w:rsidRPr="00B96B97">
        <w:rPr>
          <w:rFonts w:ascii="Times New Roman" w:hAnsi="Times New Roman"/>
          <w:i/>
          <w:sz w:val="24"/>
          <w:szCs w:val="24"/>
        </w:rPr>
        <w:t>Fuku-fuku</w:t>
      </w:r>
      <w:r w:rsidRPr="00B96B97">
        <w:rPr>
          <w:rFonts w:ascii="Times New Roman" w:hAnsi="Times New Roman"/>
          <w:sz w:val="24"/>
          <w:szCs w:val="24"/>
        </w:rPr>
        <w:t xml:space="preserve">.  Pada  Oktober  2004  akhirnya  komik  ini  diterbitkan. Acolyte  bekerja  sama  dengan  Kodansha  Ltd  pada  November  2004.  Acolyte adalah  partner  Indonesia  yang  ketiga yang  telah  bekerja  sama dengan  Kodansha Ltd.  Dari  Kodansha Ltd  inilah,  Acolyte  kemudian  membuat  perjanjian  dengan CLAMP,  salah  satu  mangaka  yang  benar-benar  terkenal  di  Jepang  untuk menerbitkan  salah  satu  Master piece  karya  mereka  yaitu  CHOBITS  yang  sangat digemari  di  Jepang  pada  saat  itu,  di  wilayah  Indonesia. </w:t>
      </w:r>
    </w:p>
    <w:p w:rsidR="00AC5B14" w:rsidRPr="00B96B97" w:rsidRDefault="00AC5B14" w:rsidP="00AC5B14">
      <w:pPr>
        <w:spacing w:line="480" w:lineRule="auto"/>
        <w:ind w:firstLine="720"/>
        <w:jc w:val="both"/>
        <w:rPr>
          <w:rFonts w:ascii="Times New Roman" w:hAnsi="Times New Roman"/>
          <w:sz w:val="24"/>
          <w:szCs w:val="24"/>
        </w:rPr>
      </w:pPr>
      <w:r w:rsidRPr="00B96B97">
        <w:rPr>
          <w:rFonts w:ascii="Times New Roman" w:hAnsi="Times New Roman"/>
          <w:sz w:val="24"/>
          <w:szCs w:val="24"/>
        </w:rPr>
        <w:t>Acolyte  juga  tengah  menerbitkan  beberapa  buku  yang  berhubungan  dengan      seni  animasi  dan  budaya,  terutama  dalam  hal  seni  membuat  komik  dan  berbagai penjelasannya.</w:t>
      </w:r>
    </w:p>
    <w:p w:rsidR="00AC5B14" w:rsidRPr="00B96B97" w:rsidRDefault="00AC5B14" w:rsidP="00AC5B14">
      <w:pPr>
        <w:spacing w:line="480" w:lineRule="auto"/>
        <w:ind w:firstLine="720"/>
        <w:jc w:val="both"/>
        <w:rPr>
          <w:rFonts w:ascii="Times New Roman" w:hAnsi="Times New Roman"/>
          <w:sz w:val="24"/>
          <w:szCs w:val="24"/>
        </w:rPr>
      </w:pPr>
      <w:r w:rsidRPr="00B96B97">
        <w:rPr>
          <w:rFonts w:ascii="Times New Roman" w:hAnsi="Times New Roman"/>
          <w:sz w:val="24"/>
          <w:szCs w:val="24"/>
        </w:rPr>
        <w:t>Saat  ini  Acolyte  untuk  kedua  kalinya  menerbitkan  komik  bergenre  komedi romantis  yang  di  terbitkan  di  Kodansha  Ltd  berjudul  “Love  Hina”  karya  Ken Akamatsu,  dan  telah  di  terbitkan  serta  dipasarkan  3  volume  dari  14  volume  yang ada di Indonesia.</w:t>
      </w:r>
    </w:p>
    <w:p w:rsidR="00AC5B14" w:rsidRDefault="00AC5B14" w:rsidP="00AC5B14">
      <w:pPr>
        <w:spacing w:line="480" w:lineRule="auto"/>
        <w:jc w:val="both"/>
        <w:rPr>
          <w:rFonts w:ascii="Times New Roman" w:hAnsi="Times New Roman"/>
          <w:b/>
          <w:sz w:val="24"/>
          <w:szCs w:val="24"/>
        </w:rPr>
      </w:pPr>
    </w:p>
    <w:p w:rsidR="009C5C6A" w:rsidRPr="00B96B97" w:rsidRDefault="009C5C6A" w:rsidP="00AC5B14">
      <w:pPr>
        <w:spacing w:line="480" w:lineRule="auto"/>
        <w:jc w:val="both"/>
        <w:rPr>
          <w:rFonts w:ascii="Times New Roman" w:hAnsi="Times New Roman"/>
          <w:b/>
          <w:sz w:val="24"/>
          <w:szCs w:val="24"/>
        </w:rPr>
      </w:pPr>
    </w:p>
    <w:p w:rsidR="00AC5B14" w:rsidRPr="00B96B97" w:rsidRDefault="00AC5B14" w:rsidP="00AC5B14">
      <w:pPr>
        <w:spacing w:line="480" w:lineRule="auto"/>
        <w:jc w:val="both"/>
        <w:rPr>
          <w:rFonts w:ascii="Times New Roman" w:hAnsi="Times New Roman"/>
          <w:b/>
          <w:sz w:val="24"/>
          <w:szCs w:val="24"/>
        </w:rPr>
      </w:pPr>
      <w:r w:rsidRPr="00B96B97">
        <w:rPr>
          <w:rFonts w:ascii="Times New Roman" w:hAnsi="Times New Roman"/>
          <w:b/>
          <w:sz w:val="24"/>
          <w:szCs w:val="24"/>
        </w:rPr>
        <w:lastRenderedPageBreak/>
        <w:t>3.4      Kerjasama  antar  perusahaan</w:t>
      </w:r>
    </w:p>
    <w:p w:rsidR="00AC5B14" w:rsidRPr="00B96B97" w:rsidRDefault="00AC5B14" w:rsidP="00AC5B14">
      <w:pPr>
        <w:numPr>
          <w:ilvl w:val="0"/>
          <w:numId w:val="20"/>
        </w:numPr>
        <w:tabs>
          <w:tab w:val="clear" w:pos="1545"/>
        </w:tabs>
        <w:spacing w:after="0" w:line="480" w:lineRule="auto"/>
        <w:ind w:left="0" w:firstLine="0"/>
        <w:jc w:val="both"/>
        <w:rPr>
          <w:rFonts w:ascii="Times New Roman" w:hAnsi="Times New Roman"/>
          <w:sz w:val="24"/>
          <w:szCs w:val="24"/>
        </w:rPr>
      </w:pPr>
      <w:r w:rsidRPr="00B96B97">
        <w:rPr>
          <w:rFonts w:ascii="Times New Roman" w:hAnsi="Times New Roman"/>
          <w:sz w:val="24"/>
          <w:szCs w:val="24"/>
        </w:rPr>
        <w:t xml:space="preserve">Acolyte  Illustration  Factory,  Inc. </w:t>
      </w:r>
    </w:p>
    <w:p w:rsidR="00AC5B14" w:rsidRPr="00B96B97" w:rsidRDefault="00AC5B14" w:rsidP="00AC5B14">
      <w:pPr>
        <w:numPr>
          <w:ilvl w:val="0"/>
          <w:numId w:val="20"/>
        </w:numPr>
        <w:tabs>
          <w:tab w:val="clear" w:pos="1545"/>
        </w:tabs>
        <w:spacing w:after="0" w:line="480" w:lineRule="auto"/>
        <w:ind w:left="0" w:firstLine="0"/>
        <w:jc w:val="both"/>
        <w:rPr>
          <w:rFonts w:ascii="Times New Roman" w:hAnsi="Times New Roman"/>
          <w:sz w:val="24"/>
          <w:szCs w:val="24"/>
        </w:rPr>
      </w:pPr>
      <w:r w:rsidRPr="00B96B97">
        <w:rPr>
          <w:rFonts w:ascii="Times New Roman" w:hAnsi="Times New Roman"/>
          <w:sz w:val="24"/>
          <w:szCs w:val="24"/>
        </w:rPr>
        <w:t>Acolyte  Publishing,  Inc.</w:t>
      </w:r>
    </w:p>
    <w:p w:rsidR="00AC5B14" w:rsidRPr="00B96B97" w:rsidRDefault="00AC5B14" w:rsidP="00AC5B14">
      <w:pPr>
        <w:numPr>
          <w:ilvl w:val="0"/>
          <w:numId w:val="20"/>
        </w:numPr>
        <w:tabs>
          <w:tab w:val="clear" w:pos="1545"/>
        </w:tabs>
        <w:spacing w:after="0" w:line="480" w:lineRule="auto"/>
        <w:ind w:left="0" w:firstLine="0"/>
        <w:jc w:val="both"/>
        <w:rPr>
          <w:rFonts w:ascii="Times New Roman" w:hAnsi="Times New Roman"/>
          <w:sz w:val="24"/>
          <w:szCs w:val="24"/>
        </w:rPr>
      </w:pPr>
      <w:r w:rsidRPr="00B96B97">
        <w:rPr>
          <w:rFonts w:ascii="Times New Roman" w:hAnsi="Times New Roman"/>
          <w:sz w:val="24"/>
          <w:szCs w:val="24"/>
        </w:rPr>
        <w:t xml:space="preserve">Denny  Animation </w:t>
      </w:r>
    </w:p>
    <w:p w:rsidR="00AC5B14" w:rsidRPr="00B96B97" w:rsidRDefault="00AC5B14" w:rsidP="00AC5B14">
      <w:pPr>
        <w:numPr>
          <w:ilvl w:val="0"/>
          <w:numId w:val="20"/>
        </w:numPr>
        <w:tabs>
          <w:tab w:val="clear" w:pos="1545"/>
        </w:tabs>
        <w:spacing w:after="0" w:line="480" w:lineRule="auto"/>
        <w:ind w:left="0" w:firstLine="0"/>
        <w:jc w:val="both"/>
        <w:rPr>
          <w:rFonts w:ascii="Times New Roman" w:hAnsi="Times New Roman"/>
          <w:sz w:val="24"/>
          <w:szCs w:val="24"/>
        </w:rPr>
      </w:pPr>
      <w:r w:rsidRPr="00B96B97">
        <w:rPr>
          <w:rFonts w:ascii="Times New Roman" w:hAnsi="Times New Roman"/>
          <w:sz w:val="24"/>
          <w:szCs w:val="24"/>
        </w:rPr>
        <w:t xml:space="preserve">PT Megindo  Tunggal  sejahtera </w:t>
      </w:r>
    </w:p>
    <w:p w:rsidR="00AC5B14" w:rsidRPr="00B96B97" w:rsidRDefault="00AC5B14" w:rsidP="00AC5B14">
      <w:pPr>
        <w:numPr>
          <w:ilvl w:val="0"/>
          <w:numId w:val="20"/>
        </w:numPr>
        <w:tabs>
          <w:tab w:val="clear" w:pos="1545"/>
        </w:tabs>
        <w:spacing w:after="0" w:line="480" w:lineRule="auto"/>
        <w:ind w:left="0" w:firstLine="0"/>
        <w:jc w:val="both"/>
        <w:rPr>
          <w:rFonts w:ascii="Times New Roman" w:hAnsi="Times New Roman"/>
          <w:sz w:val="24"/>
          <w:szCs w:val="24"/>
        </w:rPr>
      </w:pPr>
      <w:r w:rsidRPr="00B96B97">
        <w:rPr>
          <w:rFonts w:ascii="Times New Roman" w:hAnsi="Times New Roman"/>
          <w:sz w:val="24"/>
          <w:szCs w:val="24"/>
        </w:rPr>
        <w:t xml:space="preserve">PT  Indrustrial  Support  Service  </w:t>
      </w:r>
      <w:smartTag w:uri="urn:schemas-microsoft-com:office:smarttags" w:element="country-region">
        <w:smartTag w:uri="urn:schemas-microsoft-com:office:smarttags" w:element="place">
          <w:r w:rsidRPr="00B96B97">
            <w:rPr>
              <w:rFonts w:ascii="Times New Roman" w:hAnsi="Times New Roman"/>
              <w:sz w:val="24"/>
              <w:szCs w:val="24"/>
            </w:rPr>
            <w:t>Indonesia</w:t>
          </w:r>
        </w:smartTag>
      </w:smartTag>
    </w:p>
    <w:p w:rsidR="00AC5B14" w:rsidRPr="00B96B97" w:rsidRDefault="00AC5B14" w:rsidP="00A93D46">
      <w:pPr>
        <w:numPr>
          <w:ilvl w:val="0"/>
          <w:numId w:val="20"/>
        </w:numPr>
        <w:tabs>
          <w:tab w:val="clear" w:pos="1545"/>
        </w:tabs>
        <w:spacing w:after="0" w:line="480" w:lineRule="auto"/>
        <w:ind w:left="0" w:firstLine="0"/>
        <w:jc w:val="both"/>
        <w:rPr>
          <w:rFonts w:ascii="Times New Roman" w:hAnsi="Times New Roman"/>
          <w:sz w:val="24"/>
          <w:szCs w:val="24"/>
        </w:rPr>
      </w:pPr>
      <w:r w:rsidRPr="00B96B97">
        <w:rPr>
          <w:rFonts w:ascii="Times New Roman" w:hAnsi="Times New Roman"/>
          <w:sz w:val="24"/>
          <w:szCs w:val="24"/>
        </w:rPr>
        <w:t xml:space="preserve">PT Citra  Sastra  Media </w:t>
      </w:r>
    </w:p>
    <w:p w:rsidR="00A93D46" w:rsidRPr="00B96B97" w:rsidRDefault="00A93D46" w:rsidP="00A93D46">
      <w:pPr>
        <w:spacing w:after="0" w:line="480" w:lineRule="auto"/>
        <w:jc w:val="both"/>
        <w:rPr>
          <w:rFonts w:ascii="Times New Roman" w:hAnsi="Times New Roman"/>
          <w:sz w:val="24"/>
          <w:szCs w:val="24"/>
        </w:rPr>
      </w:pPr>
    </w:p>
    <w:p w:rsidR="00A93D46" w:rsidRPr="00B96B97" w:rsidRDefault="00A93D46" w:rsidP="00A93D46">
      <w:pPr>
        <w:spacing w:after="0" w:line="480" w:lineRule="auto"/>
        <w:jc w:val="both"/>
        <w:rPr>
          <w:rFonts w:ascii="Times New Roman" w:hAnsi="Times New Roman"/>
          <w:sz w:val="24"/>
          <w:szCs w:val="24"/>
        </w:rPr>
      </w:pPr>
    </w:p>
    <w:p w:rsidR="00A93D46" w:rsidRPr="00B96B97" w:rsidRDefault="00A93D46" w:rsidP="00A93D46">
      <w:pPr>
        <w:spacing w:after="0" w:line="480" w:lineRule="auto"/>
        <w:jc w:val="both"/>
        <w:rPr>
          <w:rFonts w:ascii="Times New Roman" w:hAnsi="Times New Roman"/>
          <w:sz w:val="24"/>
          <w:szCs w:val="24"/>
        </w:rPr>
      </w:pPr>
    </w:p>
    <w:p w:rsidR="00A93D46" w:rsidRPr="00B96B97" w:rsidRDefault="00A93D46" w:rsidP="00A93D46">
      <w:pPr>
        <w:spacing w:after="0" w:line="480" w:lineRule="auto"/>
        <w:jc w:val="both"/>
        <w:rPr>
          <w:rFonts w:ascii="Times New Roman" w:hAnsi="Times New Roman"/>
          <w:sz w:val="24"/>
          <w:szCs w:val="24"/>
        </w:rPr>
      </w:pPr>
    </w:p>
    <w:p w:rsidR="00A93D46" w:rsidRPr="00B96B97" w:rsidRDefault="00A93D46" w:rsidP="00A93D46">
      <w:pPr>
        <w:spacing w:after="0" w:line="480" w:lineRule="auto"/>
        <w:jc w:val="both"/>
        <w:rPr>
          <w:rFonts w:ascii="Times New Roman" w:hAnsi="Times New Roman"/>
          <w:sz w:val="24"/>
          <w:szCs w:val="24"/>
        </w:rPr>
      </w:pPr>
    </w:p>
    <w:p w:rsidR="00A93D46" w:rsidRDefault="00A93D46" w:rsidP="00A93D46">
      <w:pPr>
        <w:spacing w:after="0" w:line="480" w:lineRule="auto"/>
        <w:jc w:val="both"/>
        <w:rPr>
          <w:rFonts w:ascii="Times New Roman" w:hAnsi="Times New Roman"/>
          <w:sz w:val="24"/>
          <w:szCs w:val="24"/>
        </w:rPr>
      </w:pPr>
    </w:p>
    <w:p w:rsidR="00B96B97" w:rsidRDefault="00B96B97" w:rsidP="00A93D46">
      <w:pPr>
        <w:spacing w:after="0" w:line="480" w:lineRule="auto"/>
        <w:jc w:val="both"/>
        <w:rPr>
          <w:rFonts w:ascii="Times New Roman" w:hAnsi="Times New Roman"/>
          <w:sz w:val="24"/>
          <w:szCs w:val="24"/>
        </w:rPr>
      </w:pPr>
    </w:p>
    <w:p w:rsidR="00B96B97" w:rsidRDefault="00B96B97" w:rsidP="00A93D46">
      <w:pPr>
        <w:spacing w:after="0" w:line="480" w:lineRule="auto"/>
        <w:jc w:val="both"/>
        <w:rPr>
          <w:rFonts w:ascii="Times New Roman" w:hAnsi="Times New Roman"/>
          <w:sz w:val="24"/>
          <w:szCs w:val="24"/>
        </w:rPr>
      </w:pPr>
    </w:p>
    <w:p w:rsidR="00B96B97" w:rsidRDefault="00B96B97" w:rsidP="00A93D46">
      <w:pPr>
        <w:spacing w:after="0" w:line="480" w:lineRule="auto"/>
        <w:jc w:val="both"/>
        <w:rPr>
          <w:rFonts w:ascii="Times New Roman" w:hAnsi="Times New Roman"/>
          <w:sz w:val="24"/>
          <w:szCs w:val="24"/>
        </w:rPr>
      </w:pPr>
    </w:p>
    <w:p w:rsidR="00B96B97" w:rsidRDefault="00B96B97" w:rsidP="00A93D46">
      <w:pPr>
        <w:spacing w:after="0" w:line="480" w:lineRule="auto"/>
        <w:jc w:val="both"/>
        <w:rPr>
          <w:rFonts w:ascii="Times New Roman" w:hAnsi="Times New Roman"/>
          <w:sz w:val="24"/>
          <w:szCs w:val="24"/>
        </w:rPr>
      </w:pPr>
    </w:p>
    <w:p w:rsidR="00B96B97" w:rsidRDefault="00B96B97" w:rsidP="00A93D46">
      <w:pPr>
        <w:spacing w:after="0" w:line="480" w:lineRule="auto"/>
        <w:jc w:val="both"/>
        <w:rPr>
          <w:rFonts w:ascii="Times New Roman" w:hAnsi="Times New Roman"/>
          <w:sz w:val="24"/>
          <w:szCs w:val="24"/>
        </w:rPr>
      </w:pPr>
    </w:p>
    <w:p w:rsidR="00B96B97" w:rsidRDefault="00B96B97" w:rsidP="00A93D46">
      <w:pPr>
        <w:spacing w:after="0" w:line="480" w:lineRule="auto"/>
        <w:jc w:val="both"/>
        <w:rPr>
          <w:rFonts w:ascii="Times New Roman" w:hAnsi="Times New Roman"/>
          <w:sz w:val="24"/>
          <w:szCs w:val="24"/>
        </w:rPr>
      </w:pPr>
    </w:p>
    <w:p w:rsidR="00B96B97" w:rsidRDefault="00B96B97" w:rsidP="00A93D46">
      <w:pPr>
        <w:spacing w:after="0" w:line="480" w:lineRule="auto"/>
        <w:jc w:val="both"/>
        <w:rPr>
          <w:rFonts w:ascii="Times New Roman" w:hAnsi="Times New Roman"/>
          <w:sz w:val="24"/>
          <w:szCs w:val="24"/>
        </w:rPr>
      </w:pPr>
    </w:p>
    <w:p w:rsidR="00B96B97" w:rsidRDefault="00B96B97" w:rsidP="00A93D46">
      <w:pPr>
        <w:spacing w:after="0" w:line="480" w:lineRule="auto"/>
        <w:jc w:val="both"/>
        <w:rPr>
          <w:rFonts w:ascii="Times New Roman" w:hAnsi="Times New Roman"/>
          <w:sz w:val="24"/>
          <w:szCs w:val="24"/>
        </w:rPr>
      </w:pPr>
    </w:p>
    <w:p w:rsidR="00A93D46" w:rsidRPr="00B96B97" w:rsidRDefault="00A93D46" w:rsidP="00410BD1">
      <w:pPr>
        <w:spacing w:after="0" w:line="480" w:lineRule="auto"/>
        <w:jc w:val="center"/>
        <w:rPr>
          <w:rFonts w:ascii="Times New Roman" w:hAnsi="Times New Roman"/>
          <w:b/>
          <w:sz w:val="28"/>
          <w:szCs w:val="28"/>
        </w:rPr>
      </w:pPr>
      <w:r w:rsidRPr="00B96B97">
        <w:rPr>
          <w:rFonts w:ascii="Times New Roman" w:hAnsi="Times New Roman"/>
          <w:b/>
          <w:sz w:val="28"/>
          <w:szCs w:val="28"/>
        </w:rPr>
        <w:lastRenderedPageBreak/>
        <w:t>BAB IV</w:t>
      </w:r>
    </w:p>
    <w:p w:rsidR="00A93D46" w:rsidRPr="00B96B97" w:rsidRDefault="00A93D46" w:rsidP="00410BD1">
      <w:pPr>
        <w:spacing w:after="0" w:line="480" w:lineRule="auto"/>
        <w:jc w:val="center"/>
        <w:rPr>
          <w:rFonts w:ascii="Times New Roman" w:hAnsi="Times New Roman"/>
          <w:b/>
          <w:sz w:val="28"/>
          <w:szCs w:val="28"/>
        </w:rPr>
      </w:pPr>
      <w:r w:rsidRPr="00B96B97">
        <w:rPr>
          <w:rFonts w:ascii="Times New Roman" w:hAnsi="Times New Roman"/>
          <w:b/>
          <w:sz w:val="28"/>
          <w:szCs w:val="28"/>
        </w:rPr>
        <w:t>PEMBAHASAN</w:t>
      </w:r>
    </w:p>
    <w:p w:rsidR="00424BC9" w:rsidRPr="00B96B97" w:rsidRDefault="00424BC9" w:rsidP="00410BD1">
      <w:pPr>
        <w:spacing w:after="0" w:line="480" w:lineRule="auto"/>
        <w:jc w:val="center"/>
        <w:rPr>
          <w:rFonts w:ascii="Times New Roman" w:hAnsi="Times New Roman"/>
          <w:b/>
          <w:sz w:val="24"/>
          <w:szCs w:val="24"/>
        </w:rPr>
      </w:pPr>
    </w:p>
    <w:p w:rsidR="00A93D46" w:rsidRPr="00B96B97" w:rsidRDefault="00A93D46" w:rsidP="00410BD1">
      <w:pPr>
        <w:spacing w:after="0" w:line="480" w:lineRule="auto"/>
        <w:jc w:val="both"/>
        <w:rPr>
          <w:rFonts w:ascii="Times New Roman" w:hAnsi="Times New Roman"/>
          <w:b/>
          <w:sz w:val="24"/>
          <w:szCs w:val="24"/>
        </w:rPr>
      </w:pPr>
      <w:r w:rsidRPr="00B96B97">
        <w:rPr>
          <w:rFonts w:ascii="Times New Roman" w:hAnsi="Times New Roman"/>
          <w:b/>
          <w:sz w:val="24"/>
          <w:szCs w:val="24"/>
        </w:rPr>
        <w:t>4.1. Tahapan Pengerjaan</w:t>
      </w:r>
    </w:p>
    <w:p w:rsidR="00A93D46" w:rsidRDefault="00A93D46" w:rsidP="00410BD1">
      <w:pPr>
        <w:spacing w:after="0" w:line="480" w:lineRule="auto"/>
        <w:jc w:val="both"/>
        <w:rPr>
          <w:rFonts w:ascii="Times New Roman" w:hAnsi="Times New Roman"/>
          <w:sz w:val="24"/>
          <w:szCs w:val="24"/>
        </w:rPr>
      </w:pPr>
      <w:r w:rsidRPr="00B96B97">
        <w:rPr>
          <w:rFonts w:ascii="Times New Roman" w:hAnsi="Times New Roman"/>
          <w:b/>
          <w:sz w:val="24"/>
          <w:szCs w:val="24"/>
        </w:rPr>
        <w:tab/>
      </w:r>
      <w:r w:rsidRPr="00B96B97">
        <w:rPr>
          <w:rFonts w:ascii="Times New Roman" w:hAnsi="Times New Roman"/>
          <w:sz w:val="24"/>
          <w:szCs w:val="24"/>
        </w:rPr>
        <w:t xml:space="preserve">Dalam kegiatan Kuliah Kerja Lapangan yang penulis lakukan di PT Alcolyte sebagai asisten penerjemah komik, terdapat beberapa tahapan pengerjaan. Yaitu, pengarahan dari pembimbing perusahaan,  penyerahan materi, penggandaan materi, penomoran, penerjemahan, penyusunan hasil terjemahan, penyerahan hasil terjemahan, dan konsultasi.  </w:t>
      </w:r>
    </w:p>
    <w:p w:rsidR="00B96B97" w:rsidRPr="00B96B97" w:rsidRDefault="00B96B97" w:rsidP="00410BD1">
      <w:pPr>
        <w:spacing w:after="0" w:line="480" w:lineRule="auto"/>
        <w:jc w:val="both"/>
        <w:rPr>
          <w:rFonts w:ascii="Times New Roman" w:hAnsi="Times New Roman"/>
          <w:sz w:val="24"/>
          <w:szCs w:val="24"/>
        </w:rPr>
      </w:pP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4.1.1 Pengarahan dari Pembimbing Perusahaan</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ab/>
        <w:t xml:space="preserve">Setelah </w:t>
      </w:r>
      <w:smartTag w:uri="urn:schemas-microsoft-com:office:smarttags" w:element="place">
        <w:smartTag w:uri="urn:schemas-microsoft-com:office:smarttags" w:element="City">
          <w:r w:rsidRPr="00B96B97">
            <w:rPr>
              <w:rFonts w:ascii="Times New Roman" w:hAnsi="Times New Roman"/>
              <w:sz w:val="24"/>
              <w:szCs w:val="24"/>
            </w:rPr>
            <w:t>surat</w:t>
          </w:r>
        </w:smartTag>
      </w:smartTag>
      <w:r w:rsidRPr="00B96B97">
        <w:rPr>
          <w:rFonts w:ascii="Times New Roman" w:hAnsi="Times New Roman"/>
          <w:sz w:val="24"/>
          <w:szCs w:val="24"/>
        </w:rPr>
        <w:t xml:space="preserve"> pengajuan permohonan disetujui oleh perusahaan, penulis beertemu dengan pembimbing yang ditunjuk oleh perusahaan. Dalam kegiatan Kuliah Kerja Lapangan tersebut penulis bertugas sebagai asisten penerjemah komik Love Hina yang diterbitkan oleh perusahaan. </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ab/>
        <w:t>Pembimbing memberi pengarahan mengenai teknik penerjemahan yang harus penulis lakukan dalam kegiatan tersebut, hal-hal apa yang harus diperhatikan selama penerjemahan, serta tahapan penerjemahan komik itu sendiri.</w:t>
      </w:r>
    </w:p>
    <w:p w:rsidR="00410BD1" w:rsidRDefault="00410BD1" w:rsidP="00410BD1">
      <w:pPr>
        <w:spacing w:after="0" w:line="480" w:lineRule="auto"/>
        <w:jc w:val="both"/>
        <w:rPr>
          <w:rFonts w:ascii="Times New Roman" w:hAnsi="Times New Roman"/>
          <w:sz w:val="24"/>
          <w:szCs w:val="24"/>
        </w:rPr>
      </w:pPr>
    </w:p>
    <w:p w:rsidR="00B96B97" w:rsidRDefault="00B96B97" w:rsidP="00410BD1">
      <w:pPr>
        <w:spacing w:after="0" w:line="480" w:lineRule="auto"/>
        <w:jc w:val="both"/>
        <w:rPr>
          <w:rFonts w:ascii="Times New Roman" w:hAnsi="Times New Roman"/>
          <w:sz w:val="24"/>
          <w:szCs w:val="24"/>
        </w:rPr>
      </w:pPr>
    </w:p>
    <w:p w:rsidR="00B96B97" w:rsidRPr="00B96B97" w:rsidRDefault="00B96B97" w:rsidP="00410BD1">
      <w:pPr>
        <w:spacing w:after="0" w:line="480" w:lineRule="auto"/>
        <w:jc w:val="both"/>
        <w:rPr>
          <w:rFonts w:ascii="Times New Roman" w:hAnsi="Times New Roman"/>
          <w:sz w:val="24"/>
          <w:szCs w:val="24"/>
        </w:rPr>
      </w:pP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lastRenderedPageBreak/>
        <w:t>4.</w:t>
      </w:r>
      <w:r w:rsidR="006F208E">
        <w:rPr>
          <w:rFonts w:ascii="Times New Roman" w:hAnsi="Times New Roman"/>
          <w:sz w:val="24"/>
          <w:szCs w:val="24"/>
        </w:rPr>
        <w:t>1</w:t>
      </w:r>
      <w:r w:rsidRPr="00B96B97">
        <w:rPr>
          <w:rFonts w:ascii="Times New Roman" w:hAnsi="Times New Roman"/>
          <w:sz w:val="24"/>
          <w:szCs w:val="24"/>
        </w:rPr>
        <w:t>.2 Penyerahan Materi</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ab/>
        <w:t xml:space="preserve">Setelah penulis memahami gambaran umum pengerjaan penerjemahan komik yang berlaku di perusahaan, pembimbing menyerahkan satu jilid komik yang harus penulis terjemahkan dalam batas waktu 6 minggu sejak penyerahan materi. </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ab/>
        <w:t xml:space="preserve">Penulis mendapatkan komik Love Hina volume ke-12 dari 14 volume yang tersedia. Dalam satu jilid tersebut terdapat 9 chapter cerita ditambah 1 chapter tambahan. Dengan jumlah halaman sebanyak 187 halaman. </w:t>
      </w:r>
    </w:p>
    <w:p w:rsidR="00424BC9" w:rsidRPr="00B96B97" w:rsidRDefault="00424BC9" w:rsidP="00410BD1">
      <w:pPr>
        <w:spacing w:after="0" w:line="480" w:lineRule="auto"/>
        <w:jc w:val="both"/>
        <w:rPr>
          <w:rFonts w:ascii="Times New Roman" w:hAnsi="Times New Roman"/>
          <w:sz w:val="24"/>
          <w:szCs w:val="24"/>
        </w:rPr>
      </w:pP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4.1.3 Penggandaan Materi</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ab/>
        <w:t>Hak cipta dilindungi oleh undang-undang. Dilarang memperbanyak sebuah karya cipta tanpa seijin pemilik hak cipta tersebut, dan orang atau pihak yang melakukan penggandaan tersebut terancam hukum pidana. (meski ada ketentuan pengecualian untuk penelitian, pendidikan, dan non-komersial)</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ab/>
        <w:t xml:space="preserve">Namun, demi kemudahan proses penerjemahan naskah tersebut perlu digandakan. Pemilik hak cipta (dalam hal ini Penerbit Kodansha dari Jepang), mengijinkan penggandaan materi jika berkaitan dengan kepentingan penerjemahan komik yang dilakukan oleh PT Alcolyte (pemegang hak siar di </w:t>
      </w:r>
      <w:smartTag w:uri="urn:schemas-microsoft-com:office:smarttags" w:element="place">
        <w:smartTag w:uri="urn:schemas-microsoft-com:office:smarttags" w:element="country-region">
          <w:r w:rsidRPr="00B96B97">
            <w:rPr>
              <w:rFonts w:ascii="Times New Roman" w:hAnsi="Times New Roman"/>
              <w:sz w:val="24"/>
              <w:szCs w:val="24"/>
            </w:rPr>
            <w:t>Indonesia</w:t>
          </w:r>
        </w:smartTag>
      </w:smartTag>
      <w:r w:rsidRPr="00B96B97">
        <w:rPr>
          <w:rFonts w:ascii="Times New Roman" w:hAnsi="Times New Roman"/>
          <w:sz w:val="24"/>
          <w:szCs w:val="24"/>
        </w:rPr>
        <w:t>). Berdasarkan pada kebijakan tersebut penulis menggandakan komik Love Hina Volume 12, yang menjadi tanggung jawab penulis untuk diterjemahkan, dengan cara difotokopi.</w:t>
      </w:r>
    </w:p>
    <w:p w:rsidR="00410BD1" w:rsidRDefault="00410BD1" w:rsidP="00410BD1">
      <w:pPr>
        <w:spacing w:after="0" w:line="480" w:lineRule="auto"/>
        <w:jc w:val="both"/>
        <w:rPr>
          <w:rFonts w:ascii="Times New Roman" w:hAnsi="Times New Roman"/>
          <w:sz w:val="24"/>
          <w:szCs w:val="24"/>
        </w:rPr>
      </w:pPr>
    </w:p>
    <w:p w:rsidR="00B96B97" w:rsidRPr="00B96B97" w:rsidRDefault="00B96B97" w:rsidP="00410BD1">
      <w:pPr>
        <w:spacing w:after="0" w:line="480" w:lineRule="auto"/>
        <w:jc w:val="both"/>
        <w:rPr>
          <w:rFonts w:ascii="Times New Roman" w:hAnsi="Times New Roman"/>
          <w:sz w:val="24"/>
          <w:szCs w:val="24"/>
        </w:rPr>
      </w:pP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lastRenderedPageBreak/>
        <w:t>4.1.4 Penomoran</w:t>
      </w:r>
    </w:p>
    <w:p w:rsidR="00A93D46" w:rsidRPr="00B96B97" w:rsidRDefault="00A93D46" w:rsidP="00410BD1">
      <w:pPr>
        <w:spacing w:after="0" w:line="480" w:lineRule="auto"/>
        <w:jc w:val="both"/>
        <w:rPr>
          <w:rFonts w:ascii="Times New Roman" w:hAnsi="Times New Roman"/>
          <w:i/>
          <w:sz w:val="24"/>
          <w:szCs w:val="24"/>
        </w:rPr>
      </w:pPr>
      <w:r w:rsidRPr="00B96B97">
        <w:rPr>
          <w:rFonts w:ascii="Times New Roman" w:hAnsi="Times New Roman"/>
          <w:sz w:val="24"/>
          <w:szCs w:val="24"/>
        </w:rPr>
        <w:t xml:space="preserve">Materi hasil penggandaan penulis selanjutnya setiap kata atau kalimat yang menggunakan karakter huruf Jepang diberi nomor secara berurutan sesuai dengan cara pembacaan komik tersebut. Yang meliputi: Kalimat dalam balon suara, kalimat diluar balon suara, onomatopea , judul manga, judul </w:t>
      </w:r>
      <w:r w:rsidRPr="00B96B97">
        <w:rPr>
          <w:rFonts w:ascii="Times New Roman" w:hAnsi="Times New Roman"/>
          <w:i/>
          <w:sz w:val="24"/>
          <w:szCs w:val="24"/>
        </w:rPr>
        <w:t>chapter</w:t>
      </w:r>
    </w:p>
    <w:p w:rsidR="00424BC9" w:rsidRPr="00B96B97" w:rsidRDefault="00D954C3" w:rsidP="00410BD1">
      <w:pPr>
        <w:spacing w:after="0" w:line="480" w:lineRule="auto"/>
        <w:jc w:val="both"/>
        <w:rPr>
          <w:rFonts w:ascii="Times New Roman" w:hAnsi="Times New Roman"/>
          <w:i/>
          <w:sz w:val="24"/>
          <w:szCs w:val="24"/>
        </w:rPr>
      </w:pPr>
      <w:r w:rsidRPr="00D954C3">
        <w:rPr>
          <w:rFonts w:ascii="Times New Roman" w:hAnsi="Times New Roman"/>
          <w:noProof/>
          <w:sz w:val="24"/>
          <w:szCs w:val="24"/>
        </w:rPr>
        <w:pict>
          <v:rect id="_x0000_s1109" style="position:absolute;left:0;text-align:left;margin-left:39.4pt;margin-top:6pt;width:81pt;height:27pt;z-index:251653632">
            <v:textbox style="mso-next-textbox:#_x0000_s1109">
              <w:txbxContent>
                <w:p w:rsidR="00B45C94" w:rsidRPr="00A57A04" w:rsidRDefault="00B45C94" w:rsidP="00A93D46">
                  <w:pPr>
                    <w:rPr>
                      <w:sz w:val="20"/>
                      <w:szCs w:val="20"/>
                    </w:rPr>
                  </w:pPr>
                  <w:r w:rsidRPr="00A57A04">
                    <w:rPr>
                      <w:sz w:val="20"/>
                      <w:szCs w:val="20"/>
                    </w:rPr>
                    <w:t>Onomatopea</w:t>
                  </w:r>
                </w:p>
              </w:txbxContent>
            </v:textbox>
          </v:rect>
        </w:pict>
      </w:r>
      <w:r w:rsidRPr="00D954C3">
        <w:rPr>
          <w:rFonts w:ascii="Times New Roman" w:hAnsi="Times New Roman"/>
          <w:noProof/>
          <w:sz w:val="24"/>
          <w:szCs w:val="24"/>
        </w:rPr>
        <w:pict>
          <v:line id="_x0000_s1101" style="position:absolute;left:0;text-align:left;z-index:251645440" from="-65.1pt,15pt" to="33.9pt,15pt" strokecolor="blue">
            <v:stroke startarrow="oval" endarrow="block"/>
          </v:line>
        </w:pict>
      </w:r>
      <w:r w:rsidR="00996EB8">
        <w:rPr>
          <w:rFonts w:ascii="Times New Roman" w:hAnsi="Times New Roman"/>
          <w:noProof/>
          <w:sz w:val="24"/>
          <w:szCs w:val="24"/>
          <w:lang w:eastAsia="ja-JP"/>
        </w:rPr>
        <w:drawing>
          <wp:anchor distT="0" distB="0" distL="114300" distR="114300" simplePos="0" relativeHeight="251650560" behindDoc="1" locked="0" layoutInCell="1" allowOverlap="0">
            <wp:simplePos x="0" y="0"/>
            <wp:positionH relativeFrom="column">
              <wp:posOffset>69850</wp:posOffset>
            </wp:positionH>
            <wp:positionV relativeFrom="paragraph">
              <wp:posOffset>76200</wp:posOffset>
            </wp:positionV>
            <wp:extent cx="2179320" cy="3116580"/>
            <wp:effectExtent l="19050" t="0" r="0" b="0"/>
            <wp:wrapSquare wrapText="bothSides"/>
            <wp:docPr id="82" name="Picture 82"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1"/>
                    <pic:cNvPicPr>
                      <a:picLocks noChangeAspect="1" noChangeArrowheads="1"/>
                    </pic:cNvPicPr>
                  </pic:nvPicPr>
                  <pic:blipFill>
                    <a:blip r:embed="rId11"/>
                    <a:srcRect/>
                    <a:stretch>
                      <a:fillRect/>
                    </a:stretch>
                  </pic:blipFill>
                  <pic:spPr bwMode="auto">
                    <a:xfrm>
                      <a:off x="0" y="0"/>
                      <a:ext cx="2179320" cy="3116580"/>
                    </a:xfrm>
                    <a:prstGeom prst="rect">
                      <a:avLst/>
                    </a:prstGeom>
                    <a:noFill/>
                    <a:ln w="9525">
                      <a:noFill/>
                      <a:miter lim="800000"/>
                      <a:headEnd/>
                      <a:tailEnd/>
                    </a:ln>
                  </pic:spPr>
                </pic:pic>
              </a:graphicData>
            </a:graphic>
          </wp:anchor>
        </w:drawing>
      </w:r>
    </w:p>
    <w:p w:rsidR="00424BC9" w:rsidRPr="00B96B97" w:rsidRDefault="00D954C3" w:rsidP="00410BD1">
      <w:pPr>
        <w:spacing w:after="0" w:line="480" w:lineRule="auto"/>
        <w:jc w:val="both"/>
        <w:rPr>
          <w:rFonts w:ascii="Times New Roman" w:hAnsi="Times New Roman"/>
          <w:sz w:val="24"/>
          <w:szCs w:val="24"/>
        </w:rPr>
      </w:pPr>
      <w:r>
        <w:rPr>
          <w:rFonts w:ascii="Times New Roman" w:hAnsi="Times New Roman"/>
          <w:noProof/>
          <w:sz w:val="24"/>
          <w:szCs w:val="24"/>
        </w:rPr>
        <w:pict>
          <v:rect id="_x0000_s1111" style="position:absolute;left:0;text-align:left;margin-left:39.4pt;margin-top:14.4pt;width:81pt;height:27pt;z-index:251655680">
            <v:textbox>
              <w:txbxContent>
                <w:p w:rsidR="00B45C94" w:rsidRPr="00A57A04" w:rsidRDefault="00B45C94" w:rsidP="00A93D46">
                  <w:pPr>
                    <w:rPr>
                      <w:sz w:val="20"/>
                      <w:szCs w:val="20"/>
                    </w:rPr>
                  </w:pPr>
                  <w:r w:rsidRPr="00A57A04">
                    <w:rPr>
                      <w:sz w:val="20"/>
                      <w:szCs w:val="20"/>
                    </w:rPr>
                    <w:t xml:space="preserve">Judul </w:t>
                  </w:r>
                  <w:r>
                    <w:rPr>
                      <w:sz w:val="20"/>
                      <w:szCs w:val="20"/>
                    </w:rPr>
                    <w:t>Ma</w:t>
                  </w:r>
                  <w:r w:rsidRPr="00A57A04">
                    <w:rPr>
                      <w:sz w:val="20"/>
                      <w:szCs w:val="20"/>
                    </w:rPr>
                    <w:t>nga</w:t>
                  </w:r>
                </w:p>
              </w:txbxContent>
            </v:textbox>
          </v:rect>
        </w:pict>
      </w:r>
      <w:r>
        <w:rPr>
          <w:rFonts w:ascii="Times New Roman" w:hAnsi="Times New Roman"/>
          <w:noProof/>
          <w:sz w:val="24"/>
          <w:szCs w:val="24"/>
        </w:rPr>
        <w:pict>
          <v:line id="_x0000_s1104" style="position:absolute;left:0;text-align:left;z-index:251648512" from="-114.6pt,5.4pt" to="38.4pt,23.4pt" strokecolor="blue">
            <v:stroke startarrow="oval" endarrow="block"/>
          </v:line>
        </w:pict>
      </w:r>
    </w:p>
    <w:p w:rsidR="00A93D46" w:rsidRPr="00B96B97" w:rsidRDefault="00A93D46" w:rsidP="00410BD1">
      <w:pPr>
        <w:spacing w:after="0" w:line="480" w:lineRule="auto"/>
        <w:jc w:val="both"/>
        <w:rPr>
          <w:rFonts w:ascii="Times New Roman" w:hAnsi="Times New Roman"/>
          <w:sz w:val="24"/>
          <w:szCs w:val="24"/>
        </w:rPr>
      </w:pPr>
    </w:p>
    <w:p w:rsidR="00A93D46" w:rsidRPr="00B96B97" w:rsidRDefault="00D954C3" w:rsidP="00410BD1">
      <w:pPr>
        <w:spacing w:after="0" w:line="480" w:lineRule="auto"/>
        <w:jc w:val="both"/>
        <w:rPr>
          <w:rFonts w:ascii="Times New Roman" w:hAnsi="Times New Roman"/>
          <w:sz w:val="24"/>
          <w:szCs w:val="24"/>
        </w:rPr>
      </w:pPr>
      <w:r>
        <w:rPr>
          <w:rFonts w:ascii="Times New Roman" w:hAnsi="Times New Roman"/>
          <w:noProof/>
          <w:sz w:val="24"/>
          <w:szCs w:val="24"/>
        </w:rPr>
        <w:pict>
          <v:rect id="_x0000_s1107" style="position:absolute;left:0;text-align:left;margin-left:132.9pt;margin-top:4.2pt;width:90pt;height:36pt;z-index:251651584">
            <v:textbox>
              <w:txbxContent>
                <w:p w:rsidR="00B45C94" w:rsidRPr="00901DEE" w:rsidRDefault="00B45C94" w:rsidP="00A93D46">
                  <w:pPr>
                    <w:rPr>
                      <w:sz w:val="20"/>
                      <w:szCs w:val="20"/>
                    </w:rPr>
                  </w:pPr>
                  <w:r>
                    <w:rPr>
                      <w:sz w:val="20"/>
                      <w:szCs w:val="20"/>
                    </w:rPr>
                    <w:t>Kalimat dalam balon suara</w:t>
                  </w:r>
                </w:p>
              </w:txbxContent>
            </v:textbox>
          </v:rect>
        </w:pict>
      </w:r>
      <w:r>
        <w:rPr>
          <w:rFonts w:ascii="Times New Roman" w:hAnsi="Times New Roman"/>
          <w:noProof/>
          <w:sz w:val="24"/>
          <w:szCs w:val="24"/>
        </w:rPr>
        <w:pict>
          <v:line id="_x0000_s1105" style="position:absolute;left:0;text-align:left;z-index:251649536" from="-48.6pt,4.2pt" to="131.4pt,13.2pt" strokecolor="blue">
            <v:stroke startarrow="oval" endarrow="block"/>
          </v:line>
        </w:pict>
      </w:r>
      <w:r w:rsidR="00A93D46" w:rsidRPr="00B96B97">
        <w:rPr>
          <w:rFonts w:ascii="Times New Roman" w:hAnsi="Times New Roman"/>
          <w:sz w:val="24"/>
          <w:szCs w:val="24"/>
        </w:rPr>
        <w:tab/>
      </w:r>
    </w:p>
    <w:p w:rsidR="00A93D46" w:rsidRPr="00B96B97" w:rsidRDefault="00A93D46" w:rsidP="00410BD1">
      <w:pPr>
        <w:spacing w:after="0" w:line="480" w:lineRule="auto"/>
        <w:jc w:val="both"/>
        <w:rPr>
          <w:rFonts w:ascii="Times New Roman" w:hAnsi="Times New Roman"/>
          <w:sz w:val="24"/>
          <w:szCs w:val="24"/>
        </w:rPr>
      </w:pPr>
    </w:p>
    <w:p w:rsidR="00A93D46" w:rsidRPr="00B96B97" w:rsidRDefault="00A93D46" w:rsidP="00410BD1">
      <w:pPr>
        <w:spacing w:after="0" w:line="480" w:lineRule="auto"/>
        <w:jc w:val="both"/>
        <w:rPr>
          <w:rFonts w:ascii="Times New Roman" w:hAnsi="Times New Roman"/>
          <w:sz w:val="24"/>
          <w:szCs w:val="24"/>
        </w:rPr>
      </w:pPr>
    </w:p>
    <w:p w:rsidR="00A93D46" w:rsidRPr="00B96B97" w:rsidRDefault="00D954C3" w:rsidP="00410BD1">
      <w:pPr>
        <w:spacing w:after="0" w:line="480" w:lineRule="auto"/>
        <w:jc w:val="both"/>
        <w:rPr>
          <w:rFonts w:ascii="Times New Roman" w:hAnsi="Times New Roman"/>
          <w:sz w:val="24"/>
          <w:szCs w:val="24"/>
        </w:rPr>
      </w:pPr>
      <w:r>
        <w:rPr>
          <w:rFonts w:ascii="Times New Roman" w:hAnsi="Times New Roman"/>
          <w:noProof/>
          <w:sz w:val="24"/>
          <w:szCs w:val="24"/>
        </w:rPr>
        <w:pict>
          <v:rect id="_x0000_s1110" style="position:absolute;left:0;text-align:left;margin-left:11.9pt;margin-top:2.45pt;width:90pt;height:36pt;z-index:251654656">
            <v:textbox>
              <w:txbxContent>
                <w:p w:rsidR="00B45C94" w:rsidRPr="00901DEE" w:rsidRDefault="00B45C94" w:rsidP="00A93D46">
                  <w:pPr>
                    <w:rPr>
                      <w:sz w:val="20"/>
                      <w:szCs w:val="20"/>
                    </w:rPr>
                  </w:pPr>
                  <w:r>
                    <w:rPr>
                      <w:sz w:val="20"/>
                      <w:szCs w:val="20"/>
                    </w:rPr>
                    <w:t>kalimat diluar balon suara</w:t>
                  </w:r>
                </w:p>
              </w:txbxContent>
            </v:textbox>
          </v:rect>
        </w:pict>
      </w:r>
      <w:r>
        <w:rPr>
          <w:rFonts w:ascii="Times New Roman" w:hAnsi="Times New Roman"/>
          <w:noProof/>
          <w:sz w:val="24"/>
          <w:szCs w:val="24"/>
        </w:rPr>
        <w:pict>
          <v:line id="_x0000_s1102" style="position:absolute;left:0;text-align:left;flip:y;z-index:251646464" from="-136.6pt,11.45pt" to="7.4pt,47.45pt" strokecolor="blue">
            <v:stroke startarrow="oval" endarrow="block"/>
          </v:line>
        </w:pict>
      </w:r>
    </w:p>
    <w:p w:rsidR="00A93D46" w:rsidRPr="00B96B97" w:rsidRDefault="00D954C3" w:rsidP="00410BD1">
      <w:pPr>
        <w:spacing w:after="0" w:line="480" w:lineRule="auto"/>
        <w:jc w:val="both"/>
        <w:rPr>
          <w:rFonts w:ascii="Times New Roman" w:hAnsi="Times New Roman"/>
          <w:sz w:val="24"/>
          <w:szCs w:val="24"/>
        </w:rPr>
      </w:pPr>
      <w:r>
        <w:rPr>
          <w:rFonts w:ascii="Times New Roman" w:hAnsi="Times New Roman"/>
          <w:noProof/>
          <w:sz w:val="24"/>
          <w:szCs w:val="24"/>
        </w:rPr>
        <w:pict>
          <v:rect id="_x0000_s1108" style="position:absolute;left:0;text-align:left;margin-left:6.4pt;margin-top:19.85pt;width:81pt;height:27pt;z-index:251652608">
            <v:textbox>
              <w:txbxContent>
                <w:p w:rsidR="00B45C94" w:rsidRPr="00901DEE" w:rsidRDefault="00B45C94" w:rsidP="00A93D46">
                  <w:pPr>
                    <w:rPr>
                      <w:i/>
                      <w:sz w:val="20"/>
                      <w:szCs w:val="20"/>
                    </w:rPr>
                  </w:pPr>
                  <w:r>
                    <w:rPr>
                      <w:sz w:val="20"/>
                      <w:szCs w:val="20"/>
                    </w:rPr>
                    <w:t xml:space="preserve">Judul </w:t>
                  </w:r>
                  <w:r>
                    <w:rPr>
                      <w:i/>
                      <w:sz w:val="20"/>
                      <w:szCs w:val="20"/>
                    </w:rPr>
                    <w:t>Chapter</w:t>
                  </w:r>
                </w:p>
              </w:txbxContent>
            </v:textbox>
          </v:rect>
        </w:pict>
      </w:r>
    </w:p>
    <w:p w:rsidR="00A93D46" w:rsidRPr="00B96B97" w:rsidRDefault="00D954C3" w:rsidP="00410BD1">
      <w:pPr>
        <w:spacing w:after="0" w:line="480" w:lineRule="auto"/>
        <w:jc w:val="both"/>
        <w:rPr>
          <w:rFonts w:ascii="Times New Roman" w:hAnsi="Times New Roman"/>
          <w:sz w:val="24"/>
          <w:szCs w:val="24"/>
        </w:rPr>
      </w:pPr>
      <w:r>
        <w:rPr>
          <w:rFonts w:ascii="Times New Roman" w:hAnsi="Times New Roman"/>
          <w:noProof/>
          <w:sz w:val="24"/>
          <w:szCs w:val="24"/>
        </w:rPr>
        <w:pict>
          <v:line id="_x0000_s1103" style="position:absolute;left:0;text-align:left;flip:y;z-index:251647488" from="-43.1pt,10.25pt" to="1.9pt,19.25pt" strokecolor="blue">
            <v:stroke startarrow="oval" endarrow="block"/>
          </v:line>
        </w:pict>
      </w:r>
    </w:p>
    <w:p w:rsidR="00424BC9" w:rsidRPr="00B96B97" w:rsidRDefault="00424BC9" w:rsidP="00410BD1">
      <w:pPr>
        <w:spacing w:after="0" w:line="480" w:lineRule="auto"/>
        <w:jc w:val="both"/>
        <w:rPr>
          <w:rFonts w:ascii="Times New Roman" w:hAnsi="Times New Roman"/>
          <w:sz w:val="24"/>
          <w:szCs w:val="24"/>
        </w:rPr>
      </w:pP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 xml:space="preserve">Untuk memudahkan proses identifikasi, digunakan tinta berwarna cerah yang kontras dengan teks asal yang berwarna hitam, dalam hal ini digunakan tinta berwarna merah. Selain itu, dalam setiap chapter memiliki urutan nomor mandiri, yang artinya bahwa jika suatu </w:t>
      </w:r>
      <w:r w:rsidRPr="00B96B97">
        <w:rPr>
          <w:rFonts w:ascii="Times New Roman" w:hAnsi="Times New Roman"/>
          <w:i/>
          <w:sz w:val="24"/>
          <w:szCs w:val="24"/>
        </w:rPr>
        <w:t xml:space="preserve">chapter </w:t>
      </w:r>
      <w:r w:rsidRPr="00B96B97">
        <w:rPr>
          <w:rFonts w:ascii="Times New Roman" w:hAnsi="Times New Roman"/>
          <w:sz w:val="24"/>
          <w:szCs w:val="24"/>
        </w:rPr>
        <w:t xml:space="preserve">berakhir maka berakhir pula urutannya, dan dalam </w:t>
      </w:r>
      <w:r w:rsidRPr="00B96B97">
        <w:rPr>
          <w:rFonts w:ascii="Times New Roman" w:hAnsi="Times New Roman"/>
          <w:i/>
          <w:sz w:val="24"/>
          <w:szCs w:val="24"/>
        </w:rPr>
        <w:t xml:space="preserve">chapter </w:t>
      </w:r>
      <w:r w:rsidRPr="00B96B97">
        <w:rPr>
          <w:rFonts w:ascii="Times New Roman" w:hAnsi="Times New Roman"/>
          <w:sz w:val="24"/>
          <w:szCs w:val="24"/>
        </w:rPr>
        <w:t>selanjutnya sistem penomorannya pun dimulai dari awal kembali.</w:t>
      </w:r>
    </w:p>
    <w:p w:rsidR="00A93D46" w:rsidRPr="00B96B97" w:rsidRDefault="00996EB8" w:rsidP="00410BD1">
      <w:pPr>
        <w:spacing w:after="0" w:line="480" w:lineRule="auto"/>
        <w:jc w:val="both"/>
        <w:rPr>
          <w:rFonts w:ascii="Times New Roman" w:hAnsi="Times New Roman"/>
          <w:sz w:val="24"/>
          <w:szCs w:val="24"/>
        </w:rPr>
      </w:pPr>
      <w:r>
        <w:rPr>
          <w:rFonts w:ascii="Times New Roman" w:hAnsi="Times New Roman"/>
          <w:noProof/>
          <w:sz w:val="24"/>
          <w:szCs w:val="24"/>
          <w:lang w:eastAsia="ja-JP"/>
        </w:rPr>
        <w:lastRenderedPageBreak/>
        <w:drawing>
          <wp:inline distT="0" distB="0" distL="0" distR="0">
            <wp:extent cx="2790825" cy="2333625"/>
            <wp:effectExtent l="19050" t="0" r="9525" b="0"/>
            <wp:docPr id="1" name="Picture 1" descr="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8"/>
                    <pic:cNvPicPr>
                      <a:picLocks noChangeAspect="1" noChangeArrowheads="1"/>
                    </pic:cNvPicPr>
                  </pic:nvPicPr>
                  <pic:blipFill>
                    <a:blip r:embed="rId12" cstate="print"/>
                    <a:srcRect/>
                    <a:stretch>
                      <a:fillRect/>
                    </a:stretch>
                  </pic:blipFill>
                  <pic:spPr bwMode="auto">
                    <a:xfrm>
                      <a:off x="0" y="0"/>
                      <a:ext cx="2790825" cy="2333625"/>
                    </a:xfrm>
                    <a:prstGeom prst="rect">
                      <a:avLst/>
                    </a:prstGeom>
                    <a:noFill/>
                    <a:ln w="9525">
                      <a:noFill/>
                      <a:miter lim="800000"/>
                      <a:headEnd/>
                      <a:tailEnd/>
                    </a:ln>
                  </pic:spPr>
                </pic:pic>
              </a:graphicData>
            </a:graphic>
          </wp:inline>
        </w:drawing>
      </w:r>
    </w:p>
    <w:p w:rsidR="00424BC9" w:rsidRPr="00B96B97" w:rsidRDefault="00424BC9" w:rsidP="00410BD1">
      <w:pPr>
        <w:spacing w:after="0" w:line="480" w:lineRule="auto"/>
        <w:jc w:val="both"/>
        <w:rPr>
          <w:rFonts w:ascii="Times New Roman" w:hAnsi="Times New Roman"/>
          <w:sz w:val="24"/>
          <w:szCs w:val="24"/>
        </w:rPr>
      </w:pP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4.1.5 Penerjemahan</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ab/>
        <w:t xml:space="preserve">Setelah dilakukan proses penomoran, selanjutnya adalah proses penerjemahan. </w:t>
      </w:r>
      <w:smartTag w:uri="urn:schemas-microsoft-com:office:smarttags" w:element="place">
        <w:smartTag w:uri="urn:schemas-microsoft-com:office:smarttags" w:element="City">
          <w:r w:rsidRPr="00B96B97">
            <w:rPr>
              <w:rFonts w:ascii="Times New Roman" w:hAnsi="Times New Roman"/>
              <w:sz w:val="24"/>
              <w:szCs w:val="24"/>
            </w:rPr>
            <w:t>Ada</w:t>
          </w:r>
        </w:smartTag>
      </w:smartTag>
      <w:r w:rsidRPr="00B96B97">
        <w:rPr>
          <w:rFonts w:ascii="Times New Roman" w:hAnsi="Times New Roman"/>
          <w:sz w:val="24"/>
          <w:szCs w:val="24"/>
        </w:rPr>
        <w:t xml:space="preserve"> beberapa tipe penerjemahan.</w:t>
      </w:r>
    </w:p>
    <w:p w:rsidR="00410BD1" w:rsidRPr="00B96B97" w:rsidRDefault="00A93D46" w:rsidP="00424BC9">
      <w:pPr>
        <w:numPr>
          <w:ilvl w:val="0"/>
          <w:numId w:val="21"/>
        </w:numPr>
        <w:tabs>
          <w:tab w:val="clear" w:pos="720"/>
          <w:tab w:val="num" w:pos="360"/>
        </w:tabs>
        <w:spacing w:after="0" w:line="480" w:lineRule="auto"/>
        <w:ind w:left="360"/>
        <w:jc w:val="both"/>
        <w:rPr>
          <w:rFonts w:ascii="Times New Roman" w:hAnsi="Times New Roman"/>
          <w:sz w:val="24"/>
          <w:szCs w:val="24"/>
        </w:rPr>
      </w:pPr>
      <w:r w:rsidRPr="00B96B97">
        <w:rPr>
          <w:rFonts w:ascii="Times New Roman" w:hAnsi="Times New Roman"/>
          <w:sz w:val="24"/>
          <w:szCs w:val="24"/>
        </w:rPr>
        <w:t>Penerjemahan harfiah, yang artinya adalah penulis menerjemahkan kalimat tersebut sesuai dengan padanan katanya dalam bahasa Indonesia yang disesuaikan dengan tata bahasa Indonesia yang berlaku. Penerjemahan yang umumnya dilakukan oleh penulis</w:t>
      </w:r>
    </w:p>
    <w:p w:rsidR="00A93D46" w:rsidRPr="00B96B97" w:rsidRDefault="00996EB8" w:rsidP="00410BD1">
      <w:pPr>
        <w:spacing w:after="0"/>
        <w:jc w:val="both"/>
        <w:rPr>
          <w:rFonts w:ascii="Times New Roman" w:hAnsi="Times New Roman"/>
          <w:sz w:val="24"/>
          <w:szCs w:val="24"/>
        </w:rPr>
      </w:pPr>
      <w:r>
        <w:rPr>
          <w:rFonts w:ascii="Times New Roman" w:hAnsi="Times New Roman"/>
          <w:noProof/>
          <w:sz w:val="24"/>
          <w:szCs w:val="24"/>
          <w:lang w:eastAsia="ja-JP"/>
        </w:rPr>
        <w:drawing>
          <wp:inline distT="0" distB="0" distL="0" distR="0">
            <wp:extent cx="1828800" cy="1066800"/>
            <wp:effectExtent l="19050" t="0" r="0" b="0"/>
            <wp:docPr id="2" name="Picture 2"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4"/>
                    <pic:cNvPicPr>
                      <a:picLocks noChangeAspect="1" noChangeArrowheads="1"/>
                    </pic:cNvPicPr>
                  </pic:nvPicPr>
                  <pic:blipFill>
                    <a:blip r:embed="rId13"/>
                    <a:srcRect/>
                    <a:stretch>
                      <a:fillRect/>
                    </a:stretch>
                  </pic:blipFill>
                  <pic:spPr bwMode="auto">
                    <a:xfrm>
                      <a:off x="0" y="0"/>
                      <a:ext cx="1828800" cy="1066800"/>
                    </a:xfrm>
                    <a:prstGeom prst="rect">
                      <a:avLst/>
                    </a:prstGeom>
                    <a:noFill/>
                    <a:ln w="9525">
                      <a:noFill/>
                      <a:miter lim="800000"/>
                      <a:headEnd/>
                      <a:tailEnd/>
                    </a:ln>
                  </pic:spPr>
                </pic:pic>
              </a:graphicData>
            </a:graphic>
          </wp:inline>
        </w:drawing>
      </w:r>
    </w:p>
    <w:p w:rsidR="00A93D46" w:rsidRPr="00B96B97" w:rsidRDefault="00A93D46" w:rsidP="00410BD1">
      <w:pPr>
        <w:tabs>
          <w:tab w:val="left" w:pos="1440"/>
        </w:tabs>
        <w:spacing w:after="0" w:line="240" w:lineRule="auto"/>
        <w:ind w:left="1800" w:hanging="1800"/>
        <w:jc w:val="both"/>
        <w:rPr>
          <w:rFonts w:ascii="Times New Roman" w:hAnsi="Times New Roman"/>
          <w:sz w:val="24"/>
          <w:szCs w:val="24"/>
          <w:lang w:eastAsia="ja-JP"/>
        </w:rPr>
      </w:pPr>
      <w:r w:rsidRPr="00B96B97">
        <w:rPr>
          <w:rFonts w:ascii="Times New Roman"/>
          <w:sz w:val="24"/>
          <w:szCs w:val="24"/>
          <w:lang w:eastAsia="ja-JP"/>
        </w:rPr>
        <w:t>ケイタロウ</w:t>
      </w:r>
      <w:r w:rsidRPr="00B96B97">
        <w:rPr>
          <w:rFonts w:ascii="Times New Roman" w:hAnsi="Times New Roman"/>
          <w:sz w:val="24"/>
          <w:szCs w:val="24"/>
          <w:lang w:eastAsia="ja-JP"/>
        </w:rPr>
        <w:tab/>
      </w:r>
      <w:r w:rsidRPr="00B96B97">
        <w:rPr>
          <w:rFonts w:ascii="Times New Roman"/>
          <w:sz w:val="24"/>
          <w:szCs w:val="24"/>
          <w:lang w:eastAsia="ja-JP"/>
        </w:rPr>
        <w:t>：ああうんアメリカのオランウータンでジョデイっていうんだ　　　　　ほら写真。。。。</w:t>
      </w:r>
    </w:p>
    <w:p w:rsidR="00A93D46" w:rsidRPr="00B96B97" w:rsidRDefault="00B96B97" w:rsidP="00B96B97">
      <w:pPr>
        <w:tabs>
          <w:tab w:val="left" w:pos="1540"/>
        </w:tabs>
        <w:spacing w:after="0" w:line="240" w:lineRule="auto"/>
        <w:ind w:left="1650" w:hanging="1650"/>
        <w:jc w:val="both"/>
        <w:rPr>
          <w:rFonts w:ascii="Times New Roman" w:hAnsi="Times New Roman"/>
          <w:i/>
          <w:sz w:val="24"/>
          <w:szCs w:val="24"/>
        </w:rPr>
      </w:pPr>
      <w:r>
        <w:rPr>
          <w:rFonts w:ascii="Times New Roman" w:hAnsi="Times New Roman"/>
          <w:i/>
          <w:sz w:val="24"/>
          <w:szCs w:val="24"/>
        </w:rPr>
        <w:t>Keitarou</w:t>
      </w:r>
      <w:r>
        <w:rPr>
          <w:rFonts w:ascii="Times New Roman" w:hAnsi="Times New Roman"/>
          <w:i/>
          <w:sz w:val="24"/>
          <w:szCs w:val="24"/>
        </w:rPr>
        <w:tab/>
      </w:r>
      <w:r w:rsidR="00A93D46" w:rsidRPr="00B96B97">
        <w:rPr>
          <w:rFonts w:ascii="Times New Roman" w:hAnsi="Times New Roman"/>
          <w:i/>
          <w:sz w:val="24"/>
          <w:szCs w:val="24"/>
        </w:rPr>
        <w:t>: Ah, benar ini punya Jody, si Orang Utan yang di Amerika, lihat fotonya…</w:t>
      </w:r>
    </w:p>
    <w:p w:rsidR="00A93D46" w:rsidRPr="00B96B97" w:rsidRDefault="00A93D46" w:rsidP="00410BD1">
      <w:pPr>
        <w:spacing w:after="0" w:line="480" w:lineRule="auto"/>
        <w:ind w:left="720" w:firstLine="720"/>
        <w:jc w:val="both"/>
        <w:rPr>
          <w:rFonts w:ascii="Times New Roman" w:hAnsi="Times New Roman"/>
          <w:sz w:val="24"/>
          <w:szCs w:val="24"/>
        </w:rPr>
      </w:pPr>
    </w:p>
    <w:p w:rsidR="00A93D46" w:rsidRPr="00B96B97" w:rsidRDefault="00A93D46" w:rsidP="00410BD1">
      <w:pPr>
        <w:numPr>
          <w:ilvl w:val="0"/>
          <w:numId w:val="21"/>
        </w:numPr>
        <w:tabs>
          <w:tab w:val="clear" w:pos="720"/>
          <w:tab w:val="num" w:pos="360"/>
        </w:tabs>
        <w:spacing w:after="0" w:line="480" w:lineRule="auto"/>
        <w:ind w:left="360"/>
        <w:jc w:val="both"/>
        <w:rPr>
          <w:rFonts w:ascii="Times New Roman" w:hAnsi="Times New Roman"/>
          <w:sz w:val="24"/>
          <w:szCs w:val="24"/>
        </w:rPr>
      </w:pPr>
      <w:r w:rsidRPr="00B96B97">
        <w:rPr>
          <w:rFonts w:ascii="Times New Roman" w:hAnsi="Times New Roman"/>
          <w:sz w:val="24"/>
          <w:szCs w:val="24"/>
        </w:rPr>
        <w:lastRenderedPageBreak/>
        <w:t xml:space="preserve">Penerjemahan makna, dilakukan apabila dalam penerjemahan harfiah, makna atau pesan (bahkan lelucon) dalam komik tersebut tidak dapat tersampaikan secara sempurna. Maka dicari bunyi bahasa yang mirip atau lelucon yang berasal dari </w:t>
      </w:r>
      <w:smartTag w:uri="urn:schemas-microsoft-com:office:smarttags" w:element="country-region">
        <w:smartTag w:uri="urn:schemas-microsoft-com:office:smarttags" w:element="place">
          <w:r w:rsidRPr="00B96B97">
            <w:rPr>
              <w:rFonts w:ascii="Times New Roman" w:hAnsi="Times New Roman"/>
              <w:sz w:val="24"/>
              <w:szCs w:val="24"/>
            </w:rPr>
            <w:t>Indonesia</w:t>
          </w:r>
        </w:smartTag>
      </w:smartTag>
      <w:r w:rsidRPr="00B96B97">
        <w:rPr>
          <w:rFonts w:ascii="Times New Roman" w:hAnsi="Times New Roman"/>
          <w:sz w:val="24"/>
          <w:szCs w:val="24"/>
        </w:rPr>
        <w:t xml:space="preserve"> yang mirip dan lebih bisa diterima oleh pembaca.</w:t>
      </w:r>
    </w:p>
    <w:p w:rsidR="00A93D46" w:rsidRPr="00B96B97" w:rsidRDefault="00D954C3" w:rsidP="00410BD1">
      <w:pPr>
        <w:spacing w:after="0"/>
        <w:jc w:val="both"/>
        <w:rPr>
          <w:rFonts w:ascii="Times New Roman" w:hAnsi="Times New Roman"/>
          <w:sz w:val="24"/>
          <w:szCs w:val="24"/>
        </w:rPr>
      </w:pPr>
      <w:r>
        <w:rPr>
          <w:rFonts w:ascii="Times New Roman" w:hAnsi="Times New Roman"/>
          <w:noProof/>
          <w:sz w:val="24"/>
          <w:szCs w:val="24"/>
        </w:rPr>
        <w:pict>
          <v:rect id="_x0000_s1116" style="position:absolute;left:0;text-align:left;margin-left:63pt;margin-top:94.65pt;width:27pt;height:27.05pt;z-index:251660800">
            <v:textbox>
              <w:txbxContent>
                <w:p w:rsidR="00B45C94" w:rsidRDefault="00B45C94" w:rsidP="00A93D46">
                  <w:r>
                    <w:t>3</w:t>
                  </w:r>
                </w:p>
              </w:txbxContent>
            </v:textbox>
          </v:rect>
        </w:pict>
      </w:r>
      <w:r>
        <w:rPr>
          <w:rFonts w:ascii="Times New Roman" w:hAnsi="Times New Roman"/>
          <w:noProof/>
          <w:sz w:val="24"/>
          <w:szCs w:val="24"/>
        </w:rPr>
        <w:pict>
          <v:line id="_x0000_s1112" style="position:absolute;left:0;text-align:left;flip:x y;z-index:251656704" from="90pt,112.65pt" to="135pt,112.65pt" strokecolor="blue">
            <v:stroke startarrow="oval"/>
          </v:line>
        </w:pict>
      </w:r>
      <w:r>
        <w:rPr>
          <w:rFonts w:ascii="Times New Roman" w:hAnsi="Times New Roman"/>
          <w:noProof/>
          <w:sz w:val="24"/>
          <w:szCs w:val="24"/>
        </w:rPr>
        <w:pict>
          <v:rect id="_x0000_s1115" style="position:absolute;left:0;text-align:left;margin-left:54pt;margin-top:31.65pt;width:27pt;height:27pt;z-index:251659776">
            <v:textbox>
              <w:txbxContent>
                <w:p w:rsidR="00B45C94" w:rsidRDefault="00B45C94" w:rsidP="00A93D46">
                  <w:r>
                    <w:t>2</w:t>
                  </w:r>
                </w:p>
              </w:txbxContent>
            </v:textbox>
          </v:rect>
        </w:pict>
      </w:r>
      <w:r>
        <w:rPr>
          <w:rFonts w:ascii="Times New Roman" w:hAnsi="Times New Roman"/>
          <w:noProof/>
          <w:sz w:val="24"/>
          <w:szCs w:val="24"/>
        </w:rPr>
        <w:pict>
          <v:line id="_x0000_s1114" style="position:absolute;left:0;text-align:left;flip:x y;z-index:251658752" from="81pt,49.65pt" to="153pt,49.65pt" strokecolor="blue">
            <v:stroke startarrow="oval"/>
          </v:line>
        </w:pict>
      </w:r>
      <w:r>
        <w:rPr>
          <w:rFonts w:ascii="Times New Roman" w:hAnsi="Times New Roman"/>
          <w:noProof/>
          <w:sz w:val="24"/>
          <w:szCs w:val="24"/>
        </w:rPr>
        <w:pict>
          <v:rect id="_x0000_s1117" style="position:absolute;left:0;text-align:left;margin-left:387pt;margin-top:22.65pt;width:27pt;height:27pt;z-index:251661824">
            <v:textbox>
              <w:txbxContent>
                <w:p w:rsidR="00B45C94" w:rsidRDefault="00B45C94" w:rsidP="00A93D46">
                  <w:r>
                    <w:t>1</w:t>
                  </w:r>
                </w:p>
              </w:txbxContent>
            </v:textbox>
          </v:rect>
        </w:pict>
      </w:r>
      <w:r>
        <w:rPr>
          <w:rFonts w:ascii="Times New Roman" w:hAnsi="Times New Roman"/>
          <w:noProof/>
          <w:sz w:val="24"/>
          <w:szCs w:val="24"/>
        </w:rPr>
        <w:pict>
          <v:line id="_x0000_s1113" style="position:absolute;left:0;text-align:left;z-index:251657728" from="306pt,31.65pt" to="387.05pt,31.65pt" strokecolor="#36f">
            <v:stroke startarrow="oval"/>
          </v:line>
        </w:pict>
      </w:r>
      <w:r w:rsidR="00A93D46" w:rsidRPr="00B96B97">
        <w:rPr>
          <w:rFonts w:ascii="Times New Roman" w:hAnsi="Times New Roman"/>
          <w:sz w:val="24"/>
          <w:szCs w:val="24"/>
        </w:rPr>
        <w:t xml:space="preserve">                                  </w:t>
      </w:r>
      <w:r w:rsidR="00262512" w:rsidRPr="00B96B97">
        <w:rPr>
          <w:rFonts w:ascii="Times New Roman" w:hAnsi="Times New Roman"/>
          <w:sz w:val="24"/>
          <w:szCs w:val="24"/>
        </w:rPr>
        <w:t xml:space="preserve">     </w:t>
      </w:r>
      <w:r w:rsidR="00B96B97">
        <w:rPr>
          <w:rFonts w:ascii="Times New Roman" w:hAnsi="Times New Roman"/>
          <w:sz w:val="24"/>
          <w:szCs w:val="24"/>
        </w:rPr>
        <w:t xml:space="preserve"> </w:t>
      </w:r>
      <w:r w:rsidR="00A93D46" w:rsidRPr="00B96B97">
        <w:rPr>
          <w:rFonts w:ascii="Times New Roman" w:hAnsi="Times New Roman"/>
          <w:sz w:val="24"/>
          <w:szCs w:val="24"/>
        </w:rPr>
        <w:t xml:space="preserve"> </w:t>
      </w:r>
      <w:r w:rsidR="00996EB8">
        <w:rPr>
          <w:rFonts w:ascii="Times New Roman" w:hAnsi="Times New Roman"/>
          <w:noProof/>
          <w:sz w:val="24"/>
          <w:szCs w:val="24"/>
          <w:lang w:eastAsia="ja-JP"/>
        </w:rPr>
        <w:drawing>
          <wp:inline distT="0" distB="0" distL="0" distR="0">
            <wp:extent cx="2514600" cy="1562100"/>
            <wp:effectExtent l="19050" t="0" r="0" b="0"/>
            <wp:docPr id="3" name="Picture 3" descr="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5"/>
                    <pic:cNvPicPr>
                      <a:picLocks noChangeAspect="1" noChangeArrowheads="1"/>
                    </pic:cNvPicPr>
                  </pic:nvPicPr>
                  <pic:blipFill>
                    <a:blip r:embed="rId14"/>
                    <a:srcRect/>
                    <a:stretch>
                      <a:fillRect/>
                    </a:stretch>
                  </pic:blipFill>
                  <pic:spPr bwMode="auto">
                    <a:xfrm>
                      <a:off x="0" y="0"/>
                      <a:ext cx="2514600" cy="1562100"/>
                    </a:xfrm>
                    <a:prstGeom prst="rect">
                      <a:avLst/>
                    </a:prstGeom>
                    <a:noFill/>
                    <a:ln w="9525">
                      <a:noFill/>
                      <a:miter lim="800000"/>
                      <a:headEnd/>
                      <a:tailEnd/>
                    </a:ln>
                  </pic:spPr>
                </pic:pic>
              </a:graphicData>
            </a:graphic>
          </wp:inline>
        </w:drawing>
      </w:r>
    </w:p>
    <w:p w:rsidR="00A93D46" w:rsidRPr="00B96B97" w:rsidRDefault="00A93D46" w:rsidP="00410BD1">
      <w:pPr>
        <w:tabs>
          <w:tab w:val="left" w:pos="540"/>
        </w:tabs>
        <w:spacing w:after="0" w:line="240" w:lineRule="auto"/>
        <w:rPr>
          <w:rFonts w:ascii="Times New Roman" w:hAnsi="Times New Roman"/>
          <w:i/>
          <w:sz w:val="24"/>
          <w:szCs w:val="24"/>
        </w:rPr>
      </w:pPr>
      <w:r w:rsidRPr="00B96B97">
        <w:rPr>
          <w:rFonts w:ascii="Times New Roman" w:hAnsi="Times New Roman"/>
          <w:i/>
          <w:sz w:val="24"/>
          <w:szCs w:val="24"/>
        </w:rPr>
        <w:t>Kanako (1)</w:t>
      </w:r>
      <w:r w:rsidRPr="00B96B97">
        <w:rPr>
          <w:rFonts w:ascii="Times New Roman" w:hAnsi="Times New Roman"/>
          <w:i/>
          <w:sz w:val="24"/>
          <w:szCs w:val="24"/>
        </w:rPr>
        <w:tab/>
        <w:t>: Cin… TYAAH</w:t>
      </w:r>
    </w:p>
    <w:p w:rsidR="00A93D46" w:rsidRPr="00B96B97" w:rsidRDefault="00A93D46" w:rsidP="00410BD1">
      <w:pPr>
        <w:tabs>
          <w:tab w:val="left" w:pos="540"/>
        </w:tabs>
        <w:spacing w:after="0" w:line="240" w:lineRule="auto"/>
        <w:rPr>
          <w:rFonts w:ascii="Times New Roman" w:hAnsi="Times New Roman"/>
          <w:i/>
          <w:sz w:val="24"/>
          <w:szCs w:val="24"/>
        </w:rPr>
      </w:pPr>
      <w:r w:rsidRPr="00B96B97">
        <w:rPr>
          <w:rFonts w:ascii="Times New Roman" w:hAnsi="Times New Roman"/>
          <w:i/>
          <w:sz w:val="24"/>
          <w:szCs w:val="24"/>
        </w:rPr>
        <w:t>Kanako (2)</w:t>
      </w:r>
      <w:r w:rsidRPr="00B96B97">
        <w:rPr>
          <w:rFonts w:ascii="Times New Roman" w:hAnsi="Times New Roman"/>
          <w:i/>
          <w:sz w:val="24"/>
          <w:szCs w:val="24"/>
        </w:rPr>
        <w:tab/>
        <w:t>: Haeh.. hathih. .~sekali~</w:t>
      </w:r>
    </w:p>
    <w:p w:rsidR="00A93D46" w:rsidRPr="00B96B97" w:rsidRDefault="00A93D46" w:rsidP="00410BD1">
      <w:pPr>
        <w:tabs>
          <w:tab w:val="left" w:pos="540"/>
        </w:tabs>
        <w:spacing w:after="0" w:line="240" w:lineRule="auto"/>
        <w:rPr>
          <w:rFonts w:ascii="Times New Roman" w:hAnsi="Times New Roman"/>
          <w:i/>
          <w:sz w:val="24"/>
          <w:szCs w:val="24"/>
        </w:rPr>
      </w:pPr>
      <w:r w:rsidRPr="00B96B97">
        <w:rPr>
          <w:rFonts w:ascii="Times New Roman" w:hAnsi="Times New Roman"/>
          <w:i/>
          <w:sz w:val="24"/>
          <w:szCs w:val="24"/>
        </w:rPr>
        <w:t>Keitarou (3)</w:t>
      </w:r>
      <w:r w:rsidRPr="00B96B97">
        <w:rPr>
          <w:rFonts w:ascii="Times New Roman" w:hAnsi="Times New Roman"/>
          <w:i/>
          <w:sz w:val="24"/>
          <w:szCs w:val="24"/>
        </w:rPr>
        <w:tab/>
        <w:t>: Heuh, MATI…!? (memaksakan)</w:t>
      </w:r>
    </w:p>
    <w:p w:rsidR="00262512" w:rsidRDefault="00262512" w:rsidP="00410BD1">
      <w:pPr>
        <w:tabs>
          <w:tab w:val="left" w:pos="540"/>
        </w:tabs>
        <w:spacing w:after="0"/>
        <w:rPr>
          <w:rFonts w:ascii="Times New Roman" w:hAnsi="Times New Roman"/>
          <w:sz w:val="24"/>
          <w:szCs w:val="24"/>
        </w:rPr>
      </w:pPr>
    </w:p>
    <w:p w:rsidR="00B96B97" w:rsidRPr="00B96B97" w:rsidRDefault="00B96B97" w:rsidP="00410BD1">
      <w:pPr>
        <w:tabs>
          <w:tab w:val="left" w:pos="540"/>
        </w:tabs>
        <w:spacing w:after="0"/>
        <w:rPr>
          <w:rFonts w:ascii="Times New Roman" w:hAnsi="Times New Roman"/>
          <w:sz w:val="24"/>
          <w:szCs w:val="24"/>
        </w:rPr>
      </w:pPr>
    </w:p>
    <w:p w:rsidR="00A93D46" w:rsidRPr="00B96B97" w:rsidRDefault="00A93D46" w:rsidP="00410BD1">
      <w:pPr>
        <w:spacing w:after="0" w:line="480" w:lineRule="auto"/>
        <w:ind w:left="360" w:hanging="360"/>
        <w:jc w:val="both"/>
        <w:rPr>
          <w:rFonts w:ascii="Times New Roman" w:hAnsi="Times New Roman"/>
          <w:sz w:val="24"/>
          <w:szCs w:val="24"/>
        </w:rPr>
      </w:pPr>
      <w:r w:rsidRPr="00B96B97">
        <w:rPr>
          <w:rFonts w:ascii="Times New Roman" w:hAnsi="Times New Roman"/>
          <w:sz w:val="24"/>
          <w:szCs w:val="24"/>
        </w:rPr>
        <w:t xml:space="preserve">c. Transliterasi, yang berarti hanya dilakukan pengubah bentukan dari karakter huruf Jepang menjadi huruf latin yang umum digunakan di Indonesia. Dilakukan ketika tak ada padanan kata yang berterima/sesuai atau kata tersebut telah umum di </w:t>
      </w:r>
      <w:smartTag w:uri="urn:schemas-microsoft-com:office:smarttags" w:element="place">
        <w:smartTag w:uri="urn:schemas-microsoft-com:office:smarttags" w:element="country-region">
          <w:r w:rsidRPr="00B96B97">
            <w:rPr>
              <w:rFonts w:ascii="Times New Roman" w:hAnsi="Times New Roman"/>
              <w:sz w:val="24"/>
              <w:szCs w:val="24"/>
            </w:rPr>
            <w:t>Indonesia</w:t>
          </w:r>
        </w:smartTag>
      </w:smartTag>
      <w:r w:rsidRPr="00B96B97">
        <w:rPr>
          <w:rFonts w:ascii="Times New Roman" w:hAnsi="Times New Roman"/>
          <w:sz w:val="24"/>
          <w:szCs w:val="24"/>
        </w:rPr>
        <w:t>.</w:t>
      </w:r>
    </w:p>
    <w:p w:rsidR="00A93D46" w:rsidRPr="00B96B97" w:rsidRDefault="00996EB8" w:rsidP="00410BD1">
      <w:pPr>
        <w:spacing w:after="0"/>
        <w:jc w:val="both"/>
        <w:rPr>
          <w:rFonts w:ascii="Times New Roman" w:hAnsi="Times New Roman"/>
          <w:sz w:val="24"/>
          <w:szCs w:val="24"/>
        </w:rPr>
      </w:pPr>
      <w:r>
        <w:rPr>
          <w:rFonts w:ascii="Times New Roman" w:hAnsi="Times New Roman"/>
          <w:noProof/>
          <w:sz w:val="24"/>
          <w:szCs w:val="24"/>
          <w:lang w:eastAsia="ja-JP"/>
        </w:rPr>
        <w:drawing>
          <wp:inline distT="0" distB="0" distL="0" distR="0">
            <wp:extent cx="1419225" cy="1800225"/>
            <wp:effectExtent l="19050" t="0" r="9525" b="0"/>
            <wp:docPr id="4" name="Picture 4" descr="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6"/>
                    <pic:cNvPicPr>
                      <a:picLocks noChangeAspect="1" noChangeArrowheads="1"/>
                    </pic:cNvPicPr>
                  </pic:nvPicPr>
                  <pic:blipFill>
                    <a:blip r:embed="rId15"/>
                    <a:srcRect/>
                    <a:stretch>
                      <a:fillRect/>
                    </a:stretch>
                  </pic:blipFill>
                  <pic:spPr bwMode="auto">
                    <a:xfrm>
                      <a:off x="0" y="0"/>
                      <a:ext cx="1419225" cy="1800225"/>
                    </a:xfrm>
                    <a:prstGeom prst="rect">
                      <a:avLst/>
                    </a:prstGeom>
                    <a:noFill/>
                    <a:ln w="9525">
                      <a:noFill/>
                      <a:miter lim="800000"/>
                      <a:headEnd/>
                      <a:tailEnd/>
                    </a:ln>
                  </pic:spPr>
                </pic:pic>
              </a:graphicData>
            </a:graphic>
          </wp:inline>
        </w:drawing>
      </w:r>
    </w:p>
    <w:p w:rsidR="00A93D46" w:rsidRPr="00B96B97" w:rsidRDefault="00A93D46" w:rsidP="00410BD1">
      <w:pPr>
        <w:spacing w:after="0" w:line="240" w:lineRule="auto"/>
        <w:jc w:val="both"/>
        <w:rPr>
          <w:rFonts w:ascii="Times New Roman" w:hAnsi="Times New Roman"/>
          <w:sz w:val="24"/>
          <w:szCs w:val="24"/>
        </w:rPr>
      </w:pPr>
      <w:r w:rsidRPr="00B96B97">
        <w:rPr>
          <w:rFonts w:ascii="Times New Roman"/>
          <w:sz w:val="24"/>
          <w:szCs w:val="24"/>
        </w:rPr>
        <w:t>マコト</w:t>
      </w:r>
      <w:r w:rsidRPr="00B96B97">
        <w:rPr>
          <w:rFonts w:ascii="Times New Roman" w:hAnsi="Times New Roman"/>
          <w:sz w:val="24"/>
          <w:szCs w:val="24"/>
        </w:rPr>
        <w:tab/>
      </w:r>
      <w:r w:rsidRPr="00B96B97">
        <w:rPr>
          <w:rFonts w:ascii="Times New Roman"/>
          <w:sz w:val="24"/>
          <w:szCs w:val="24"/>
        </w:rPr>
        <w:t>：斬空掌散</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Makoto</w:t>
      </w:r>
      <w:r w:rsidRPr="00B96B97">
        <w:rPr>
          <w:rFonts w:ascii="Times New Roman" w:hAnsi="Times New Roman"/>
          <w:i/>
          <w:sz w:val="24"/>
          <w:szCs w:val="24"/>
        </w:rPr>
        <w:tab/>
        <w:t xml:space="preserve"> : Zankuushousan</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lastRenderedPageBreak/>
        <w:t>4.1.6 Penyusunan Hasil Terjemahan</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ab/>
        <w:t>Hasil penerjemahan dari setiap nomor disusun dengan ketentuan bahwa antara nomor yang satu dengan lainnya dipisahkan sebanyak satu ketukan paragraf. Antara satu halaman dengan yang lainnya dipisahkan oleh dua ketukan paragraf.</w:t>
      </w:r>
    </w:p>
    <w:p w:rsidR="00A93D46" w:rsidRPr="00B96B97" w:rsidRDefault="00A93D46" w:rsidP="00410BD1">
      <w:pPr>
        <w:spacing w:after="0"/>
        <w:jc w:val="both"/>
        <w:rPr>
          <w:rFonts w:ascii="Times New Roman" w:hAnsi="Times New Roman"/>
          <w:sz w:val="24"/>
          <w:szCs w:val="24"/>
        </w:rPr>
      </w:pPr>
      <w:r w:rsidRPr="00B96B97">
        <w:rPr>
          <w:rFonts w:ascii="Times New Roman" w:hAnsi="Times New Roman"/>
          <w:sz w:val="24"/>
          <w:szCs w:val="24"/>
        </w:rPr>
        <w:t xml:space="preserve">                           </w:t>
      </w:r>
    </w:p>
    <w:p w:rsidR="00A93D46" w:rsidRPr="00B96B97" w:rsidRDefault="00A93D46" w:rsidP="00410BD1">
      <w:pPr>
        <w:spacing w:after="0"/>
        <w:jc w:val="both"/>
        <w:rPr>
          <w:rFonts w:ascii="Times New Roman" w:hAnsi="Times New Roman"/>
          <w:sz w:val="24"/>
          <w:szCs w:val="24"/>
        </w:rPr>
      </w:pPr>
      <w:r w:rsidRPr="00B96B97">
        <w:rPr>
          <w:rFonts w:ascii="Times New Roman" w:hAnsi="Times New Roman"/>
          <w:sz w:val="24"/>
          <w:szCs w:val="24"/>
        </w:rPr>
        <w:t xml:space="preserve">         </w:t>
      </w:r>
      <w:r w:rsidR="00996EB8">
        <w:rPr>
          <w:rFonts w:ascii="Times New Roman" w:hAnsi="Times New Roman"/>
          <w:noProof/>
          <w:sz w:val="24"/>
          <w:szCs w:val="24"/>
          <w:lang w:eastAsia="ja-JP"/>
        </w:rPr>
        <w:drawing>
          <wp:inline distT="0" distB="0" distL="0" distR="0">
            <wp:extent cx="3095625" cy="2400300"/>
            <wp:effectExtent l="19050" t="0" r="9525" b="0"/>
            <wp:docPr id="5" name="Picture 5" descr="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7"/>
                    <pic:cNvPicPr>
                      <a:picLocks noChangeAspect="1" noChangeArrowheads="1"/>
                    </pic:cNvPicPr>
                  </pic:nvPicPr>
                  <pic:blipFill>
                    <a:blip r:embed="rId16"/>
                    <a:srcRect/>
                    <a:stretch>
                      <a:fillRect/>
                    </a:stretch>
                  </pic:blipFill>
                  <pic:spPr bwMode="auto">
                    <a:xfrm>
                      <a:off x="0" y="0"/>
                      <a:ext cx="3095625" cy="2400300"/>
                    </a:xfrm>
                    <a:prstGeom prst="rect">
                      <a:avLst/>
                    </a:prstGeom>
                    <a:noFill/>
                    <a:ln w="9525">
                      <a:noFill/>
                      <a:miter lim="800000"/>
                      <a:headEnd/>
                      <a:tailEnd/>
                    </a:ln>
                  </pic:spPr>
                </pic:pic>
              </a:graphicData>
            </a:graphic>
          </wp:inline>
        </w:drawing>
      </w:r>
    </w:p>
    <w:p w:rsidR="00424BC9" w:rsidRPr="00B96B97" w:rsidRDefault="00424BC9" w:rsidP="00410BD1">
      <w:pPr>
        <w:spacing w:after="0"/>
        <w:jc w:val="both"/>
        <w:rPr>
          <w:rFonts w:ascii="Times New Roman" w:hAnsi="Times New Roman"/>
          <w:sz w:val="24"/>
          <w:szCs w:val="24"/>
        </w:rPr>
      </w:pP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sz w:val="24"/>
          <w:szCs w:val="24"/>
        </w:rPr>
        <w:t>1</w:t>
      </w:r>
      <w:r w:rsidRPr="00B96B97">
        <w:rPr>
          <w:rFonts w:ascii="Times New Roman" w:hAnsi="Times New Roman"/>
          <w:sz w:val="24"/>
          <w:szCs w:val="24"/>
        </w:rPr>
        <w:tab/>
      </w:r>
      <w:r w:rsidRPr="00B96B97">
        <w:rPr>
          <w:rFonts w:ascii="Times New Roman" w:hAnsi="Times New Roman"/>
          <w:i/>
          <w:sz w:val="24"/>
          <w:szCs w:val="24"/>
        </w:rPr>
        <w:t>Ka…</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2</w:t>
      </w:r>
      <w:r w:rsidRPr="00B96B97">
        <w:rPr>
          <w:rFonts w:ascii="Times New Roman" w:hAnsi="Times New Roman"/>
          <w:i/>
          <w:sz w:val="24"/>
          <w:szCs w:val="24"/>
        </w:rPr>
        <w:tab/>
        <w:t>Kanako…</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3</w:t>
      </w:r>
      <w:r w:rsidRPr="00B96B97">
        <w:rPr>
          <w:rFonts w:ascii="Times New Roman" w:hAnsi="Times New Roman"/>
          <w:i/>
          <w:sz w:val="24"/>
          <w:szCs w:val="24"/>
        </w:rPr>
        <w:tab/>
        <w:t>Kali ini…</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4</w:t>
      </w:r>
      <w:r w:rsidRPr="00B96B97">
        <w:rPr>
          <w:rFonts w:ascii="Times New Roman" w:hAnsi="Times New Roman"/>
          <w:i/>
          <w:sz w:val="24"/>
          <w:szCs w:val="24"/>
        </w:rPr>
        <w:tab/>
        <w:t>Hanya untuk kali ini….</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5</w:t>
      </w:r>
      <w:r w:rsidRPr="00B96B97">
        <w:rPr>
          <w:rFonts w:ascii="Times New Roman" w:hAnsi="Times New Roman"/>
          <w:i/>
          <w:sz w:val="24"/>
          <w:szCs w:val="24"/>
        </w:rPr>
        <w:tab/>
        <w:t>Saya mengalah.</w:t>
      </w:r>
    </w:p>
    <w:p w:rsidR="00A93D46" w:rsidRPr="00B96B97" w:rsidRDefault="00A93D46" w:rsidP="00410BD1">
      <w:pPr>
        <w:spacing w:after="0" w:line="240" w:lineRule="auto"/>
        <w:jc w:val="both"/>
        <w:rPr>
          <w:rFonts w:ascii="Times New Roman" w:hAnsi="Times New Roman"/>
          <w:i/>
          <w:sz w:val="24"/>
          <w:szCs w:val="24"/>
        </w:rPr>
      </w:pPr>
    </w:p>
    <w:p w:rsidR="00A93D46" w:rsidRPr="00B96B97" w:rsidRDefault="00A93D46" w:rsidP="00410BD1">
      <w:pPr>
        <w:spacing w:after="0" w:line="240" w:lineRule="auto"/>
        <w:jc w:val="both"/>
        <w:rPr>
          <w:rFonts w:ascii="Times New Roman" w:hAnsi="Times New Roman"/>
          <w:i/>
          <w:sz w:val="24"/>
          <w:szCs w:val="24"/>
        </w:rPr>
      </w:pP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6</w:t>
      </w:r>
      <w:r w:rsidRPr="00B96B97">
        <w:rPr>
          <w:rFonts w:ascii="Times New Roman" w:hAnsi="Times New Roman"/>
          <w:i/>
          <w:sz w:val="24"/>
          <w:szCs w:val="24"/>
        </w:rPr>
        <w:tab/>
        <w:t>Kana… BUH</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7</w:t>
      </w:r>
      <w:r w:rsidRPr="00B96B97">
        <w:rPr>
          <w:rFonts w:ascii="Times New Roman" w:hAnsi="Times New Roman"/>
          <w:i/>
          <w:sz w:val="24"/>
          <w:szCs w:val="24"/>
        </w:rPr>
        <w:tab/>
        <w:t>BAIKLAH!</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8</w:t>
      </w:r>
      <w:r w:rsidRPr="00B96B97">
        <w:rPr>
          <w:rFonts w:ascii="Times New Roman" w:hAnsi="Times New Roman"/>
          <w:i/>
          <w:sz w:val="24"/>
          <w:szCs w:val="24"/>
        </w:rPr>
        <w:tab/>
        <w:t>Nah. Ini cincinnya.</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9</w:t>
      </w:r>
      <w:r w:rsidRPr="00B96B97">
        <w:rPr>
          <w:rFonts w:ascii="Times New Roman" w:hAnsi="Times New Roman"/>
          <w:i/>
          <w:sz w:val="24"/>
          <w:szCs w:val="24"/>
        </w:rPr>
        <w:tab/>
        <w:t>Eh… tapi…</w:t>
      </w:r>
    </w:p>
    <w:p w:rsidR="00410BD1" w:rsidRDefault="00410BD1" w:rsidP="00410BD1">
      <w:pPr>
        <w:tabs>
          <w:tab w:val="left" w:pos="2145"/>
        </w:tabs>
        <w:spacing w:after="0" w:line="480" w:lineRule="auto"/>
        <w:jc w:val="both"/>
        <w:rPr>
          <w:rFonts w:ascii="Times New Roman" w:hAnsi="Times New Roman"/>
          <w:sz w:val="24"/>
          <w:szCs w:val="24"/>
        </w:rPr>
      </w:pPr>
      <w:r w:rsidRPr="00B96B97">
        <w:rPr>
          <w:rFonts w:ascii="Times New Roman" w:hAnsi="Times New Roman"/>
          <w:sz w:val="24"/>
          <w:szCs w:val="24"/>
        </w:rPr>
        <w:tab/>
      </w:r>
    </w:p>
    <w:p w:rsidR="00B96B97" w:rsidRDefault="00B96B97" w:rsidP="00410BD1">
      <w:pPr>
        <w:tabs>
          <w:tab w:val="left" w:pos="2145"/>
        </w:tabs>
        <w:spacing w:after="0" w:line="480" w:lineRule="auto"/>
        <w:jc w:val="both"/>
        <w:rPr>
          <w:rFonts w:ascii="Times New Roman" w:hAnsi="Times New Roman"/>
          <w:sz w:val="24"/>
          <w:szCs w:val="24"/>
        </w:rPr>
      </w:pPr>
    </w:p>
    <w:p w:rsidR="00B96B97" w:rsidRDefault="00B96B97" w:rsidP="00410BD1">
      <w:pPr>
        <w:tabs>
          <w:tab w:val="left" w:pos="2145"/>
        </w:tabs>
        <w:spacing w:after="0" w:line="480" w:lineRule="auto"/>
        <w:jc w:val="both"/>
        <w:rPr>
          <w:rFonts w:ascii="Times New Roman" w:hAnsi="Times New Roman"/>
          <w:sz w:val="24"/>
          <w:szCs w:val="24"/>
        </w:rPr>
      </w:pPr>
    </w:p>
    <w:p w:rsidR="00B96B97" w:rsidRPr="00B96B97" w:rsidRDefault="00B96B97" w:rsidP="00410BD1">
      <w:pPr>
        <w:tabs>
          <w:tab w:val="left" w:pos="2145"/>
        </w:tabs>
        <w:spacing w:after="0" w:line="480" w:lineRule="auto"/>
        <w:jc w:val="both"/>
        <w:rPr>
          <w:rFonts w:ascii="Times New Roman" w:hAnsi="Times New Roman"/>
          <w:sz w:val="24"/>
          <w:szCs w:val="24"/>
        </w:rPr>
      </w:pP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lastRenderedPageBreak/>
        <w:t>4.1.7 Penyerahan Hasil Terjemahan</w:t>
      </w:r>
    </w:p>
    <w:p w:rsidR="00A93D46" w:rsidRPr="00B96B97"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rPr>
        <w:tab/>
        <w:t xml:space="preserve">Sesuai dengan kesepakatan antara penulis dan pembimbing, disetujui bahwa penulis menyelesaikan 10 </w:t>
      </w:r>
      <w:r w:rsidRPr="00B96B97">
        <w:rPr>
          <w:rFonts w:ascii="Times New Roman" w:hAnsi="Times New Roman"/>
          <w:i/>
          <w:sz w:val="24"/>
          <w:szCs w:val="24"/>
        </w:rPr>
        <w:t xml:space="preserve">chapter </w:t>
      </w:r>
      <w:r w:rsidRPr="00B96B97">
        <w:rPr>
          <w:rFonts w:ascii="Times New Roman" w:hAnsi="Times New Roman"/>
          <w:sz w:val="24"/>
          <w:szCs w:val="24"/>
        </w:rPr>
        <w:t xml:space="preserve">dalam 6 minggu. Dengan ketentuan bahwa penulis harus sanggup menerjemahkan 3 </w:t>
      </w:r>
      <w:r w:rsidRPr="00B96B97">
        <w:rPr>
          <w:rFonts w:ascii="Times New Roman" w:hAnsi="Times New Roman"/>
          <w:i/>
          <w:sz w:val="24"/>
          <w:szCs w:val="24"/>
        </w:rPr>
        <w:t>chapter</w:t>
      </w:r>
      <w:r w:rsidRPr="00B96B97">
        <w:rPr>
          <w:rFonts w:ascii="Times New Roman" w:hAnsi="Times New Roman"/>
          <w:sz w:val="24"/>
          <w:szCs w:val="24"/>
        </w:rPr>
        <w:t xml:space="preserve"> dalam 2 minggu. Maka dalam prosesnya penulis menyerahkan naskah hasil terjemahan dalam 3 gelombang. </w:t>
      </w:r>
      <w:r w:rsidRPr="00B96B97">
        <w:rPr>
          <w:rFonts w:ascii="Times New Roman" w:hAnsi="Times New Roman"/>
          <w:sz w:val="24"/>
          <w:szCs w:val="24"/>
          <w:lang w:val="fr-FR"/>
        </w:rPr>
        <w:t xml:space="preserve">Gelombang pertama, </w:t>
      </w:r>
      <w:r w:rsidRPr="00B96B97">
        <w:rPr>
          <w:rFonts w:ascii="Times New Roman" w:hAnsi="Times New Roman"/>
          <w:i/>
          <w:sz w:val="24"/>
          <w:szCs w:val="24"/>
          <w:lang w:val="fr-FR"/>
        </w:rPr>
        <w:t xml:space="preserve">chapter </w:t>
      </w:r>
      <w:r w:rsidRPr="00B96B97">
        <w:rPr>
          <w:rFonts w:ascii="Times New Roman" w:hAnsi="Times New Roman"/>
          <w:sz w:val="24"/>
          <w:szCs w:val="24"/>
          <w:lang w:val="fr-FR"/>
        </w:rPr>
        <w:t xml:space="preserve">97 - </w:t>
      </w:r>
      <w:r w:rsidRPr="00B96B97">
        <w:rPr>
          <w:rFonts w:ascii="Times New Roman" w:hAnsi="Times New Roman"/>
          <w:i/>
          <w:sz w:val="24"/>
          <w:szCs w:val="24"/>
          <w:lang w:val="fr-FR"/>
        </w:rPr>
        <w:t xml:space="preserve">chapter </w:t>
      </w:r>
      <w:r w:rsidRPr="00B96B97">
        <w:rPr>
          <w:rFonts w:ascii="Times New Roman" w:hAnsi="Times New Roman"/>
          <w:sz w:val="24"/>
          <w:szCs w:val="24"/>
          <w:lang w:val="fr-FR"/>
        </w:rPr>
        <w:t xml:space="preserve">99. Gelombang kedua, </w:t>
      </w:r>
      <w:r w:rsidRPr="00B96B97">
        <w:rPr>
          <w:rFonts w:ascii="Times New Roman" w:hAnsi="Times New Roman"/>
          <w:i/>
          <w:sz w:val="24"/>
          <w:szCs w:val="24"/>
          <w:lang w:val="fr-FR"/>
        </w:rPr>
        <w:t>chapter 100 – chapter 102</w:t>
      </w:r>
      <w:r w:rsidRPr="00B96B97">
        <w:rPr>
          <w:rFonts w:ascii="Times New Roman" w:hAnsi="Times New Roman"/>
          <w:sz w:val="24"/>
          <w:szCs w:val="24"/>
          <w:lang w:val="fr-FR"/>
        </w:rPr>
        <w:t xml:space="preserve">. Gelombang ketiga, </w:t>
      </w:r>
      <w:r w:rsidRPr="00B96B97">
        <w:rPr>
          <w:rFonts w:ascii="Times New Roman" w:hAnsi="Times New Roman"/>
          <w:i/>
          <w:sz w:val="24"/>
          <w:szCs w:val="24"/>
          <w:lang w:val="fr-FR"/>
        </w:rPr>
        <w:t xml:space="preserve">chapter 103 – chapter 105 </w:t>
      </w:r>
      <w:r w:rsidRPr="00B96B97">
        <w:rPr>
          <w:rFonts w:ascii="Times New Roman" w:hAnsi="Times New Roman"/>
          <w:sz w:val="24"/>
          <w:szCs w:val="24"/>
          <w:lang w:val="fr-FR"/>
        </w:rPr>
        <w:t>ditambah Halaman Bonus.</w:t>
      </w:r>
    </w:p>
    <w:p w:rsidR="00A93D46" w:rsidRPr="00B96B97" w:rsidRDefault="00A93D46" w:rsidP="00410BD1">
      <w:pPr>
        <w:spacing w:after="0" w:line="480" w:lineRule="auto"/>
        <w:jc w:val="both"/>
        <w:rPr>
          <w:rFonts w:ascii="Times New Roman" w:hAnsi="Times New Roman"/>
          <w:sz w:val="24"/>
          <w:szCs w:val="24"/>
          <w:lang w:val="fr-FR"/>
        </w:rPr>
      </w:pPr>
    </w:p>
    <w:p w:rsidR="00A93D46" w:rsidRPr="00B96B97"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lang w:val="fr-FR"/>
        </w:rPr>
        <w:t>4.1.8 Konsultasi</w:t>
      </w:r>
    </w:p>
    <w:p w:rsidR="00A93D46" w:rsidRPr="00B96B97"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lang w:val="fr-FR"/>
        </w:rPr>
        <w:tab/>
        <w:t>Saat penyerahan naskah terjemahan penulis mendiskusikan dengan pembimbing mengenai kesulitan-kesulitan yang penulis alami saat penerjemahan, dibahas pula solusi yang sebaiknya dilakukan untuk mengatasi kesulitan tersebut.</w:t>
      </w:r>
    </w:p>
    <w:p w:rsidR="00A93D46" w:rsidRPr="00B96B97" w:rsidRDefault="00A93D46" w:rsidP="00410BD1">
      <w:pPr>
        <w:spacing w:after="0" w:line="480" w:lineRule="auto"/>
        <w:jc w:val="both"/>
        <w:rPr>
          <w:rFonts w:ascii="Times New Roman" w:hAnsi="Times New Roman"/>
          <w:sz w:val="24"/>
          <w:szCs w:val="24"/>
          <w:lang w:val="fr-FR"/>
        </w:rPr>
      </w:pPr>
    </w:p>
    <w:p w:rsidR="00A93D46" w:rsidRPr="00B96B97" w:rsidRDefault="00A93D46" w:rsidP="00410BD1">
      <w:pPr>
        <w:spacing w:after="0" w:line="480" w:lineRule="auto"/>
        <w:jc w:val="both"/>
        <w:rPr>
          <w:rFonts w:ascii="Times New Roman" w:hAnsi="Times New Roman"/>
          <w:b/>
          <w:sz w:val="24"/>
          <w:szCs w:val="24"/>
          <w:lang w:val="fr-FR"/>
        </w:rPr>
      </w:pPr>
      <w:r w:rsidRPr="00B96B97">
        <w:rPr>
          <w:rFonts w:ascii="Times New Roman" w:hAnsi="Times New Roman"/>
          <w:b/>
          <w:sz w:val="24"/>
          <w:szCs w:val="24"/>
          <w:lang w:val="fr-FR"/>
        </w:rPr>
        <w:t xml:space="preserve">4.2 </w:t>
      </w:r>
      <w:r w:rsidR="00701FF4">
        <w:rPr>
          <w:rFonts w:ascii="Times New Roman" w:hAnsi="Times New Roman"/>
          <w:b/>
          <w:sz w:val="24"/>
          <w:szCs w:val="24"/>
          <w:lang w:val="fr-FR"/>
        </w:rPr>
        <w:t>Hal Yang Harus Diperhatikan Dalam Proses Penerjemahan</w:t>
      </w:r>
    </w:p>
    <w:p w:rsidR="00A93D46" w:rsidRPr="00B96B97"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lang w:val="fr-FR"/>
        </w:rPr>
        <w:tab/>
        <w:t xml:space="preserve">Seperti telah disebutkan diatas, penulis berkewajiban untuk mengalihbahasakan (atau sekedar Transliterasi) semua kata yang menggunakan karakter huruf Jepang (Kanji, Hiragana, maupun Katakana), yang meliputi kalimat dalam balon suara, kalimat diluar balon suara, onomatopea, judul manga, judul </w:t>
      </w:r>
      <w:r w:rsidRPr="00B96B97">
        <w:rPr>
          <w:rFonts w:ascii="Times New Roman" w:hAnsi="Times New Roman"/>
          <w:i/>
          <w:sz w:val="24"/>
          <w:szCs w:val="24"/>
          <w:lang w:val="fr-FR"/>
        </w:rPr>
        <w:t>chapter</w:t>
      </w:r>
      <w:r w:rsidRPr="00B96B97">
        <w:rPr>
          <w:rFonts w:ascii="Times New Roman" w:hAnsi="Times New Roman"/>
          <w:sz w:val="24"/>
          <w:szCs w:val="24"/>
          <w:lang w:val="fr-FR"/>
        </w:rPr>
        <w:t xml:space="preserve">. </w:t>
      </w:r>
    </w:p>
    <w:p w:rsidR="00A93D46"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lang w:val="fr-FR"/>
        </w:rPr>
        <w:tab/>
        <w:t>Terdapat beberapa hal yang perlu penulis bahas berkaitan dengan proses penerjemahan.</w:t>
      </w:r>
    </w:p>
    <w:p w:rsidR="00B96B97" w:rsidRPr="00B96B97" w:rsidRDefault="00B96B97" w:rsidP="00410BD1">
      <w:pPr>
        <w:spacing w:after="0" w:line="480" w:lineRule="auto"/>
        <w:jc w:val="both"/>
        <w:rPr>
          <w:rFonts w:ascii="Times New Roman" w:hAnsi="Times New Roman"/>
          <w:sz w:val="24"/>
          <w:szCs w:val="24"/>
          <w:lang w:val="fr-FR"/>
        </w:rPr>
      </w:pPr>
    </w:p>
    <w:p w:rsidR="00A93D46" w:rsidRPr="00B96B97"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lang w:val="fr-FR"/>
        </w:rPr>
        <w:lastRenderedPageBreak/>
        <w:t>4.2.1 Dialek dan ragam bahasa</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lang w:val="fr-FR"/>
        </w:rPr>
        <w:tab/>
        <w:t xml:space="preserve">Love Hina merupakan </w:t>
      </w:r>
      <w:r w:rsidRPr="00B96B97">
        <w:rPr>
          <w:rFonts w:ascii="Times New Roman" w:hAnsi="Times New Roman"/>
          <w:i/>
          <w:sz w:val="24"/>
          <w:szCs w:val="24"/>
          <w:lang w:val="fr-FR"/>
        </w:rPr>
        <w:t>manga</w:t>
      </w:r>
      <w:r w:rsidRPr="00B96B97">
        <w:rPr>
          <w:rFonts w:ascii="Times New Roman" w:hAnsi="Times New Roman"/>
          <w:sz w:val="24"/>
          <w:szCs w:val="24"/>
          <w:lang w:val="fr-FR"/>
        </w:rPr>
        <w:t xml:space="preserve"> yang memiliki banyak karakter dengan beragam sifat dan latar belakang. Hal itu mengakibatkan didalamnya banyak terdapat dialek serta ragam bahasa yang dipakai oleh masing-masig karakter. Dalam penerjemahan kedalam bahasa Indonesianya, semua dialek serta ragam bahasa tersebut menjadi ragam bahasa Indonesia standar yang digunakan sehari-hari. </w:t>
      </w:r>
      <w:r w:rsidRPr="00B96B97">
        <w:rPr>
          <w:rFonts w:ascii="Times New Roman" w:hAnsi="Times New Roman"/>
          <w:sz w:val="24"/>
          <w:szCs w:val="24"/>
        </w:rPr>
        <w:t>Dengan catatan, ragam bahasa sopan diterjemahkan dalam bentuk sopan, ragam bahasa santai diterjemahkan dalam bentuk santai pula.</w:t>
      </w:r>
    </w:p>
    <w:p w:rsidR="00A93D46" w:rsidRPr="00B96B97" w:rsidRDefault="00A93D46" w:rsidP="00410BD1">
      <w:pPr>
        <w:spacing w:after="0"/>
        <w:jc w:val="both"/>
        <w:rPr>
          <w:rFonts w:ascii="Times New Roman" w:hAnsi="Times New Roman"/>
          <w:sz w:val="24"/>
          <w:szCs w:val="24"/>
        </w:rPr>
      </w:pPr>
    </w:p>
    <w:p w:rsidR="00A93D46" w:rsidRPr="00B96B97" w:rsidRDefault="00996EB8" w:rsidP="00410BD1">
      <w:pPr>
        <w:spacing w:after="0" w:line="240" w:lineRule="auto"/>
        <w:jc w:val="both"/>
        <w:rPr>
          <w:rFonts w:ascii="Times New Roman" w:hAnsi="Times New Roman"/>
          <w:i/>
          <w:sz w:val="24"/>
          <w:szCs w:val="24"/>
        </w:rPr>
      </w:pPr>
      <w:r>
        <w:rPr>
          <w:rFonts w:ascii="Times New Roman" w:hAnsi="Times New Roman"/>
          <w:noProof/>
          <w:sz w:val="24"/>
          <w:szCs w:val="24"/>
          <w:lang w:eastAsia="ja-JP"/>
        </w:rPr>
        <w:drawing>
          <wp:anchor distT="0" distB="0" distL="114300" distR="114300" simplePos="0" relativeHeight="251662848" behindDoc="1" locked="0" layoutInCell="1" allowOverlap="1">
            <wp:simplePos x="0" y="0"/>
            <wp:positionH relativeFrom="column">
              <wp:posOffset>69850</wp:posOffset>
            </wp:positionH>
            <wp:positionV relativeFrom="paragraph">
              <wp:posOffset>80645</wp:posOffset>
            </wp:positionV>
            <wp:extent cx="2646045" cy="4114800"/>
            <wp:effectExtent l="19050" t="0" r="1905" b="0"/>
            <wp:wrapTight wrapText="bothSides">
              <wp:wrapPolygon edited="0">
                <wp:start x="-156" y="0"/>
                <wp:lineTo x="-156" y="21500"/>
                <wp:lineTo x="21616" y="21500"/>
                <wp:lineTo x="21616" y="0"/>
                <wp:lineTo x="-156" y="0"/>
              </wp:wrapPolygon>
            </wp:wrapTight>
            <wp:docPr id="94" name="Picture 94" descr="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9"/>
                    <pic:cNvPicPr>
                      <a:picLocks noChangeAspect="1" noChangeArrowheads="1"/>
                    </pic:cNvPicPr>
                  </pic:nvPicPr>
                  <pic:blipFill>
                    <a:blip r:embed="rId17" cstate="print"/>
                    <a:srcRect/>
                    <a:stretch>
                      <a:fillRect/>
                    </a:stretch>
                  </pic:blipFill>
                  <pic:spPr bwMode="auto">
                    <a:xfrm>
                      <a:off x="0" y="0"/>
                      <a:ext cx="2646045" cy="4114800"/>
                    </a:xfrm>
                    <a:prstGeom prst="rect">
                      <a:avLst/>
                    </a:prstGeom>
                    <a:noFill/>
                    <a:ln w="9525">
                      <a:noFill/>
                      <a:miter lim="800000"/>
                      <a:headEnd/>
                      <a:tailEnd/>
                    </a:ln>
                  </pic:spPr>
                </pic:pic>
              </a:graphicData>
            </a:graphic>
          </wp:anchor>
        </w:drawing>
      </w:r>
      <w:r w:rsidR="00A93D46" w:rsidRPr="00B96B97">
        <w:rPr>
          <w:rFonts w:ascii="Times New Roman" w:hAnsi="Times New Roman"/>
          <w:sz w:val="24"/>
          <w:szCs w:val="24"/>
        </w:rPr>
        <w:t xml:space="preserve">1    </w:t>
      </w:r>
      <w:r w:rsidR="00A93D46" w:rsidRPr="00B96B97">
        <w:rPr>
          <w:rFonts w:ascii="Times New Roman" w:hAnsi="Times New Roman"/>
          <w:i/>
          <w:sz w:val="24"/>
          <w:szCs w:val="24"/>
        </w:rPr>
        <w:t>Terpikat, toh?</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2    Eh, enggak deng, “bener-bener terpikat”</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3   Bu, bukan begitu, saya hanya mengajaknya    latihan pagi, kok….</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4   Siapapun bakalan bilang Motoko-chan jadi aneh.</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5 Ki, Kitsune-san, tolong jangan menggodanya!!</w:t>
      </w:r>
    </w:p>
    <w:p w:rsidR="00A93D46" w:rsidRPr="00B96B97" w:rsidRDefault="00A93D46" w:rsidP="00410BD1">
      <w:pPr>
        <w:spacing w:after="0" w:line="240" w:lineRule="auto"/>
        <w:jc w:val="both"/>
        <w:rPr>
          <w:rFonts w:ascii="Times New Roman" w:hAnsi="Times New Roman"/>
          <w:i/>
          <w:sz w:val="24"/>
          <w:szCs w:val="24"/>
          <w:lang w:val="fr-FR"/>
        </w:rPr>
      </w:pPr>
      <w:r w:rsidRPr="00B96B97">
        <w:rPr>
          <w:rFonts w:ascii="Times New Roman" w:hAnsi="Times New Roman"/>
          <w:i/>
          <w:sz w:val="24"/>
          <w:szCs w:val="24"/>
          <w:lang w:val="fr-FR"/>
        </w:rPr>
        <w:t>6  Gimana juga, dia cukup bisa diandelin buat dimintai tolong (kayak Papa)</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7    Be, begitulah</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8    Ya… seperti itu</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9  Tapi disana juga dia pasti udah “melakukan” macam-macam.</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10  Melakukan sesuatu yang biasa dilakukan pria.</w:t>
      </w:r>
    </w:p>
    <w:p w:rsidR="00A93D46" w:rsidRPr="00B96B97" w:rsidRDefault="00A93D46" w:rsidP="00410BD1">
      <w:pPr>
        <w:spacing w:after="0" w:line="240" w:lineRule="auto"/>
        <w:jc w:val="both"/>
        <w:rPr>
          <w:rFonts w:ascii="Times New Roman" w:hAnsi="Times New Roman"/>
          <w:i/>
          <w:sz w:val="24"/>
          <w:szCs w:val="24"/>
        </w:rPr>
      </w:pPr>
      <w:r w:rsidRPr="00B96B97">
        <w:rPr>
          <w:rFonts w:ascii="Times New Roman" w:hAnsi="Times New Roman"/>
          <w:i/>
          <w:sz w:val="24"/>
          <w:szCs w:val="24"/>
        </w:rPr>
        <w:t>11    Macam-macam hal apa?</w:t>
      </w:r>
    </w:p>
    <w:p w:rsidR="00A93D46" w:rsidRPr="00B96B97" w:rsidRDefault="00A93D46" w:rsidP="00410BD1">
      <w:pPr>
        <w:spacing w:after="0" w:line="240" w:lineRule="auto"/>
        <w:jc w:val="both"/>
        <w:rPr>
          <w:rFonts w:ascii="Times New Roman" w:hAnsi="Times New Roman"/>
          <w:i/>
          <w:sz w:val="24"/>
          <w:szCs w:val="24"/>
          <w:lang w:val="fr-FR"/>
        </w:rPr>
      </w:pPr>
      <w:r w:rsidRPr="00B96B97">
        <w:rPr>
          <w:rFonts w:ascii="Times New Roman" w:hAnsi="Times New Roman"/>
          <w:i/>
          <w:sz w:val="24"/>
          <w:szCs w:val="24"/>
          <w:lang w:val="fr-FR"/>
        </w:rPr>
        <w:t>12    Lagi-lagi…</w:t>
      </w:r>
    </w:p>
    <w:p w:rsidR="00A93D46" w:rsidRPr="00B96B97" w:rsidRDefault="00A93D46" w:rsidP="00410BD1">
      <w:pPr>
        <w:spacing w:after="0" w:line="240" w:lineRule="auto"/>
        <w:jc w:val="both"/>
        <w:rPr>
          <w:rFonts w:ascii="Times New Roman" w:hAnsi="Times New Roman"/>
          <w:i/>
          <w:sz w:val="24"/>
          <w:szCs w:val="24"/>
          <w:lang w:val="fr-FR"/>
        </w:rPr>
      </w:pPr>
      <w:r w:rsidRPr="00B96B97">
        <w:rPr>
          <w:rFonts w:ascii="Times New Roman" w:hAnsi="Times New Roman"/>
          <w:i/>
          <w:sz w:val="24"/>
          <w:szCs w:val="24"/>
          <w:lang w:val="fr-FR"/>
        </w:rPr>
        <w:t>13    Kitsune, jangan-jangan…</w:t>
      </w:r>
    </w:p>
    <w:p w:rsidR="00A93D46" w:rsidRPr="00B96B97" w:rsidRDefault="00A93D46" w:rsidP="00410BD1">
      <w:pPr>
        <w:spacing w:after="0" w:line="240" w:lineRule="auto"/>
        <w:jc w:val="both"/>
        <w:rPr>
          <w:rFonts w:ascii="Times New Roman" w:hAnsi="Times New Roman"/>
          <w:i/>
          <w:sz w:val="24"/>
          <w:szCs w:val="24"/>
          <w:lang w:val="fr-FR"/>
        </w:rPr>
      </w:pPr>
      <w:r w:rsidRPr="00B96B97">
        <w:rPr>
          <w:rFonts w:ascii="Times New Roman" w:hAnsi="Times New Roman"/>
          <w:i/>
          <w:sz w:val="24"/>
          <w:szCs w:val="24"/>
          <w:lang w:val="fr-FR"/>
        </w:rPr>
        <w:t>14    Yap!! Jangan-jangan itu adalah!!</w:t>
      </w:r>
    </w:p>
    <w:p w:rsidR="00A93D46" w:rsidRPr="00B96B97" w:rsidRDefault="00A93D46" w:rsidP="00410BD1">
      <w:pPr>
        <w:spacing w:after="0" w:line="240" w:lineRule="auto"/>
        <w:jc w:val="both"/>
        <w:rPr>
          <w:rFonts w:ascii="Times New Roman" w:hAnsi="Times New Roman"/>
          <w:i/>
          <w:sz w:val="24"/>
          <w:szCs w:val="24"/>
          <w:lang w:val="fr-FR"/>
        </w:rPr>
      </w:pPr>
      <w:r w:rsidRPr="00B96B97">
        <w:rPr>
          <w:rFonts w:ascii="Times New Roman" w:hAnsi="Times New Roman"/>
          <w:i/>
          <w:sz w:val="24"/>
          <w:szCs w:val="24"/>
          <w:lang w:val="fr-FR"/>
        </w:rPr>
        <w:t>15  Dia sudah melakukan itu dengan gadis pirang yang cantik.</w:t>
      </w:r>
    </w:p>
    <w:p w:rsidR="00A93D46" w:rsidRPr="00B96B97"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lang w:val="fr-FR"/>
        </w:rPr>
        <w:t xml:space="preserve"> </w:t>
      </w:r>
      <w:r w:rsidRPr="00B96B97">
        <w:rPr>
          <w:rFonts w:ascii="Times New Roman" w:hAnsi="Times New Roman"/>
          <w:sz w:val="24"/>
          <w:szCs w:val="24"/>
          <w:lang w:val="fr-FR"/>
        </w:rPr>
        <w:tab/>
      </w:r>
    </w:p>
    <w:p w:rsidR="00A93D46" w:rsidRPr="00B96B97"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lang w:val="fr-FR"/>
        </w:rPr>
        <w:lastRenderedPageBreak/>
        <w:t>4.2.2 Onomatopea</w:t>
      </w:r>
    </w:p>
    <w:p w:rsidR="00A93D46" w:rsidRPr="00B96B97" w:rsidRDefault="00996EB8" w:rsidP="00410BD1">
      <w:pPr>
        <w:spacing w:after="0" w:line="480" w:lineRule="auto"/>
        <w:ind w:firstLine="720"/>
        <w:jc w:val="both"/>
        <w:rPr>
          <w:rFonts w:ascii="Times New Roman" w:hAnsi="Times New Roman"/>
          <w:sz w:val="24"/>
          <w:szCs w:val="24"/>
          <w:lang w:val="fr-FR"/>
        </w:rPr>
      </w:pPr>
      <w:r>
        <w:rPr>
          <w:rFonts w:ascii="Times New Roman" w:hAnsi="Times New Roman"/>
          <w:noProof/>
          <w:sz w:val="24"/>
          <w:szCs w:val="24"/>
          <w:lang w:eastAsia="ja-JP"/>
        </w:rPr>
        <w:drawing>
          <wp:anchor distT="0" distB="0" distL="114300" distR="114300" simplePos="0" relativeHeight="251663872" behindDoc="1" locked="0" layoutInCell="1" allowOverlap="1">
            <wp:simplePos x="0" y="0"/>
            <wp:positionH relativeFrom="column">
              <wp:posOffset>0</wp:posOffset>
            </wp:positionH>
            <wp:positionV relativeFrom="paragraph">
              <wp:posOffset>678180</wp:posOffset>
            </wp:positionV>
            <wp:extent cx="1853565" cy="3086100"/>
            <wp:effectExtent l="19050" t="0" r="0" b="0"/>
            <wp:wrapTight wrapText="bothSides">
              <wp:wrapPolygon edited="0">
                <wp:start x="-222" y="0"/>
                <wp:lineTo x="-222" y="21467"/>
                <wp:lineTo x="21533" y="21467"/>
                <wp:lineTo x="21533" y="0"/>
                <wp:lineTo x="-222" y="0"/>
              </wp:wrapPolygon>
            </wp:wrapTight>
            <wp:docPr id="95" name="Picture 95"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10"/>
                    <pic:cNvPicPr>
                      <a:picLocks noChangeAspect="1" noChangeArrowheads="1"/>
                    </pic:cNvPicPr>
                  </pic:nvPicPr>
                  <pic:blipFill>
                    <a:blip r:embed="rId18" cstate="print"/>
                    <a:srcRect/>
                    <a:stretch>
                      <a:fillRect/>
                    </a:stretch>
                  </pic:blipFill>
                  <pic:spPr bwMode="auto">
                    <a:xfrm>
                      <a:off x="0" y="0"/>
                      <a:ext cx="1853565" cy="3086100"/>
                    </a:xfrm>
                    <a:prstGeom prst="rect">
                      <a:avLst/>
                    </a:prstGeom>
                    <a:noFill/>
                    <a:ln w="9525">
                      <a:noFill/>
                      <a:miter lim="800000"/>
                      <a:headEnd/>
                      <a:tailEnd/>
                    </a:ln>
                  </pic:spPr>
                </pic:pic>
              </a:graphicData>
            </a:graphic>
          </wp:anchor>
        </w:drawing>
      </w:r>
      <w:r w:rsidR="00A93D46" w:rsidRPr="00B96B97">
        <w:rPr>
          <w:rFonts w:ascii="Times New Roman" w:hAnsi="Times New Roman"/>
          <w:sz w:val="24"/>
          <w:szCs w:val="24"/>
          <w:lang w:val="fr-FR"/>
        </w:rPr>
        <w:t>Onomatopea dialihbahasakan melalui cara menyesuaikan bunyi tersebut dengan yang umum dipakai oleh masyarakat Indonesia.</w:t>
      </w:r>
    </w:p>
    <w:p w:rsidR="00A93D46" w:rsidRPr="00B96B97" w:rsidRDefault="00A93D46" w:rsidP="00410BD1">
      <w:pPr>
        <w:spacing w:after="0" w:line="480" w:lineRule="auto"/>
        <w:ind w:firstLine="720"/>
        <w:jc w:val="both"/>
        <w:rPr>
          <w:rFonts w:ascii="Times New Roman" w:hAnsi="Times New Roman"/>
          <w:sz w:val="24"/>
          <w:szCs w:val="24"/>
          <w:lang w:val="fr-FR"/>
        </w:rPr>
      </w:pPr>
    </w:p>
    <w:p w:rsidR="00A93D46" w:rsidRPr="00B96B97" w:rsidRDefault="00A93D46" w:rsidP="00410BD1">
      <w:pPr>
        <w:numPr>
          <w:ilvl w:val="0"/>
          <w:numId w:val="22"/>
        </w:numPr>
        <w:tabs>
          <w:tab w:val="clear" w:pos="720"/>
          <w:tab w:val="num" w:pos="540"/>
        </w:tabs>
        <w:spacing w:after="0" w:line="240" w:lineRule="auto"/>
        <w:ind w:left="540" w:hanging="540"/>
        <w:rPr>
          <w:rFonts w:ascii="Times New Roman" w:hAnsi="Times New Roman"/>
          <w:i/>
          <w:sz w:val="24"/>
          <w:szCs w:val="24"/>
        </w:rPr>
      </w:pPr>
      <w:r w:rsidRPr="00B96B97">
        <w:rPr>
          <w:rFonts w:ascii="Times New Roman" w:hAnsi="Times New Roman"/>
          <w:i/>
          <w:sz w:val="24"/>
          <w:szCs w:val="24"/>
        </w:rPr>
        <w:t>Syuut</w:t>
      </w:r>
    </w:p>
    <w:p w:rsidR="00A93D46" w:rsidRPr="00B96B97" w:rsidRDefault="00A93D46" w:rsidP="00410BD1">
      <w:pPr>
        <w:numPr>
          <w:ilvl w:val="0"/>
          <w:numId w:val="22"/>
        </w:numPr>
        <w:tabs>
          <w:tab w:val="clear" w:pos="720"/>
          <w:tab w:val="num" w:pos="540"/>
        </w:tabs>
        <w:spacing w:after="0" w:line="240" w:lineRule="auto"/>
        <w:ind w:left="540" w:hanging="540"/>
        <w:rPr>
          <w:rFonts w:ascii="Times New Roman" w:hAnsi="Times New Roman"/>
          <w:i/>
          <w:sz w:val="24"/>
          <w:szCs w:val="24"/>
        </w:rPr>
      </w:pPr>
      <w:r w:rsidRPr="00B96B97">
        <w:rPr>
          <w:rFonts w:ascii="Times New Roman" w:hAnsi="Times New Roman"/>
          <w:i/>
          <w:sz w:val="24"/>
          <w:szCs w:val="24"/>
        </w:rPr>
        <w:t>Fuuh</w:t>
      </w:r>
    </w:p>
    <w:p w:rsidR="00A93D46" w:rsidRPr="00B96B97" w:rsidRDefault="00A93D46" w:rsidP="00410BD1">
      <w:pPr>
        <w:numPr>
          <w:ilvl w:val="0"/>
          <w:numId w:val="22"/>
        </w:numPr>
        <w:tabs>
          <w:tab w:val="clear" w:pos="720"/>
          <w:tab w:val="num" w:pos="540"/>
        </w:tabs>
        <w:spacing w:after="0" w:line="240" w:lineRule="auto"/>
        <w:ind w:left="540" w:hanging="540"/>
        <w:rPr>
          <w:rFonts w:ascii="Times New Roman" w:hAnsi="Times New Roman"/>
          <w:i/>
          <w:sz w:val="24"/>
          <w:szCs w:val="24"/>
        </w:rPr>
      </w:pPr>
      <w:r w:rsidRPr="00B96B97">
        <w:rPr>
          <w:rFonts w:ascii="Times New Roman" w:hAnsi="Times New Roman"/>
          <w:i/>
          <w:sz w:val="24"/>
          <w:szCs w:val="24"/>
        </w:rPr>
        <w:t>Srek</w:t>
      </w:r>
    </w:p>
    <w:p w:rsidR="00A93D46" w:rsidRPr="00B96B97" w:rsidRDefault="00A93D46" w:rsidP="00410BD1">
      <w:pPr>
        <w:numPr>
          <w:ilvl w:val="0"/>
          <w:numId w:val="22"/>
        </w:numPr>
        <w:tabs>
          <w:tab w:val="clear" w:pos="720"/>
          <w:tab w:val="num" w:pos="540"/>
        </w:tabs>
        <w:spacing w:after="0" w:line="240" w:lineRule="auto"/>
        <w:ind w:left="540" w:hanging="540"/>
        <w:rPr>
          <w:rFonts w:ascii="Times New Roman" w:hAnsi="Times New Roman"/>
          <w:i/>
          <w:sz w:val="24"/>
          <w:szCs w:val="24"/>
        </w:rPr>
      </w:pPr>
      <w:r w:rsidRPr="00B96B97">
        <w:rPr>
          <w:rFonts w:ascii="Times New Roman" w:hAnsi="Times New Roman"/>
          <w:i/>
          <w:sz w:val="24"/>
          <w:szCs w:val="24"/>
        </w:rPr>
        <w:t>Gejesh gejesh</w:t>
      </w:r>
    </w:p>
    <w:p w:rsidR="00A93D46" w:rsidRPr="00B96B97" w:rsidRDefault="00A93D46" w:rsidP="00410BD1">
      <w:pPr>
        <w:numPr>
          <w:ilvl w:val="0"/>
          <w:numId w:val="22"/>
        </w:numPr>
        <w:tabs>
          <w:tab w:val="clear" w:pos="720"/>
          <w:tab w:val="num" w:pos="540"/>
        </w:tabs>
        <w:spacing w:after="0" w:line="240" w:lineRule="auto"/>
        <w:ind w:left="540" w:hanging="540"/>
        <w:rPr>
          <w:rFonts w:ascii="Times New Roman" w:hAnsi="Times New Roman"/>
          <w:i/>
          <w:sz w:val="24"/>
          <w:szCs w:val="24"/>
        </w:rPr>
      </w:pPr>
      <w:r w:rsidRPr="00B96B97">
        <w:rPr>
          <w:rFonts w:ascii="Times New Roman" w:hAnsi="Times New Roman"/>
          <w:i/>
          <w:sz w:val="24"/>
          <w:szCs w:val="24"/>
        </w:rPr>
        <w:t>Tik tik</w:t>
      </w:r>
    </w:p>
    <w:p w:rsidR="00A93D46" w:rsidRPr="00B96B97" w:rsidRDefault="00A93D46" w:rsidP="00410BD1">
      <w:pPr>
        <w:numPr>
          <w:ilvl w:val="0"/>
          <w:numId w:val="22"/>
        </w:numPr>
        <w:tabs>
          <w:tab w:val="clear" w:pos="720"/>
          <w:tab w:val="num" w:pos="540"/>
        </w:tabs>
        <w:spacing w:after="0" w:line="240" w:lineRule="auto"/>
        <w:ind w:left="540" w:hanging="540"/>
        <w:rPr>
          <w:rFonts w:ascii="Times New Roman" w:hAnsi="Times New Roman"/>
          <w:i/>
          <w:sz w:val="24"/>
          <w:szCs w:val="24"/>
        </w:rPr>
      </w:pPr>
      <w:r w:rsidRPr="00B96B97">
        <w:rPr>
          <w:rFonts w:ascii="Times New Roman" w:hAnsi="Times New Roman"/>
          <w:i/>
          <w:sz w:val="24"/>
          <w:szCs w:val="24"/>
        </w:rPr>
        <w:t>Gejesh gejesh</w:t>
      </w:r>
    </w:p>
    <w:p w:rsidR="00A93D46" w:rsidRPr="00B96B97" w:rsidRDefault="00A93D46" w:rsidP="00410BD1">
      <w:pPr>
        <w:numPr>
          <w:ilvl w:val="0"/>
          <w:numId w:val="22"/>
        </w:numPr>
        <w:tabs>
          <w:tab w:val="clear" w:pos="720"/>
          <w:tab w:val="num" w:pos="540"/>
        </w:tabs>
        <w:spacing w:after="0" w:line="240" w:lineRule="auto"/>
        <w:ind w:left="540" w:hanging="540"/>
        <w:rPr>
          <w:rFonts w:ascii="Times New Roman" w:hAnsi="Times New Roman"/>
          <w:i/>
          <w:sz w:val="24"/>
          <w:szCs w:val="24"/>
        </w:rPr>
      </w:pPr>
      <w:r w:rsidRPr="00B96B97">
        <w:rPr>
          <w:rFonts w:ascii="Times New Roman" w:hAnsi="Times New Roman"/>
          <w:i/>
          <w:sz w:val="24"/>
          <w:szCs w:val="24"/>
        </w:rPr>
        <w:t>Pip pip pip pip</w:t>
      </w:r>
    </w:p>
    <w:p w:rsidR="00A93D46" w:rsidRPr="00B96B97" w:rsidRDefault="00A93D46" w:rsidP="00410BD1">
      <w:pPr>
        <w:numPr>
          <w:ilvl w:val="0"/>
          <w:numId w:val="22"/>
        </w:numPr>
        <w:tabs>
          <w:tab w:val="clear" w:pos="720"/>
          <w:tab w:val="num" w:pos="540"/>
        </w:tabs>
        <w:spacing w:after="0" w:line="240" w:lineRule="auto"/>
        <w:ind w:left="540" w:hanging="540"/>
        <w:rPr>
          <w:rFonts w:ascii="Times New Roman" w:hAnsi="Times New Roman"/>
          <w:i/>
          <w:sz w:val="24"/>
          <w:szCs w:val="24"/>
        </w:rPr>
      </w:pPr>
      <w:r w:rsidRPr="00B96B97">
        <w:rPr>
          <w:rFonts w:ascii="Times New Roman" w:hAnsi="Times New Roman"/>
          <w:i/>
          <w:sz w:val="24"/>
          <w:szCs w:val="24"/>
        </w:rPr>
        <w:t>Haduh haduh</w:t>
      </w:r>
    </w:p>
    <w:p w:rsidR="00A93D46" w:rsidRPr="00B96B97" w:rsidRDefault="00A93D46" w:rsidP="00410BD1">
      <w:pPr>
        <w:spacing w:after="0"/>
        <w:rPr>
          <w:rFonts w:ascii="Times New Roman" w:hAnsi="Times New Roman"/>
          <w:i/>
          <w:sz w:val="24"/>
          <w:szCs w:val="24"/>
        </w:rPr>
      </w:pPr>
    </w:p>
    <w:p w:rsidR="00A93D46" w:rsidRPr="00B96B97" w:rsidRDefault="00A93D46" w:rsidP="00410BD1">
      <w:pPr>
        <w:spacing w:after="0"/>
        <w:rPr>
          <w:rFonts w:ascii="Times New Roman" w:hAnsi="Times New Roman"/>
          <w:i/>
          <w:sz w:val="24"/>
          <w:szCs w:val="24"/>
        </w:rPr>
      </w:pPr>
    </w:p>
    <w:p w:rsidR="00A93D46" w:rsidRPr="00B96B97" w:rsidRDefault="00A93D46" w:rsidP="00410BD1">
      <w:pPr>
        <w:spacing w:after="0"/>
        <w:rPr>
          <w:rFonts w:ascii="Times New Roman" w:hAnsi="Times New Roman"/>
          <w:i/>
          <w:sz w:val="24"/>
          <w:szCs w:val="24"/>
        </w:rPr>
      </w:pPr>
    </w:p>
    <w:p w:rsidR="00A93D46" w:rsidRPr="00B96B97" w:rsidRDefault="00A93D46" w:rsidP="00410BD1">
      <w:pPr>
        <w:spacing w:after="0"/>
        <w:rPr>
          <w:rFonts w:ascii="Times New Roman" w:hAnsi="Times New Roman"/>
          <w:i/>
          <w:sz w:val="24"/>
          <w:szCs w:val="24"/>
        </w:rPr>
      </w:pPr>
    </w:p>
    <w:p w:rsidR="00A93D46" w:rsidRDefault="00A93D46" w:rsidP="00410BD1">
      <w:pPr>
        <w:spacing w:after="0"/>
        <w:rPr>
          <w:rFonts w:ascii="Times New Roman" w:hAnsi="Times New Roman"/>
          <w:i/>
          <w:sz w:val="24"/>
          <w:szCs w:val="24"/>
        </w:rPr>
      </w:pPr>
    </w:p>
    <w:p w:rsidR="00B96B97" w:rsidRDefault="00B96B97" w:rsidP="00410BD1">
      <w:pPr>
        <w:spacing w:after="0"/>
        <w:rPr>
          <w:rFonts w:ascii="Times New Roman" w:hAnsi="Times New Roman"/>
          <w:i/>
          <w:sz w:val="24"/>
          <w:szCs w:val="24"/>
        </w:rPr>
      </w:pPr>
    </w:p>
    <w:p w:rsidR="00B96B97" w:rsidRDefault="00B96B97" w:rsidP="00410BD1">
      <w:pPr>
        <w:spacing w:after="0"/>
        <w:rPr>
          <w:rFonts w:ascii="Times New Roman" w:hAnsi="Times New Roman"/>
          <w:i/>
          <w:sz w:val="24"/>
          <w:szCs w:val="24"/>
        </w:rPr>
      </w:pPr>
    </w:p>
    <w:p w:rsidR="00B96B97" w:rsidRPr="00B96B97" w:rsidRDefault="00B96B97" w:rsidP="00410BD1">
      <w:pPr>
        <w:spacing w:after="0"/>
        <w:rPr>
          <w:rFonts w:ascii="Times New Roman" w:hAnsi="Times New Roman"/>
          <w:i/>
          <w:sz w:val="24"/>
          <w:szCs w:val="24"/>
        </w:rPr>
      </w:pPr>
    </w:p>
    <w:p w:rsidR="00A93D46" w:rsidRPr="00B96B97" w:rsidRDefault="00A93D46" w:rsidP="00410BD1">
      <w:pPr>
        <w:spacing w:after="0" w:line="480" w:lineRule="auto"/>
        <w:rPr>
          <w:rFonts w:ascii="Times New Roman" w:hAnsi="Times New Roman"/>
          <w:sz w:val="24"/>
          <w:szCs w:val="24"/>
        </w:rPr>
      </w:pPr>
      <w:r w:rsidRPr="00B96B97">
        <w:rPr>
          <w:rFonts w:ascii="Times New Roman" w:hAnsi="Times New Roman"/>
          <w:sz w:val="24"/>
          <w:szCs w:val="24"/>
        </w:rPr>
        <w:t>4.2.3 Jurus (Teknik Bertarung)</w:t>
      </w:r>
    </w:p>
    <w:p w:rsidR="00A93D46" w:rsidRPr="00B96B97" w:rsidRDefault="00A93D46" w:rsidP="00410BD1">
      <w:pPr>
        <w:spacing w:after="0" w:line="480" w:lineRule="auto"/>
        <w:jc w:val="both"/>
        <w:rPr>
          <w:rFonts w:ascii="Times New Roman" w:hAnsi="Times New Roman"/>
          <w:sz w:val="24"/>
          <w:szCs w:val="24"/>
        </w:rPr>
      </w:pPr>
      <w:r w:rsidRPr="00B96B97">
        <w:rPr>
          <w:rFonts w:ascii="Times New Roman" w:hAnsi="Times New Roman"/>
          <w:sz w:val="24"/>
          <w:szCs w:val="24"/>
        </w:rPr>
        <w:tab/>
        <w:t>Dalam Love Hina terdapat beberapa karakter pengguna jurus tertentu. Nama dari jurus-jurus tersebut cenderung menggunakan bentuk kosakata Jepang kuno, yang jika diterjemahkan kedalam bahasa Indonesia masa kini akan terkesan rancu dan tidak tepat makna. Untuk menyingkapi tersebut, nama jurus-jurus tersebut dibiarkan seperti apa adanya. Penulis hanya melakukan transliterasi pada kasus tersebut.</w:t>
      </w:r>
    </w:p>
    <w:p w:rsidR="00A93D46" w:rsidRPr="00B96B97" w:rsidRDefault="00A93D46" w:rsidP="00410BD1">
      <w:pPr>
        <w:tabs>
          <w:tab w:val="left" w:pos="540"/>
        </w:tabs>
        <w:autoSpaceDE w:val="0"/>
        <w:autoSpaceDN w:val="0"/>
        <w:adjustRightInd w:val="0"/>
        <w:spacing w:after="0"/>
        <w:jc w:val="both"/>
        <w:rPr>
          <w:rFonts w:ascii="Times New Roman" w:hAnsi="Times New Roman"/>
          <w:sz w:val="24"/>
          <w:szCs w:val="24"/>
        </w:rPr>
      </w:pPr>
      <w:r w:rsidRPr="00B96B97">
        <w:rPr>
          <w:rFonts w:ascii="Times New Roman" w:hAnsi="Times New Roman"/>
          <w:sz w:val="24"/>
          <w:szCs w:val="24"/>
        </w:rPr>
        <w:t xml:space="preserve"> </w:t>
      </w:r>
    </w:p>
    <w:p w:rsidR="00A93D46" w:rsidRPr="00B96B97" w:rsidRDefault="00A93D46" w:rsidP="00410BD1">
      <w:pPr>
        <w:tabs>
          <w:tab w:val="left" w:pos="540"/>
        </w:tabs>
        <w:autoSpaceDE w:val="0"/>
        <w:autoSpaceDN w:val="0"/>
        <w:adjustRightInd w:val="0"/>
        <w:spacing w:after="0"/>
        <w:rPr>
          <w:rFonts w:ascii="Times New Roman" w:hAnsi="Times New Roman"/>
          <w:sz w:val="24"/>
          <w:szCs w:val="24"/>
        </w:rPr>
      </w:pPr>
    </w:p>
    <w:p w:rsidR="00A93D46" w:rsidRDefault="00A93D46" w:rsidP="00410BD1">
      <w:pPr>
        <w:tabs>
          <w:tab w:val="left" w:pos="540"/>
        </w:tabs>
        <w:autoSpaceDE w:val="0"/>
        <w:autoSpaceDN w:val="0"/>
        <w:adjustRightInd w:val="0"/>
        <w:spacing w:after="0"/>
        <w:rPr>
          <w:rFonts w:ascii="Times New Roman" w:hAnsi="Times New Roman"/>
          <w:sz w:val="24"/>
          <w:szCs w:val="24"/>
        </w:rPr>
      </w:pPr>
    </w:p>
    <w:p w:rsidR="00B96B97" w:rsidRPr="00B96B97" w:rsidRDefault="00B96B97" w:rsidP="00410BD1">
      <w:pPr>
        <w:tabs>
          <w:tab w:val="left" w:pos="540"/>
        </w:tabs>
        <w:autoSpaceDE w:val="0"/>
        <w:autoSpaceDN w:val="0"/>
        <w:adjustRightInd w:val="0"/>
        <w:spacing w:after="0"/>
        <w:rPr>
          <w:rFonts w:ascii="Times New Roman" w:hAnsi="Times New Roman"/>
          <w:sz w:val="24"/>
          <w:szCs w:val="24"/>
        </w:rPr>
      </w:pPr>
    </w:p>
    <w:p w:rsidR="00A93D46" w:rsidRPr="00B96B97" w:rsidRDefault="00A93D46" w:rsidP="00410BD1">
      <w:pPr>
        <w:tabs>
          <w:tab w:val="left" w:pos="540"/>
        </w:tabs>
        <w:autoSpaceDE w:val="0"/>
        <w:autoSpaceDN w:val="0"/>
        <w:adjustRightInd w:val="0"/>
        <w:spacing w:after="0"/>
        <w:rPr>
          <w:rFonts w:ascii="Times New Roman" w:hAnsi="Times New Roman"/>
          <w:sz w:val="24"/>
          <w:szCs w:val="24"/>
        </w:rPr>
      </w:pPr>
    </w:p>
    <w:p w:rsidR="00A93D46" w:rsidRPr="00B96B97" w:rsidRDefault="00A93D46" w:rsidP="00410BD1">
      <w:pPr>
        <w:tabs>
          <w:tab w:val="left" w:pos="540"/>
        </w:tabs>
        <w:autoSpaceDE w:val="0"/>
        <w:autoSpaceDN w:val="0"/>
        <w:adjustRightInd w:val="0"/>
        <w:spacing w:after="0" w:line="240" w:lineRule="auto"/>
        <w:rPr>
          <w:rFonts w:ascii="Times New Roman" w:hAnsi="Times New Roman"/>
          <w:i/>
          <w:sz w:val="24"/>
          <w:szCs w:val="24"/>
        </w:rPr>
      </w:pPr>
      <w:r w:rsidRPr="00B96B97">
        <w:rPr>
          <w:rFonts w:ascii="Times New Roman" w:hAnsi="Times New Roman"/>
          <w:i/>
          <w:sz w:val="24"/>
          <w:szCs w:val="24"/>
        </w:rPr>
        <w:lastRenderedPageBreak/>
        <w:t>Aliran Shinmei Level Tujuh, “Pedang Zanmashouni”</w:t>
      </w:r>
    </w:p>
    <w:p w:rsidR="00A93D46" w:rsidRPr="00B96B97" w:rsidRDefault="00996EB8" w:rsidP="00410BD1">
      <w:pPr>
        <w:tabs>
          <w:tab w:val="left" w:pos="540"/>
        </w:tabs>
        <w:autoSpaceDE w:val="0"/>
        <w:autoSpaceDN w:val="0"/>
        <w:adjustRightInd w:val="0"/>
        <w:spacing w:after="0" w:line="240" w:lineRule="auto"/>
        <w:rPr>
          <w:rFonts w:ascii="Times New Roman" w:hAnsi="Times New Roman"/>
          <w:i/>
          <w:sz w:val="24"/>
          <w:szCs w:val="24"/>
        </w:rPr>
      </w:pPr>
      <w:r>
        <w:rPr>
          <w:rFonts w:ascii="Times New Roman" w:hAnsi="Times New Roman"/>
          <w:noProof/>
          <w:sz w:val="24"/>
          <w:szCs w:val="24"/>
          <w:lang w:eastAsia="ja-JP"/>
        </w:rPr>
        <w:drawing>
          <wp:anchor distT="0" distB="0" distL="114300" distR="114300" simplePos="0" relativeHeight="251666944" behindDoc="1" locked="0" layoutInCell="1" allowOverlap="1">
            <wp:simplePos x="0" y="0"/>
            <wp:positionH relativeFrom="column">
              <wp:posOffset>0</wp:posOffset>
            </wp:positionH>
            <wp:positionV relativeFrom="paragraph">
              <wp:posOffset>53340</wp:posOffset>
            </wp:positionV>
            <wp:extent cx="439420" cy="2414905"/>
            <wp:effectExtent l="19050" t="0" r="0" b="0"/>
            <wp:wrapTight wrapText="bothSides">
              <wp:wrapPolygon edited="0">
                <wp:start x="-936" y="0"/>
                <wp:lineTo x="-936" y="21469"/>
                <wp:lineTo x="21538" y="21469"/>
                <wp:lineTo x="21538" y="0"/>
                <wp:lineTo x="-936" y="0"/>
              </wp:wrapPolygon>
            </wp:wrapTight>
            <wp:docPr id="98" name="Picture 98" descr="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14"/>
                    <pic:cNvPicPr>
                      <a:picLocks noChangeAspect="1" noChangeArrowheads="1"/>
                    </pic:cNvPicPr>
                  </pic:nvPicPr>
                  <pic:blipFill>
                    <a:blip r:embed="rId19"/>
                    <a:srcRect/>
                    <a:stretch>
                      <a:fillRect/>
                    </a:stretch>
                  </pic:blipFill>
                  <pic:spPr bwMode="auto">
                    <a:xfrm>
                      <a:off x="0" y="0"/>
                      <a:ext cx="439420" cy="2414905"/>
                    </a:xfrm>
                    <a:prstGeom prst="rect">
                      <a:avLst/>
                    </a:prstGeom>
                    <a:noFill/>
                    <a:ln w="9525">
                      <a:noFill/>
                      <a:miter lim="800000"/>
                      <a:headEnd/>
                      <a:tailEnd/>
                    </a:ln>
                  </pic:spPr>
                </pic:pic>
              </a:graphicData>
            </a:graphic>
          </wp:anchor>
        </w:drawing>
      </w:r>
    </w:p>
    <w:p w:rsidR="00A93D46" w:rsidRPr="00B96B97" w:rsidRDefault="00A93D46" w:rsidP="00410BD1">
      <w:pPr>
        <w:tabs>
          <w:tab w:val="left" w:pos="540"/>
        </w:tabs>
        <w:autoSpaceDE w:val="0"/>
        <w:autoSpaceDN w:val="0"/>
        <w:adjustRightInd w:val="0"/>
        <w:spacing w:after="0" w:line="240" w:lineRule="auto"/>
        <w:rPr>
          <w:rFonts w:ascii="Times New Roman" w:hAnsi="Times New Roman"/>
          <w:i/>
          <w:sz w:val="24"/>
          <w:szCs w:val="24"/>
        </w:rPr>
      </w:pPr>
      <w:r w:rsidRPr="00B96B97">
        <w:rPr>
          <w:rFonts w:ascii="Times New Roman" w:hAnsi="Times New Roman"/>
          <w:i/>
          <w:sz w:val="24"/>
          <w:szCs w:val="24"/>
        </w:rPr>
        <w:t xml:space="preserve">   Jijutsu aliran Urashima “Rakuyou”</w:t>
      </w:r>
    </w:p>
    <w:p w:rsidR="00A93D46" w:rsidRPr="00B96B97" w:rsidRDefault="00996EB8" w:rsidP="00410BD1">
      <w:pPr>
        <w:tabs>
          <w:tab w:val="left" w:pos="540"/>
        </w:tabs>
        <w:autoSpaceDE w:val="0"/>
        <w:autoSpaceDN w:val="0"/>
        <w:adjustRightInd w:val="0"/>
        <w:spacing w:after="0" w:line="240" w:lineRule="auto"/>
        <w:rPr>
          <w:rFonts w:ascii="Times New Roman" w:hAnsi="Times New Roman"/>
          <w:i/>
          <w:sz w:val="24"/>
          <w:szCs w:val="24"/>
        </w:rPr>
      </w:pPr>
      <w:r>
        <w:rPr>
          <w:rFonts w:ascii="Times New Roman" w:hAnsi="Times New Roman"/>
          <w:noProof/>
          <w:sz w:val="24"/>
          <w:szCs w:val="24"/>
          <w:lang w:eastAsia="ja-JP"/>
        </w:rPr>
        <w:drawing>
          <wp:anchor distT="0" distB="0" distL="114300" distR="114300" simplePos="0" relativeHeight="251667968" behindDoc="1" locked="0" layoutInCell="1" allowOverlap="1">
            <wp:simplePos x="0" y="0"/>
            <wp:positionH relativeFrom="column">
              <wp:posOffset>114300</wp:posOffset>
            </wp:positionH>
            <wp:positionV relativeFrom="paragraph">
              <wp:posOffset>45720</wp:posOffset>
            </wp:positionV>
            <wp:extent cx="1200150" cy="2101215"/>
            <wp:effectExtent l="19050" t="0" r="0" b="0"/>
            <wp:wrapTight wrapText="bothSides">
              <wp:wrapPolygon edited="0">
                <wp:start x="-343" y="0"/>
                <wp:lineTo x="-343" y="21345"/>
                <wp:lineTo x="21600" y="21345"/>
                <wp:lineTo x="21600" y="0"/>
                <wp:lineTo x="-343" y="0"/>
              </wp:wrapPolygon>
            </wp:wrapTight>
            <wp:docPr id="99" name="Picture 99" descr="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12"/>
                    <pic:cNvPicPr>
                      <a:picLocks noChangeAspect="1" noChangeArrowheads="1"/>
                    </pic:cNvPicPr>
                  </pic:nvPicPr>
                  <pic:blipFill>
                    <a:blip r:embed="rId20"/>
                    <a:srcRect/>
                    <a:stretch>
                      <a:fillRect/>
                    </a:stretch>
                  </pic:blipFill>
                  <pic:spPr bwMode="auto">
                    <a:xfrm>
                      <a:off x="0" y="0"/>
                      <a:ext cx="1200150" cy="2101215"/>
                    </a:xfrm>
                    <a:prstGeom prst="rect">
                      <a:avLst/>
                    </a:prstGeom>
                    <a:noFill/>
                    <a:ln w="9525">
                      <a:noFill/>
                      <a:miter lim="800000"/>
                      <a:headEnd/>
                      <a:tailEnd/>
                    </a:ln>
                  </pic:spPr>
                </pic:pic>
              </a:graphicData>
            </a:graphic>
          </wp:anchor>
        </w:drawing>
      </w:r>
      <w:r w:rsidR="00A93D46" w:rsidRPr="00B96B97">
        <w:rPr>
          <w:rFonts w:ascii="Times New Roman" w:hAnsi="Times New Roman"/>
          <w:i/>
          <w:sz w:val="24"/>
          <w:szCs w:val="24"/>
        </w:rPr>
        <w:t xml:space="preserve"> </w:t>
      </w:r>
      <w:r w:rsidR="00A93D46" w:rsidRPr="00B96B97">
        <w:rPr>
          <w:rFonts w:ascii="Times New Roman" w:hAnsi="Times New Roman"/>
          <w:sz w:val="24"/>
          <w:szCs w:val="24"/>
        </w:rPr>
        <w:t xml:space="preserve">     </w:t>
      </w:r>
    </w:p>
    <w:p w:rsidR="00A93D46" w:rsidRPr="00B96B97" w:rsidRDefault="00A93D46" w:rsidP="00410BD1">
      <w:pPr>
        <w:spacing w:after="0" w:line="240" w:lineRule="auto"/>
        <w:rPr>
          <w:rFonts w:ascii="Times New Roman" w:hAnsi="Times New Roman"/>
          <w:sz w:val="24"/>
          <w:szCs w:val="24"/>
        </w:rPr>
      </w:pPr>
      <w:r w:rsidRPr="00B96B97">
        <w:rPr>
          <w:rFonts w:ascii="Times New Roman" w:hAnsi="Times New Roman"/>
          <w:sz w:val="24"/>
          <w:szCs w:val="24"/>
        </w:rPr>
        <w:t xml:space="preserve">   Aliran Urashima “Yamabiko Kaeshi”</w:t>
      </w:r>
    </w:p>
    <w:p w:rsidR="00A93D46" w:rsidRPr="00B96B97" w:rsidRDefault="00996EB8" w:rsidP="00410BD1">
      <w:pPr>
        <w:tabs>
          <w:tab w:val="left" w:pos="540"/>
        </w:tabs>
        <w:autoSpaceDE w:val="0"/>
        <w:autoSpaceDN w:val="0"/>
        <w:adjustRightInd w:val="0"/>
        <w:spacing w:after="0" w:line="240" w:lineRule="auto"/>
        <w:rPr>
          <w:rFonts w:ascii="Times New Roman" w:hAnsi="Times New Roman"/>
          <w:i/>
          <w:sz w:val="24"/>
          <w:szCs w:val="24"/>
        </w:rPr>
      </w:pPr>
      <w:r>
        <w:rPr>
          <w:rFonts w:ascii="Times New Roman" w:hAnsi="Times New Roman"/>
          <w:noProof/>
          <w:sz w:val="24"/>
          <w:szCs w:val="24"/>
          <w:lang w:eastAsia="ja-JP"/>
        </w:rPr>
        <w:drawing>
          <wp:anchor distT="0" distB="0" distL="114300" distR="114300" simplePos="0" relativeHeight="251665920" behindDoc="1" locked="0" layoutInCell="1" allowOverlap="1">
            <wp:simplePos x="0" y="0"/>
            <wp:positionH relativeFrom="column">
              <wp:posOffset>43180</wp:posOffset>
            </wp:positionH>
            <wp:positionV relativeFrom="paragraph">
              <wp:posOffset>38100</wp:posOffset>
            </wp:positionV>
            <wp:extent cx="517525" cy="1714500"/>
            <wp:effectExtent l="19050" t="0" r="0" b="0"/>
            <wp:wrapTight wrapText="bothSides">
              <wp:wrapPolygon edited="0">
                <wp:start x="-795" y="0"/>
                <wp:lineTo x="-795" y="21360"/>
                <wp:lineTo x="21467" y="21360"/>
                <wp:lineTo x="21467" y="0"/>
                <wp:lineTo x="-795" y="0"/>
              </wp:wrapPolygon>
            </wp:wrapTight>
            <wp:docPr id="97" name="Picture 97" descr="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13"/>
                    <pic:cNvPicPr>
                      <a:picLocks noChangeAspect="1" noChangeArrowheads="1"/>
                    </pic:cNvPicPr>
                  </pic:nvPicPr>
                  <pic:blipFill>
                    <a:blip r:embed="rId21"/>
                    <a:srcRect/>
                    <a:stretch>
                      <a:fillRect/>
                    </a:stretch>
                  </pic:blipFill>
                  <pic:spPr bwMode="auto">
                    <a:xfrm>
                      <a:off x="0" y="0"/>
                      <a:ext cx="517525" cy="1714500"/>
                    </a:xfrm>
                    <a:prstGeom prst="rect">
                      <a:avLst/>
                    </a:prstGeom>
                    <a:noFill/>
                    <a:ln w="9525">
                      <a:noFill/>
                      <a:miter lim="800000"/>
                      <a:headEnd/>
                      <a:tailEnd/>
                    </a:ln>
                  </pic:spPr>
                </pic:pic>
              </a:graphicData>
            </a:graphic>
          </wp:anchor>
        </w:drawing>
      </w:r>
    </w:p>
    <w:p w:rsidR="00A93D46" w:rsidRPr="00B96B97" w:rsidRDefault="00A93D46" w:rsidP="00410BD1">
      <w:pPr>
        <w:tabs>
          <w:tab w:val="left" w:pos="540"/>
        </w:tabs>
        <w:autoSpaceDE w:val="0"/>
        <w:autoSpaceDN w:val="0"/>
        <w:adjustRightInd w:val="0"/>
        <w:spacing w:after="0" w:line="240" w:lineRule="auto"/>
        <w:rPr>
          <w:rFonts w:ascii="Times New Roman" w:hAnsi="Times New Roman"/>
          <w:i/>
          <w:sz w:val="24"/>
          <w:szCs w:val="24"/>
        </w:rPr>
      </w:pPr>
      <w:r w:rsidRPr="00B96B97">
        <w:rPr>
          <w:rFonts w:ascii="Times New Roman" w:hAnsi="Times New Roman"/>
          <w:i/>
          <w:sz w:val="24"/>
          <w:szCs w:val="24"/>
        </w:rPr>
        <w:t xml:space="preserve">     ZANGANKEN!!</w:t>
      </w:r>
    </w:p>
    <w:p w:rsidR="00A93D46" w:rsidRPr="00B96B97" w:rsidRDefault="00996EB8" w:rsidP="00410BD1">
      <w:pPr>
        <w:spacing w:after="0" w:line="240" w:lineRule="auto"/>
        <w:rPr>
          <w:rFonts w:ascii="Times New Roman" w:hAnsi="Times New Roman"/>
          <w:sz w:val="24"/>
          <w:szCs w:val="24"/>
        </w:rPr>
      </w:pPr>
      <w:r>
        <w:rPr>
          <w:rFonts w:ascii="Times New Roman" w:hAnsi="Times New Roman"/>
          <w:noProof/>
          <w:sz w:val="24"/>
          <w:szCs w:val="24"/>
          <w:lang w:eastAsia="ja-JP"/>
        </w:rPr>
        <w:drawing>
          <wp:anchor distT="0" distB="0" distL="114300" distR="114300" simplePos="0" relativeHeight="251664896" behindDoc="1" locked="0" layoutInCell="1" allowOverlap="1">
            <wp:simplePos x="0" y="0"/>
            <wp:positionH relativeFrom="column">
              <wp:posOffset>180975</wp:posOffset>
            </wp:positionH>
            <wp:positionV relativeFrom="paragraph">
              <wp:posOffset>30480</wp:posOffset>
            </wp:positionV>
            <wp:extent cx="702310" cy="1371600"/>
            <wp:effectExtent l="19050" t="0" r="2540" b="0"/>
            <wp:wrapTight wrapText="bothSides">
              <wp:wrapPolygon edited="0">
                <wp:start x="-586" y="0"/>
                <wp:lineTo x="-586" y="21300"/>
                <wp:lineTo x="21678" y="21300"/>
                <wp:lineTo x="21678" y="0"/>
                <wp:lineTo x="-586" y="0"/>
              </wp:wrapPolygon>
            </wp:wrapTight>
            <wp:docPr id="96" name="Picture 96" descr="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11"/>
                    <pic:cNvPicPr>
                      <a:picLocks noChangeAspect="1" noChangeArrowheads="1"/>
                    </pic:cNvPicPr>
                  </pic:nvPicPr>
                  <pic:blipFill>
                    <a:blip r:embed="rId22"/>
                    <a:srcRect/>
                    <a:stretch>
                      <a:fillRect/>
                    </a:stretch>
                  </pic:blipFill>
                  <pic:spPr bwMode="auto">
                    <a:xfrm>
                      <a:off x="0" y="0"/>
                      <a:ext cx="702310" cy="1371600"/>
                    </a:xfrm>
                    <a:prstGeom prst="rect">
                      <a:avLst/>
                    </a:prstGeom>
                    <a:noFill/>
                    <a:ln w="9525">
                      <a:noFill/>
                      <a:miter lim="800000"/>
                      <a:headEnd/>
                      <a:tailEnd/>
                    </a:ln>
                  </pic:spPr>
                </pic:pic>
              </a:graphicData>
            </a:graphic>
          </wp:anchor>
        </w:drawing>
      </w:r>
    </w:p>
    <w:p w:rsidR="00A93D46" w:rsidRPr="00B96B97" w:rsidRDefault="00A93D46" w:rsidP="00410BD1">
      <w:pPr>
        <w:spacing w:after="0" w:line="240" w:lineRule="auto"/>
        <w:rPr>
          <w:rFonts w:ascii="Times New Roman" w:hAnsi="Times New Roman"/>
          <w:sz w:val="24"/>
          <w:szCs w:val="24"/>
        </w:rPr>
      </w:pPr>
    </w:p>
    <w:p w:rsidR="00A93D46" w:rsidRPr="00B96B97" w:rsidRDefault="00A93D46" w:rsidP="00410BD1">
      <w:pPr>
        <w:spacing w:after="0" w:line="240" w:lineRule="auto"/>
        <w:rPr>
          <w:rFonts w:ascii="Times New Roman" w:hAnsi="Times New Roman"/>
          <w:sz w:val="24"/>
          <w:szCs w:val="24"/>
        </w:rPr>
      </w:pPr>
    </w:p>
    <w:p w:rsidR="00A93D46" w:rsidRPr="00B96B97" w:rsidRDefault="00A93D46" w:rsidP="00410BD1">
      <w:pPr>
        <w:spacing w:after="0"/>
        <w:rPr>
          <w:rFonts w:ascii="Times New Roman" w:hAnsi="Times New Roman"/>
          <w:sz w:val="24"/>
          <w:szCs w:val="24"/>
        </w:rPr>
      </w:pPr>
    </w:p>
    <w:p w:rsidR="00410BD1" w:rsidRPr="00B96B97" w:rsidRDefault="00410BD1" w:rsidP="00410BD1">
      <w:pPr>
        <w:spacing w:after="0"/>
        <w:rPr>
          <w:rFonts w:ascii="Times New Roman" w:hAnsi="Times New Roman"/>
          <w:sz w:val="24"/>
          <w:szCs w:val="24"/>
        </w:rPr>
      </w:pPr>
    </w:p>
    <w:p w:rsidR="00410BD1" w:rsidRPr="00B96B97" w:rsidRDefault="00410BD1" w:rsidP="00410BD1">
      <w:pPr>
        <w:spacing w:after="0" w:line="480" w:lineRule="auto"/>
        <w:rPr>
          <w:rFonts w:ascii="Times New Roman" w:hAnsi="Times New Roman"/>
          <w:sz w:val="24"/>
          <w:szCs w:val="24"/>
        </w:rPr>
      </w:pPr>
    </w:p>
    <w:p w:rsidR="00410BD1" w:rsidRPr="00B96B97" w:rsidRDefault="00410BD1" w:rsidP="00AB0DD0">
      <w:pPr>
        <w:spacing w:after="0" w:line="240" w:lineRule="auto"/>
        <w:rPr>
          <w:rFonts w:ascii="Times New Roman" w:hAnsi="Times New Roman"/>
          <w:sz w:val="24"/>
          <w:szCs w:val="24"/>
        </w:rPr>
      </w:pPr>
    </w:p>
    <w:p w:rsidR="00A93D46" w:rsidRPr="00B96B97" w:rsidRDefault="00A93D46" w:rsidP="00410BD1">
      <w:pPr>
        <w:spacing w:after="0" w:line="480" w:lineRule="auto"/>
        <w:rPr>
          <w:rFonts w:ascii="Times New Roman" w:hAnsi="Times New Roman"/>
          <w:sz w:val="24"/>
          <w:szCs w:val="24"/>
        </w:rPr>
      </w:pPr>
      <w:r w:rsidRPr="00B96B97">
        <w:rPr>
          <w:rFonts w:ascii="Times New Roman" w:hAnsi="Times New Roman"/>
          <w:sz w:val="24"/>
          <w:szCs w:val="24"/>
        </w:rPr>
        <w:t>4.2.4 Penekanan</w:t>
      </w:r>
    </w:p>
    <w:p w:rsidR="00A93D46" w:rsidRPr="00B96B97" w:rsidRDefault="00996EB8" w:rsidP="00410BD1">
      <w:pPr>
        <w:spacing w:after="0" w:line="480" w:lineRule="auto"/>
        <w:jc w:val="both"/>
        <w:rPr>
          <w:rFonts w:ascii="Times New Roman" w:hAnsi="Times New Roman"/>
          <w:sz w:val="24"/>
          <w:szCs w:val="24"/>
        </w:rPr>
      </w:pPr>
      <w:r>
        <w:rPr>
          <w:rFonts w:ascii="Times New Roman" w:hAnsi="Times New Roman"/>
          <w:noProof/>
          <w:sz w:val="24"/>
          <w:szCs w:val="24"/>
          <w:lang w:eastAsia="ja-JP"/>
        </w:rPr>
        <w:drawing>
          <wp:anchor distT="0" distB="0" distL="114300" distR="114300" simplePos="0" relativeHeight="251668992" behindDoc="1" locked="0" layoutInCell="1" allowOverlap="1">
            <wp:simplePos x="0" y="0"/>
            <wp:positionH relativeFrom="column">
              <wp:posOffset>0</wp:posOffset>
            </wp:positionH>
            <wp:positionV relativeFrom="paragraph">
              <wp:posOffset>1363980</wp:posOffset>
            </wp:positionV>
            <wp:extent cx="2213610" cy="3429000"/>
            <wp:effectExtent l="19050" t="0" r="0" b="0"/>
            <wp:wrapTight wrapText="bothSides">
              <wp:wrapPolygon edited="0">
                <wp:start x="-186" y="0"/>
                <wp:lineTo x="-186" y="21480"/>
                <wp:lineTo x="21563" y="21480"/>
                <wp:lineTo x="21563" y="0"/>
                <wp:lineTo x="-186" y="0"/>
              </wp:wrapPolygon>
            </wp:wrapTight>
            <wp:docPr id="100" name="Picture 10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15"/>
                    <pic:cNvPicPr>
                      <a:picLocks noChangeAspect="1" noChangeArrowheads="1"/>
                    </pic:cNvPicPr>
                  </pic:nvPicPr>
                  <pic:blipFill>
                    <a:blip r:embed="rId23" cstate="print"/>
                    <a:srcRect/>
                    <a:stretch>
                      <a:fillRect/>
                    </a:stretch>
                  </pic:blipFill>
                  <pic:spPr bwMode="auto">
                    <a:xfrm>
                      <a:off x="0" y="0"/>
                      <a:ext cx="2213610" cy="3429000"/>
                    </a:xfrm>
                    <a:prstGeom prst="rect">
                      <a:avLst/>
                    </a:prstGeom>
                    <a:noFill/>
                    <a:ln w="9525">
                      <a:noFill/>
                      <a:miter lim="800000"/>
                      <a:headEnd/>
                      <a:tailEnd/>
                    </a:ln>
                  </pic:spPr>
                </pic:pic>
              </a:graphicData>
            </a:graphic>
          </wp:anchor>
        </w:drawing>
      </w:r>
      <w:r w:rsidR="00A93D46" w:rsidRPr="00B96B97">
        <w:rPr>
          <w:rFonts w:ascii="Times New Roman" w:hAnsi="Times New Roman"/>
          <w:sz w:val="24"/>
          <w:szCs w:val="24"/>
        </w:rPr>
        <w:tab/>
        <w:t xml:space="preserve">Dialog-dialog yang terdapat dalam </w:t>
      </w:r>
      <w:r w:rsidR="00A93D46" w:rsidRPr="00B96B97">
        <w:rPr>
          <w:rFonts w:ascii="Times New Roman" w:hAnsi="Times New Roman"/>
          <w:i/>
          <w:sz w:val="24"/>
          <w:szCs w:val="24"/>
        </w:rPr>
        <w:t xml:space="preserve">manga </w:t>
      </w:r>
      <w:r w:rsidR="00A93D46" w:rsidRPr="00B96B97">
        <w:rPr>
          <w:rFonts w:ascii="Times New Roman" w:hAnsi="Times New Roman"/>
          <w:sz w:val="24"/>
          <w:szCs w:val="24"/>
        </w:rPr>
        <w:t>tersebut terdiri dari dialog tanpa penekanan nada dan dialog dengan penekanan nada. Untuk dialog tanpa penekanan, digunakan huruf normal, sedangkan untuk dialog dengan penekanan, digunakan huruf kapital</w:t>
      </w:r>
    </w:p>
    <w:p w:rsidR="00A93D46" w:rsidRPr="00B96B97" w:rsidRDefault="00A93D46" w:rsidP="00410BD1">
      <w:pPr>
        <w:spacing w:after="0"/>
        <w:jc w:val="both"/>
        <w:rPr>
          <w:rFonts w:ascii="Times New Roman" w:hAnsi="Times New Roman"/>
          <w:i/>
          <w:sz w:val="24"/>
          <w:szCs w:val="24"/>
          <w:lang w:val="fr-FR"/>
        </w:rPr>
      </w:pPr>
      <w:r w:rsidRPr="00B96B97">
        <w:rPr>
          <w:rFonts w:ascii="Times New Roman" w:hAnsi="Times New Roman"/>
          <w:sz w:val="24"/>
          <w:szCs w:val="24"/>
          <w:lang w:val="fr-FR"/>
        </w:rPr>
        <w:t xml:space="preserve">1    </w:t>
      </w:r>
      <w:r w:rsidRPr="00B96B97">
        <w:rPr>
          <w:rFonts w:ascii="Times New Roman" w:hAnsi="Times New Roman"/>
          <w:i/>
          <w:sz w:val="24"/>
          <w:szCs w:val="24"/>
          <w:lang w:val="fr-FR"/>
        </w:rPr>
        <w:t>Selamat atas kepulangannya</w:t>
      </w:r>
    </w:p>
    <w:p w:rsidR="00A93D46" w:rsidRPr="00B96B97" w:rsidRDefault="00A93D46" w:rsidP="00410BD1">
      <w:pPr>
        <w:spacing w:after="0"/>
        <w:jc w:val="both"/>
        <w:rPr>
          <w:rFonts w:ascii="Times New Roman" w:hAnsi="Times New Roman"/>
          <w:i/>
          <w:sz w:val="24"/>
          <w:szCs w:val="24"/>
          <w:lang w:val="fr-FR"/>
        </w:rPr>
      </w:pPr>
      <w:r w:rsidRPr="00B96B97">
        <w:rPr>
          <w:rFonts w:ascii="Times New Roman" w:hAnsi="Times New Roman"/>
          <w:i/>
          <w:sz w:val="24"/>
          <w:szCs w:val="24"/>
          <w:lang w:val="fr-FR"/>
        </w:rPr>
        <w:t>2 Saya terus menantikan kesempatan seperti ini…</w:t>
      </w:r>
    </w:p>
    <w:p w:rsidR="00A93D46" w:rsidRPr="00B96B97" w:rsidRDefault="00A93D46" w:rsidP="00410BD1">
      <w:pPr>
        <w:spacing w:after="0"/>
        <w:jc w:val="both"/>
        <w:rPr>
          <w:rFonts w:ascii="Times New Roman" w:hAnsi="Times New Roman"/>
          <w:i/>
          <w:sz w:val="24"/>
          <w:szCs w:val="24"/>
          <w:lang w:val="fr-FR"/>
        </w:rPr>
      </w:pPr>
      <w:r w:rsidRPr="00B96B97">
        <w:rPr>
          <w:rFonts w:ascii="Times New Roman" w:hAnsi="Times New Roman"/>
          <w:i/>
          <w:sz w:val="24"/>
          <w:szCs w:val="24"/>
          <w:lang w:val="fr-FR"/>
        </w:rPr>
        <w:t>3  Kakanda….</w:t>
      </w:r>
    </w:p>
    <w:p w:rsidR="00A93D46" w:rsidRPr="00B96B97" w:rsidRDefault="00A93D46" w:rsidP="00410BD1">
      <w:pPr>
        <w:spacing w:after="0"/>
        <w:jc w:val="both"/>
        <w:rPr>
          <w:rFonts w:ascii="Times New Roman" w:hAnsi="Times New Roman"/>
          <w:i/>
          <w:sz w:val="24"/>
          <w:szCs w:val="24"/>
          <w:lang w:val="fr-FR"/>
        </w:rPr>
      </w:pPr>
      <w:r w:rsidRPr="00B96B97">
        <w:rPr>
          <w:rFonts w:ascii="Times New Roman" w:hAnsi="Times New Roman"/>
          <w:i/>
          <w:sz w:val="24"/>
          <w:szCs w:val="24"/>
          <w:lang w:val="fr-FR"/>
        </w:rPr>
        <w:t>4  O, OH</w:t>
      </w:r>
    </w:p>
    <w:p w:rsidR="00A93D46" w:rsidRPr="00B96B97" w:rsidRDefault="00A93D46" w:rsidP="00410BD1">
      <w:pPr>
        <w:spacing w:after="0"/>
        <w:jc w:val="both"/>
        <w:rPr>
          <w:rFonts w:ascii="Times New Roman" w:hAnsi="Times New Roman"/>
          <w:i/>
          <w:sz w:val="24"/>
          <w:szCs w:val="24"/>
          <w:lang w:val="fr-FR"/>
        </w:rPr>
      </w:pPr>
      <w:r w:rsidRPr="00B96B97">
        <w:rPr>
          <w:rFonts w:ascii="Times New Roman" w:hAnsi="Times New Roman"/>
          <w:i/>
          <w:sz w:val="24"/>
          <w:szCs w:val="24"/>
          <w:lang w:val="fr-FR"/>
        </w:rPr>
        <w:t>5  KAU ITU</w:t>
      </w:r>
    </w:p>
    <w:p w:rsidR="00A93D46" w:rsidRPr="00B96B97" w:rsidRDefault="00A93D46" w:rsidP="00410BD1">
      <w:pPr>
        <w:spacing w:after="0"/>
        <w:jc w:val="both"/>
        <w:rPr>
          <w:rFonts w:ascii="Times New Roman" w:hAnsi="Times New Roman"/>
          <w:i/>
          <w:sz w:val="24"/>
          <w:szCs w:val="24"/>
          <w:lang w:val="fr-FR"/>
        </w:rPr>
      </w:pPr>
      <w:r w:rsidRPr="00B96B97">
        <w:rPr>
          <w:rFonts w:ascii="Times New Roman" w:hAnsi="Times New Roman"/>
          <w:i/>
          <w:sz w:val="24"/>
          <w:szCs w:val="24"/>
          <w:lang w:val="fr-FR"/>
        </w:rPr>
        <w:t>6 Kapan ganti pakaiannya</w:t>
      </w:r>
    </w:p>
    <w:p w:rsidR="00A93D46" w:rsidRPr="00B96B97" w:rsidRDefault="00A93D46" w:rsidP="00410BD1">
      <w:pPr>
        <w:spacing w:after="0"/>
        <w:jc w:val="both"/>
        <w:rPr>
          <w:rFonts w:ascii="Times New Roman" w:hAnsi="Times New Roman"/>
          <w:i/>
          <w:sz w:val="24"/>
          <w:szCs w:val="24"/>
        </w:rPr>
      </w:pPr>
      <w:r w:rsidRPr="00B96B97">
        <w:rPr>
          <w:rFonts w:ascii="Times New Roman" w:hAnsi="Times New Roman"/>
          <w:i/>
          <w:sz w:val="24"/>
          <w:szCs w:val="24"/>
        </w:rPr>
        <w:t>7 Ah, penyewa yang baru, ya? Saya  Urashima, salam kenal</w:t>
      </w:r>
    </w:p>
    <w:p w:rsidR="00A93D46" w:rsidRPr="00B96B97" w:rsidRDefault="00A93D46" w:rsidP="00410BD1">
      <w:pPr>
        <w:spacing w:after="0"/>
        <w:jc w:val="both"/>
        <w:rPr>
          <w:rFonts w:ascii="Times New Roman" w:hAnsi="Times New Roman"/>
          <w:i/>
          <w:sz w:val="24"/>
          <w:szCs w:val="24"/>
        </w:rPr>
      </w:pPr>
      <w:r w:rsidRPr="00B96B97">
        <w:rPr>
          <w:rFonts w:ascii="Times New Roman" w:hAnsi="Times New Roman"/>
          <w:i/>
          <w:sz w:val="24"/>
          <w:szCs w:val="24"/>
        </w:rPr>
        <w:t>8   OY OY!!</w:t>
      </w:r>
    </w:p>
    <w:p w:rsidR="00A93D46" w:rsidRPr="00B96B97" w:rsidRDefault="00A93D46" w:rsidP="00410BD1">
      <w:pPr>
        <w:spacing w:after="0"/>
        <w:jc w:val="both"/>
        <w:rPr>
          <w:rFonts w:ascii="Times New Roman" w:hAnsi="Times New Roman"/>
          <w:i/>
          <w:sz w:val="24"/>
          <w:szCs w:val="24"/>
        </w:rPr>
      </w:pPr>
      <w:r w:rsidRPr="00B96B97">
        <w:rPr>
          <w:rFonts w:ascii="Times New Roman" w:hAnsi="Times New Roman"/>
          <w:i/>
          <w:sz w:val="24"/>
          <w:szCs w:val="24"/>
        </w:rPr>
        <w:t>9  Ngo, ngomong apaan sih, itu kan adikmu, Kanako-chan</w:t>
      </w:r>
    </w:p>
    <w:p w:rsidR="00A93D46" w:rsidRPr="00B96B97" w:rsidRDefault="00A93D46" w:rsidP="00410BD1">
      <w:pPr>
        <w:spacing w:after="0"/>
        <w:jc w:val="both"/>
        <w:rPr>
          <w:rFonts w:ascii="Times New Roman" w:hAnsi="Times New Roman"/>
          <w:i/>
          <w:sz w:val="24"/>
          <w:szCs w:val="24"/>
          <w:lang w:val="fr-FR"/>
        </w:rPr>
      </w:pPr>
      <w:r w:rsidRPr="00B96B97">
        <w:rPr>
          <w:rFonts w:ascii="Times New Roman" w:hAnsi="Times New Roman"/>
          <w:i/>
          <w:sz w:val="24"/>
          <w:szCs w:val="24"/>
          <w:lang w:val="fr-FR"/>
        </w:rPr>
        <w:t>10  Heh!?</w:t>
      </w:r>
    </w:p>
    <w:p w:rsidR="00A93D46" w:rsidRPr="00B96B97" w:rsidRDefault="00A93D46" w:rsidP="00410BD1">
      <w:pPr>
        <w:spacing w:after="0"/>
        <w:jc w:val="both"/>
        <w:rPr>
          <w:rFonts w:ascii="Times New Roman" w:hAnsi="Times New Roman"/>
          <w:i/>
          <w:sz w:val="24"/>
          <w:szCs w:val="24"/>
          <w:lang w:val="fr-FR"/>
        </w:rPr>
      </w:pPr>
      <w:r w:rsidRPr="00B96B97">
        <w:rPr>
          <w:rFonts w:ascii="Times New Roman" w:hAnsi="Times New Roman"/>
          <w:i/>
          <w:sz w:val="24"/>
          <w:szCs w:val="24"/>
          <w:lang w:val="fr-FR"/>
        </w:rPr>
        <w:t>11  AAH!?</w:t>
      </w:r>
    </w:p>
    <w:p w:rsidR="00A93D46" w:rsidRPr="00B96B97" w:rsidRDefault="00A93D46" w:rsidP="00410BD1">
      <w:pPr>
        <w:spacing w:after="0"/>
        <w:jc w:val="both"/>
        <w:rPr>
          <w:rFonts w:ascii="Times New Roman" w:hAnsi="Times New Roman"/>
          <w:i/>
          <w:sz w:val="24"/>
          <w:szCs w:val="24"/>
          <w:lang w:val="fr-FR"/>
        </w:rPr>
      </w:pPr>
      <w:r w:rsidRPr="00B96B97">
        <w:rPr>
          <w:rFonts w:ascii="Times New Roman" w:hAnsi="Times New Roman"/>
          <w:i/>
          <w:sz w:val="24"/>
          <w:szCs w:val="24"/>
          <w:lang w:val="fr-FR"/>
        </w:rPr>
        <w:t>12  … Ka… Kanako?</w:t>
      </w:r>
    </w:p>
    <w:p w:rsidR="00A93D46" w:rsidRPr="00B96B97"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lang w:val="fr-FR"/>
        </w:rPr>
        <w:lastRenderedPageBreak/>
        <w:t>4.2.5 Didalam dan Diluar Balon Suara</w:t>
      </w:r>
    </w:p>
    <w:p w:rsidR="00A93D46" w:rsidRPr="00B96B97" w:rsidRDefault="00A93D46" w:rsidP="00410BD1">
      <w:pPr>
        <w:spacing w:after="0" w:line="480" w:lineRule="auto"/>
        <w:jc w:val="both"/>
        <w:rPr>
          <w:rFonts w:ascii="Times New Roman" w:hAnsi="Times New Roman"/>
          <w:sz w:val="24"/>
          <w:szCs w:val="24"/>
          <w:lang w:val="fr-FR"/>
        </w:rPr>
      </w:pPr>
      <w:r w:rsidRPr="00B96B97">
        <w:rPr>
          <w:rFonts w:ascii="Times New Roman" w:hAnsi="Times New Roman"/>
          <w:sz w:val="24"/>
          <w:szCs w:val="24"/>
          <w:lang w:val="fr-FR"/>
        </w:rPr>
        <w:tab/>
        <w:t>Kalimat dalam balon suara digunakan untuk menunjukan ujaran suatu karakter kepada karakter yang lainnya. Sedangkan kalimat yang ditulis diluar balon suara digunakan untuk menunjukan ujaran suatu karakter terhadap dirinya sendiri yang diucapkan dalam hati serta onomatopea. Untuk kalimat dalam balon suara, penulisan kalimat terjemahan tanpa diapit tanda kurung. Sedangkan untuk kalimat diluar balon suara, penulisan kalimat terjemahan digunakan tanda kurung.</w:t>
      </w:r>
    </w:p>
    <w:p w:rsidR="00A93D46" w:rsidRPr="00B96B97" w:rsidRDefault="00996EB8"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Pr>
          <w:rFonts w:ascii="Times New Roman" w:hAnsi="Times New Roman"/>
          <w:i/>
          <w:noProof/>
          <w:sz w:val="24"/>
          <w:szCs w:val="24"/>
          <w:lang w:eastAsia="ja-JP"/>
        </w:rPr>
        <w:drawing>
          <wp:anchor distT="0" distB="0" distL="114300" distR="114300" simplePos="0" relativeHeight="251670016" behindDoc="1" locked="0" layoutInCell="1" allowOverlap="1">
            <wp:simplePos x="0" y="0"/>
            <wp:positionH relativeFrom="column">
              <wp:posOffset>0</wp:posOffset>
            </wp:positionH>
            <wp:positionV relativeFrom="paragraph">
              <wp:posOffset>60960</wp:posOffset>
            </wp:positionV>
            <wp:extent cx="2595880" cy="4023360"/>
            <wp:effectExtent l="19050" t="0" r="0" b="0"/>
            <wp:wrapTight wrapText="bothSides">
              <wp:wrapPolygon edited="0">
                <wp:start x="-159" y="0"/>
                <wp:lineTo x="-159" y="21477"/>
                <wp:lineTo x="21558" y="21477"/>
                <wp:lineTo x="21558" y="0"/>
                <wp:lineTo x="-159" y="0"/>
              </wp:wrapPolygon>
            </wp:wrapTight>
            <wp:docPr id="101" name="Picture 101" descr="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16"/>
                    <pic:cNvPicPr>
                      <a:picLocks noChangeAspect="1" noChangeArrowheads="1"/>
                    </pic:cNvPicPr>
                  </pic:nvPicPr>
                  <pic:blipFill>
                    <a:blip r:embed="rId24" cstate="print"/>
                    <a:srcRect/>
                    <a:stretch>
                      <a:fillRect/>
                    </a:stretch>
                  </pic:blipFill>
                  <pic:spPr bwMode="auto">
                    <a:xfrm>
                      <a:off x="0" y="0"/>
                      <a:ext cx="2595880" cy="4023360"/>
                    </a:xfrm>
                    <a:prstGeom prst="rect">
                      <a:avLst/>
                    </a:prstGeom>
                    <a:noFill/>
                    <a:ln w="9525">
                      <a:noFill/>
                      <a:miter lim="800000"/>
                      <a:headEnd/>
                      <a:tailEnd/>
                    </a:ln>
                  </pic:spPr>
                </pic:pic>
              </a:graphicData>
            </a:graphic>
          </wp:anchor>
        </w:drawing>
      </w:r>
      <w:r w:rsidR="00A93D46" w:rsidRPr="00B96B97">
        <w:rPr>
          <w:rFonts w:ascii="Times New Roman" w:hAnsi="Times New Roman"/>
          <w:i/>
          <w:sz w:val="24"/>
          <w:szCs w:val="24"/>
        </w:rPr>
        <w:t>Kita adalah Ronin yang terlahir kembali. Harus belajar kelompok.</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(Brak Brak)</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EEH!?</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Emmm… karena x</w:t>
      </w:r>
      <w:r w:rsidRPr="00B96B97">
        <w:rPr>
          <w:rFonts w:ascii="Times New Roman" w:hAnsi="Times New Roman"/>
          <w:i/>
          <w:sz w:val="24"/>
          <w:szCs w:val="24"/>
          <w:vertAlign w:val="superscript"/>
        </w:rPr>
        <w:t xml:space="preserve">2 </w:t>
      </w:r>
      <w:r w:rsidRPr="00B96B97">
        <w:rPr>
          <w:rFonts w:ascii="Times New Roman" w:hAnsi="Times New Roman"/>
          <w:i/>
          <w:sz w:val="24"/>
          <w:szCs w:val="24"/>
        </w:rPr>
        <w:t>+ y</w:t>
      </w:r>
      <w:r w:rsidRPr="00B96B97">
        <w:rPr>
          <w:rFonts w:ascii="Times New Roman" w:hAnsi="Times New Roman"/>
          <w:i/>
          <w:sz w:val="24"/>
          <w:szCs w:val="24"/>
          <w:vertAlign w:val="superscript"/>
        </w:rPr>
        <w:t xml:space="preserve">2 </w:t>
      </w:r>
      <w:r w:rsidRPr="00B96B97">
        <w:rPr>
          <w:rFonts w:ascii="Times New Roman" w:hAnsi="Times New Roman"/>
          <w:i/>
          <w:sz w:val="24"/>
          <w:szCs w:val="24"/>
        </w:rPr>
        <w:t>= r</w:t>
      </w:r>
      <w:r w:rsidRPr="00B96B97">
        <w:rPr>
          <w:rFonts w:ascii="Times New Roman" w:hAnsi="Times New Roman"/>
          <w:i/>
          <w:sz w:val="24"/>
          <w:szCs w:val="24"/>
          <w:vertAlign w:val="superscript"/>
        </w:rPr>
        <w:t>2</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Hmmm…</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(Apa Narusegawa baik-baik saja, ya… apa mungkin karena menerima serangan balik dari Kanako….)</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Sampai berpengaruh pada janji. Cincin itu ternyata mengerikan.</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(Tapi… Kenapa dia kabur, ya… Kalau seperti itu, aku gak bisa mengatakan “suka” padanya….)</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 xml:space="preserve">Apa gak ada suasana yang cukup mendukung?... atau apa hanya aku sendiri saja yang berpikir seperti itu?  … Tapi, tanpa diduga dia mencium pipiku… Meski buruk… Yah… Tapi… </w:t>
      </w:r>
      <w:r w:rsidRPr="00B96B97">
        <w:rPr>
          <w:rFonts w:ascii="Times New Roman" w:hAnsi="Times New Roman"/>
          <w:i/>
          <w:sz w:val="24"/>
          <w:szCs w:val="24"/>
          <w:lang w:val="fr-FR"/>
        </w:rPr>
        <w:t xml:space="preserve">(tanpa dikurang-kurangi) </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lang w:val="fr-FR"/>
        </w:rPr>
      </w:pPr>
      <w:r w:rsidRPr="00B96B97">
        <w:rPr>
          <w:rFonts w:ascii="Times New Roman" w:hAnsi="Times New Roman"/>
          <w:i/>
          <w:sz w:val="24"/>
          <w:szCs w:val="24"/>
          <w:lang w:val="fr-FR"/>
        </w:rPr>
        <w:t>(Hu hu hu)</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lang w:val="fr-FR"/>
        </w:rPr>
      </w:pPr>
      <w:r w:rsidRPr="00B96B97">
        <w:rPr>
          <w:rFonts w:ascii="Times New Roman" w:hAnsi="Times New Roman"/>
          <w:i/>
          <w:sz w:val="24"/>
          <w:szCs w:val="24"/>
        </w:rPr>
        <w:t>Anu, Bang. Pertanyaan yang ini….</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Abang</w:t>
      </w:r>
    </w:p>
    <w:p w:rsidR="00A93D46" w:rsidRPr="00B96B97" w:rsidRDefault="00A93D46" w:rsidP="00410BD1">
      <w:pPr>
        <w:pStyle w:val="ListParagraph"/>
        <w:numPr>
          <w:ilvl w:val="0"/>
          <w:numId w:val="23"/>
        </w:numPr>
        <w:tabs>
          <w:tab w:val="left" w:pos="567"/>
        </w:tabs>
        <w:spacing w:after="0" w:line="240" w:lineRule="auto"/>
        <w:ind w:left="567" w:hanging="567"/>
        <w:rPr>
          <w:rFonts w:ascii="Times New Roman" w:hAnsi="Times New Roman"/>
          <w:i/>
          <w:sz w:val="24"/>
          <w:szCs w:val="24"/>
        </w:rPr>
      </w:pPr>
      <w:r w:rsidRPr="00B96B97">
        <w:rPr>
          <w:rFonts w:ascii="Times New Roman" w:hAnsi="Times New Roman"/>
          <w:i/>
          <w:sz w:val="24"/>
          <w:szCs w:val="24"/>
        </w:rPr>
        <w:t>(Uuuh Uuuh)</w:t>
      </w:r>
    </w:p>
    <w:p w:rsidR="00A93D46" w:rsidRPr="00F21271" w:rsidRDefault="00A93D46" w:rsidP="00410BD1">
      <w:pPr>
        <w:pStyle w:val="ListParagraph"/>
        <w:numPr>
          <w:ilvl w:val="0"/>
          <w:numId w:val="23"/>
        </w:numPr>
        <w:tabs>
          <w:tab w:val="left" w:pos="567"/>
        </w:tabs>
        <w:spacing w:after="0" w:line="240" w:lineRule="auto"/>
        <w:ind w:left="567" w:hanging="567"/>
        <w:rPr>
          <w:rFonts w:ascii="Times New Roman" w:hAnsi="Times New Roman"/>
          <w:sz w:val="24"/>
          <w:szCs w:val="24"/>
        </w:rPr>
      </w:pPr>
      <w:r w:rsidRPr="00B96B97">
        <w:rPr>
          <w:rFonts w:ascii="Times New Roman" w:hAnsi="Times New Roman"/>
          <w:i/>
          <w:sz w:val="24"/>
          <w:szCs w:val="24"/>
        </w:rPr>
        <w:t>(Cup)</w:t>
      </w:r>
    </w:p>
    <w:p w:rsidR="00F21271" w:rsidRDefault="00F21271" w:rsidP="00F21271">
      <w:pPr>
        <w:tabs>
          <w:tab w:val="left" w:pos="567"/>
        </w:tabs>
        <w:spacing w:after="0" w:line="240" w:lineRule="auto"/>
        <w:rPr>
          <w:rFonts w:ascii="Times New Roman" w:hAnsi="Times New Roman"/>
          <w:sz w:val="24"/>
          <w:szCs w:val="24"/>
        </w:rPr>
      </w:pPr>
    </w:p>
    <w:p w:rsidR="00F21271" w:rsidRDefault="00F21271" w:rsidP="00F21271">
      <w:pPr>
        <w:tabs>
          <w:tab w:val="left" w:pos="567"/>
        </w:tabs>
        <w:spacing w:after="0" w:line="240" w:lineRule="auto"/>
        <w:rPr>
          <w:rFonts w:ascii="Times New Roman" w:hAnsi="Times New Roman"/>
          <w:sz w:val="24"/>
          <w:szCs w:val="24"/>
        </w:rPr>
      </w:pPr>
    </w:p>
    <w:p w:rsidR="00F21271" w:rsidRDefault="00F21271" w:rsidP="00F21271">
      <w:pPr>
        <w:tabs>
          <w:tab w:val="left" w:pos="567"/>
        </w:tabs>
        <w:spacing w:after="0" w:line="240" w:lineRule="auto"/>
        <w:rPr>
          <w:rFonts w:ascii="Times New Roman" w:hAnsi="Times New Roman"/>
          <w:sz w:val="24"/>
          <w:szCs w:val="24"/>
        </w:rPr>
      </w:pPr>
    </w:p>
    <w:p w:rsidR="00F21271" w:rsidRDefault="00F21271" w:rsidP="00F21271">
      <w:pPr>
        <w:tabs>
          <w:tab w:val="left" w:pos="567"/>
        </w:tabs>
        <w:spacing w:after="0" w:line="240" w:lineRule="auto"/>
        <w:rPr>
          <w:rFonts w:ascii="Times New Roman" w:hAnsi="Times New Roman"/>
          <w:sz w:val="24"/>
          <w:szCs w:val="24"/>
        </w:rPr>
      </w:pPr>
    </w:p>
    <w:p w:rsidR="00F21271" w:rsidRDefault="00F21271" w:rsidP="00F21271">
      <w:pPr>
        <w:tabs>
          <w:tab w:val="left" w:pos="567"/>
        </w:tabs>
        <w:spacing w:after="0" w:line="480" w:lineRule="auto"/>
        <w:jc w:val="center"/>
        <w:rPr>
          <w:rFonts w:ascii="Times New Roman" w:hAnsi="Times New Roman"/>
          <w:b/>
          <w:sz w:val="28"/>
          <w:szCs w:val="28"/>
        </w:rPr>
      </w:pPr>
      <w:r>
        <w:rPr>
          <w:rFonts w:ascii="Times New Roman" w:hAnsi="Times New Roman"/>
          <w:b/>
          <w:sz w:val="28"/>
          <w:szCs w:val="28"/>
        </w:rPr>
        <w:lastRenderedPageBreak/>
        <w:t>BAB V</w:t>
      </w:r>
    </w:p>
    <w:p w:rsidR="00F21271" w:rsidRDefault="00F21271" w:rsidP="00F21271">
      <w:pPr>
        <w:tabs>
          <w:tab w:val="left" w:pos="567"/>
        </w:tabs>
        <w:spacing w:after="0" w:line="480" w:lineRule="auto"/>
        <w:jc w:val="center"/>
        <w:rPr>
          <w:rFonts w:ascii="Times New Roman" w:hAnsi="Times New Roman"/>
          <w:b/>
          <w:sz w:val="28"/>
          <w:szCs w:val="28"/>
        </w:rPr>
      </w:pPr>
      <w:r>
        <w:rPr>
          <w:rFonts w:ascii="Times New Roman" w:hAnsi="Times New Roman"/>
          <w:b/>
          <w:sz w:val="28"/>
          <w:szCs w:val="28"/>
        </w:rPr>
        <w:t>SIMPULAN DAN SARAN</w:t>
      </w:r>
    </w:p>
    <w:p w:rsidR="00F21271" w:rsidRDefault="00F21271" w:rsidP="00F21271">
      <w:pPr>
        <w:tabs>
          <w:tab w:val="left" w:pos="567"/>
        </w:tabs>
        <w:spacing w:after="0" w:line="480" w:lineRule="auto"/>
        <w:jc w:val="both"/>
        <w:rPr>
          <w:rFonts w:ascii="Times New Roman" w:hAnsi="Times New Roman"/>
          <w:b/>
          <w:sz w:val="24"/>
          <w:szCs w:val="24"/>
        </w:rPr>
      </w:pPr>
      <w:r w:rsidRPr="00F21271">
        <w:rPr>
          <w:rFonts w:ascii="Times New Roman" w:hAnsi="Times New Roman"/>
          <w:b/>
          <w:sz w:val="24"/>
          <w:szCs w:val="24"/>
        </w:rPr>
        <w:t>5.1 Simpulan</w:t>
      </w:r>
    </w:p>
    <w:p w:rsidR="00F21271" w:rsidRDefault="00F21271" w:rsidP="00F21271">
      <w:pPr>
        <w:tabs>
          <w:tab w:val="left" w:pos="567"/>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Penerjemahan suatu komik melalui beberapa tahapa</w:t>
      </w:r>
      <w:r w:rsidR="00614D54">
        <w:rPr>
          <w:rFonts w:ascii="Times New Roman" w:hAnsi="Times New Roman"/>
          <w:sz w:val="24"/>
          <w:szCs w:val="24"/>
        </w:rPr>
        <w:t>n pekerjaan yang harus penulis lakukan selama menjadi asisten penerjemah komik di Alcolyte Publishing Co., yang meliputi pengarahan dari pembimbing perusahaan, penyerahan materi, pengandaan materi, penomoran, penerjemahan, serta penyerahan hasil terjemahan.</w:t>
      </w:r>
    </w:p>
    <w:p w:rsidR="00614D54" w:rsidRDefault="00614D54" w:rsidP="00F21271">
      <w:pPr>
        <w:tabs>
          <w:tab w:val="left" w:pos="567"/>
        </w:tabs>
        <w:spacing w:after="0" w:line="480" w:lineRule="auto"/>
        <w:jc w:val="both"/>
        <w:rPr>
          <w:rFonts w:ascii="Times New Roman" w:hAnsi="Times New Roman"/>
          <w:sz w:val="24"/>
          <w:szCs w:val="24"/>
        </w:rPr>
      </w:pPr>
      <w:r>
        <w:rPr>
          <w:rFonts w:ascii="Times New Roman" w:hAnsi="Times New Roman"/>
          <w:sz w:val="24"/>
          <w:szCs w:val="24"/>
        </w:rPr>
        <w:tab/>
        <w:t>Selama proses penerjemahan, ada beberapa hal yang perlu penulis perhatikan, meliputi: dialek dan raga bahasa, onomatopea, jurus (teknik bertarung)</w:t>
      </w:r>
      <w:r w:rsidR="00830F57">
        <w:rPr>
          <w:rFonts w:ascii="Times New Roman" w:hAnsi="Times New Roman"/>
          <w:sz w:val="24"/>
          <w:szCs w:val="24"/>
        </w:rPr>
        <w:t>, penekanan, serta kalimat didalam dan diluar balon suara.</w:t>
      </w:r>
    </w:p>
    <w:p w:rsidR="00830F57" w:rsidRDefault="00830F57" w:rsidP="00F21271">
      <w:pPr>
        <w:tabs>
          <w:tab w:val="left" w:pos="567"/>
        </w:tabs>
        <w:spacing w:after="0" w:line="480" w:lineRule="auto"/>
        <w:jc w:val="both"/>
        <w:rPr>
          <w:rFonts w:ascii="Times New Roman" w:hAnsi="Times New Roman"/>
          <w:sz w:val="24"/>
          <w:szCs w:val="24"/>
        </w:rPr>
      </w:pPr>
    </w:p>
    <w:p w:rsidR="00A03A23" w:rsidRDefault="00A03A23" w:rsidP="00F21271">
      <w:pPr>
        <w:tabs>
          <w:tab w:val="left" w:pos="567"/>
        </w:tabs>
        <w:spacing w:after="0" w:line="480" w:lineRule="auto"/>
        <w:jc w:val="both"/>
        <w:rPr>
          <w:rFonts w:ascii="Times New Roman" w:hAnsi="Times New Roman"/>
          <w:b/>
          <w:sz w:val="24"/>
          <w:szCs w:val="24"/>
        </w:rPr>
      </w:pPr>
      <w:r>
        <w:rPr>
          <w:rFonts w:ascii="Times New Roman" w:hAnsi="Times New Roman"/>
          <w:b/>
          <w:sz w:val="24"/>
          <w:szCs w:val="24"/>
        </w:rPr>
        <w:t>5.2 Saran</w:t>
      </w:r>
    </w:p>
    <w:p w:rsidR="00A03A23" w:rsidRDefault="00A03A23" w:rsidP="00F21271">
      <w:pPr>
        <w:tabs>
          <w:tab w:val="left" w:pos="567"/>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Dalam melakukan suatu pekerjaan yang berhubungan dengan penerjemahan, tidak hanya diperlukan pengetahuan tata bahasa serta kosa kata yang mencukupi, namun juga seorang penerjemah harus menguasai </w:t>
      </w:r>
      <w:r w:rsidR="007A095B">
        <w:rPr>
          <w:rFonts w:ascii="Times New Roman" w:hAnsi="Times New Roman"/>
          <w:sz w:val="24"/>
          <w:szCs w:val="24"/>
        </w:rPr>
        <w:t>p</w:t>
      </w:r>
      <w:r>
        <w:rPr>
          <w:rFonts w:ascii="Times New Roman" w:hAnsi="Times New Roman"/>
          <w:sz w:val="24"/>
          <w:szCs w:val="24"/>
        </w:rPr>
        <w:t xml:space="preserve">ola pikir serta kebiasaan umum masyarakat dalam Bahasa Sumber dan Bahasa Sasaran. Hal itu penting untuk meghindari kesalahan dalam memahami maksud isi teks asli oleh penerjemah maupun isi teks terjemahan oleh pembaca.  </w:t>
      </w:r>
    </w:p>
    <w:p w:rsidR="007A095B" w:rsidRDefault="007A095B" w:rsidP="00F21271">
      <w:pPr>
        <w:tabs>
          <w:tab w:val="left" w:pos="567"/>
        </w:tabs>
        <w:spacing w:after="0" w:line="480" w:lineRule="auto"/>
        <w:jc w:val="both"/>
        <w:rPr>
          <w:rFonts w:ascii="Times New Roman" w:hAnsi="Times New Roman"/>
          <w:sz w:val="24"/>
          <w:szCs w:val="24"/>
        </w:rPr>
      </w:pPr>
    </w:p>
    <w:p w:rsidR="007A095B" w:rsidRDefault="007A095B" w:rsidP="00F21271">
      <w:pPr>
        <w:tabs>
          <w:tab w:val="left" w:pos="567"/>
        </w:tabs>
        <w:spacing w:after="0" w:line="480" w:lineRule="auto"/>
        <w:jc w:val="both"/>
        <w:rPr>
          <w:rFonts w:ascii="Times New Roman" w:hAnsi="Times New Roman"/>
          <w:sz w:val="24"/>
          <w:szCs w:val="24"/>
        </w:rPr>
      </w:pPr>
    </w:p>
    <w:p w:rsidR="007A095B" w:rsidRDefault="007A095B" w:rsidP="00F21271">
      <w:pPr>
        <w:tabs>
          <w:tab w:val="left" w:pos="567"/>
        </w:tabs>
        <w:spacing w:after="0" w:line="480" w:lineRule="auto"/>
        <w:jc w:val="both"/>
        <w:rPr>
          <w:rFonts w:ascii="Times New Roman" w:hAnsi="Times New Roman"/>
          <w:sz w:val="24"/>
          <w:szCs w:val="24"/>
        </w:rPr>
      </w:pPr>
    </w:p>
    <w:p w:rsidR="007A095B" w:rsidRDefault="007A095B" w:rsidP="007A095B">
      <w:pPr>
        <w:tabs>
          <w:tab w:val="left" w:pos="567"/>
        </w:tabs>
        <w:spacing w:after="0" w:line="480" w:lineRule="auto"/>
        <w:jc w:val="center"/>
        <w:rPr>
          <w:rFonts w:ascii="Times New Roman" w:hAnsi="Times New Roman"/>
          <w:b/>
          <w:sz w:val="24"/>
          <w:szCs w:val="24"/>
        </w:rPr>
      </w:pPr>
      <w:r>
        <w:rPr>
          <w:rFonts w:ascii="Times New Roman" w:hAnsi="Times New Roman"/>
          <w:b/>
          <w:sz w:val="24"/>
          <w:szCs w:val="24"/>
        </w:rPr>
        <w:lastRenderedPageBreak/>
        <w:t>DAFTAR PUSTAKA</w:t>
      </w:r>
    </w:p>
    <w:p w:rsidR="007A095B" w:rsidRPr="00E1589A" w:rsidRDefault="007A095B" w:rsidP="007A095B">
      <w:pPr>
        <w:spacing w:after="240" w:line="240" w:lineRule="auto"/>
        <w:ind w:left="360" w:hanging="360"/>
        <w:jc w:val="both"/>
        <w:rPr>
          <w:rFonts w:ascii="Times New Roman" w:hAnsi="Times New Roman"/>
          <w:color w:val="000000"/>
          <w:sz w:val="24"/>
          <w:szCs w:val="24"/>
        </w:rPr>
      </w:pPr>
      <w:r w:rsidRPr="00E1589A">
        <w:rPr>
          <w:rFonts w:ascii="Times New Roman" w:hAnsi="Times New Roman"/>
          <w:color w:val="000000"/>
          <w:sz w:val="24"/>
          <w:szCs w:val="24"/>
        </w:rPr>
        <w:t xml:space="preserve">Bell, R.t. 1991. </w:t>
      </w:r>
      <w:r w:rsidRPr="00E1589A">
        <w:rPr>
          <w:rFonts w:ascii="Times New Roman" w:hAnsi="Times New Roman"/>
          <w:i/>
          <w:color w:val="000000"/>
          <w:sz w:val="24"/>
          <w:szCs w:val="24"/>
        </w:rPr>
        <w:t>Translation and Translating : Theory and Practice.</w:t>
      </w:r>
      <w:r w:rsidRPr="00E1589A">
        <w:rPr>
          <w:rFonts w:ascii="Times New Roman" w:hAnsi="Times New Roman"/>
          <w:color w:val="000000"/>
          <w:sz w:val="24"/>
          <w:szCs w:val="24"/>
        </w:rPr>
        <w:t xml:space="preserve"> London: Longman.</w:t>
      </w:r>
    </w:p>
    <w:p w:rsidR="007A095B" w:rsidRPr="00E1589A" w:rsidRDefault="007A095B" w:rsidP="007A095B">
      <w:pPr>
        <w:spacing w:after="240" w:line="240" w:lineRule="auto"/>
        <w:jc w:val="both"/>
        <w:rPr>
          <w:rFonts w:ascii="Times New Roman" w:hAnsi="Times New Roman"/>
          <w:color w:val="000000"/>
          <w:sz w:val="24"/>
          <w:szCs w:val="24"/>
        </w:rPr>
      </w:pPr>
      <w:r w:rsidRPr="00E1589A">
        <w:rPr>
          <w:rFonts w:ascii="Times New Roman" w:hAnsi="Times New Roman"/>
          <w:color w:val="000000"/>
          <w:sz w:val="24"/>
          <w:szCs w:val="24"/>
        </w:rPr>
        <w:t xml:space="preserve">Machali, R. 2000. </w:t>
      </w:r>
      <w:r w:rsidRPr="00E1589A">
        <w:rPr>
          <w:rFonts w:ascii="Times New Roman" w:hAnsi="Times New Roman"/>
          <w:i/>
          <w:color w:val="000000"/>
          <w:sz w:val="24"/>
          <w:szCs w:val="24"/>
        </w:rPr>
        <w:t xml:space="preserve">Pedoman Bagi Penerjemah. </w:t>
      </w:r>
      <w:r w:rsidRPr="00E1589A">
        <w:rPr>
          <w:rFonts w:ascii="Times New Roman" w:hAnsi="Times New Roman"/>
          <w:color w:val="000000"/>
          <w:sz w:val="24"/>
          <w:szCs w:val="24"/>
        </w:rPr>
        <w:t>Jakarta: Penerbit Grasindo</w:t>
      </w:r>
    </w:p>
    <w:p w:rsidR="007A095B" w:rsidRPr="00E1589A" w:rsidRDefault="007A095B" w:rsidP="007A095B">
      <w:pPr>
        <w:spacing w:after="240" w:line="240" w:lineRule="auto"/>
        <w:ind w:left="360" w:hanging="360"/>
        <w:jc w:val="both"/>
        <w:rPr>
          <w:rFonts w:ascii="Times New Roman" w:hAnsi="Times New Roman"/>
          <w:color w:val="000000"/>
          <w:sz w:val="24"/>
          <w:szCs w:val="24"/>
        </w:rPr>
      </w:pPr>
      <w:r w:rsidRPr="00E1589A">
        <w:rPr>
          <w:rFonts w:ascii="Times New Roman" w:hAnsi="Times New Roman"/>
          <w:color w:val="000000"/>
          <w:sz w:val="24"/>
          <w:szCs w:val="24"/>
        </w:rPr>
        <w:t xml:space="preserve">Mizani, Samira. 2005. ”Cultural Translation”. Diunduh pada tanggal 2 November 2009 dari: </w:t>
      </w:r>
      <w:hyperlink r:id="rId25" w:history="1">
        <w:r w:rsidRPr="00E1589A">
          <w:rPr>
            <w:rStyle w:val="Hyperlink"/>
            <w:rFonts w:ascii="Times New Roman" w:hAnsi="Times New Roman"/>
            <w:color w:val="000000"/>
            <w:sz w:val="24"/>
            <w:szCs w:val="24"/>
          </w:rPr>
          <w:t>http://accurapid.com/journal/22delight.htm</w:t>
        </w:r>
      </w:hyperlink>
    </w:p>
    <w:p w:rsidR="007A095B" w:rsidRPr="00E1589A" w:rsidRDefault="007A095B" w:rsidP="007A095B">
      <w:pPr>
        <w:spacing w:after="240" w:line="240" w:lineRule="auto"/>
        <w:ind w:left="360" w:hanging="360"/>
        <w:jc w:val="both"/>
        <w:rPr>
          <w:rFonts w:ascii="Times New Roman" w:hAnsi="Times New Roman"/>
          <w:color w:val="000000"/>
          <w:sz w:val="24"/>
          <w:szCs w:val="24"/>
        </w:rPr>
      </w:pPr>
      <w:r w:rsidRPr="00E1589A">
        <w:rPr>
          <w:rFonts w:ascii="Times New Roman" w:hAnsi="Times New Roman"/>
          <w:color w:val="000000"/>
          <w:sz w:val="24"/>
          <w:szCs w:val="24"/>
        </w:rPr>
        <w:t xml:space="preserve">Simatupang, M.D.S. 1999/2000. </w:t>
      </w:r>
      <w:r w:rsidRPr="00E1589A">
        <w:rPr>
          <w:rFonts w:ascii="Times New Roman" w:hAnsi="Times New Roman"/>
          <w:i/>
          <w:color w:val="000000"/>
          <w:sz w:val="24"/>
          <w:szCs w:val="24"/>
        </w:rPr>
        <w:t xml:space="preserve">Pengantar Teori Penerjemahan. </w:t>
      </w:r>
      <w:r w:rsidRPr="00E1589A">
        <w:rPr>
          <w:rFonts w:ascii="Times New Roman" w:hAnsi="Times New Roman"/>
          <w:color w:val="000000"/>
          <w:sz w:val="24"/>
          <w:szCs w:val="24"/>
        </w:rPr>
        <w:t>Jakarta: Direktorat Jenderal Pendidikan Tinggi Departemen Pendidikan Nasional.</w:t>
      </w:r>
    </w:p>
    <w:p w:rsidR="007A095B" w:rsidRDefault="007A095B" w:rsidP="007A095B">
      <w:pPr>
        <w:spacing w:after="240" w:line="240" w:lineRule="auto"/>
        <w:ind w:left="360" w:hanging="360"/>
        <w:jc w:val="both"/>
        <w:rPr>
          <w:rStyle w:val="Emphasis"/>
          <w:rFonts w:ascii="Times New Roman" w:hAnsi="Times New Roman"/>
          <w:sz w:val="24"/>
          <w:szCs w:val="24"/>
        </w:rPr>
      </w:pPr>
      <w:r w:rsidRPr="00E1589A">
        <w:rPr>
          <w:rFonts w:ascii="Times New Roman" w:hAnsi="Times New Roman"/>
          <w:sz w:val="24"/>
          <w:szCs w:val="24"/>
        </w:rPr>
        <w:t xml:space="preserve">Suparlan, Parsudi. </w:t>
      </w:r>
      <w:r w:rsidRPr="00E1589A">
        <w:rPr>
          <w:rStyle w:val="Emphasis"/>
          <w:rFonts w:ascii="Times New Roman" w:hAnsi="Times New Roman"/>
          <w:sz w:val="24"/>
          <w:szCs w:val="24"/>
        </w:rPr>
        <w:t>2003. Hubungan Antar Sukubangsa. Jakarta: YIK</w:t>
      </w:r>
    </w:p>
    <w:p w:rsidR="00654275" w:rsidRPr="00654275" w:rsidRDefault="00654275" w:rsidP="00654275">
      <w:pPr>
        <w:spacing w:after="240" w:line="240" w:lineRule="auto"/>
        <w:ind w:left="360" w:hanging="360"/>
        <w:rPr>
          <w:rFonts w:ascii="Times New Roman" w:hAnsi="Times New Roman"/>
          <w:color w:val="000000" w:themeColor="text1"/>
          <w:sz w:val="24"/>
          <w:szCs w:val="24"/>
        </w:rPr>
      </w:pPr>
      <w:r>
        <w:rPr>
          <w:rFonts w:ascii="Times New Roman" w:hAnsi="Times New Roman"/>
          <w:color w:val="000000"/>
          <w:sz w:val="24"/>
          <w:szCs w:val="24"/>
        </w:rPr>
        <w:t xml:space="preserve">Tanpa nama. 2009. “Manga Outside Japan” . diunduh pada tanggal 16 September 2009 dari:  </w:t>
      </w:r>
      <w:hyperlink r:id="rId26" w:anchor="Indonesia" w:history="1">
        <w:r w:rsidRPr="00654275">
          <w:rPr>
            <w:rStyle w:val="Hyperlink"/>
            <w:rFonts w:ascii="Times New Roman" w:hAnsi="Times New Roman"/>
            <w:color w:val="000000" w:themeColor="text1"/>
            <w:sz w:val="24"/>
            <w:szCs w:val="24"/>
          </w:rPr>
          <w:t>http://en.wikipedia.org/wiki/Manga_outside_Japan#Indonesia</w:t>
        </w:r>
      </w:hyperlink>
      <w:r w:rsidRPr="00654275">
        <w:rPr>
          <w:rFonts w:ascii="Times New Roman" w:hAnsi="Times New Roman"/>
          <w:color w:val="000000" w:themeColor="text1"/>
          <w:sz w:val="24"/>
          <w:szCs w:val="24"/>
          <w:u w:val="single"/>
        </w:rPr>
        <w:t>.htm</w:t>
      </w:r>
    </w:p>
    <w:p w:rsidR="00654275" w:rsidRPr="00E1589A" w:rsidRDefault="009F2D62" w:rsidP="007A095B">
      <w:pPr>
        <w:spacing w:after="24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Tanpa Nama. 2009. “Love Hina”. Diunduh pada tanggal 16 September 2009 dari: </w:t>
      </w:r>
      <w:r w:rsidRPr="009F2D62">
        <w:rPr>
          <w:rFonts w:ascii="Times New Roman" w:hAnsi="Times New Roman"/>
          <w:color w:val="000000"/>
          <w:sz w:val="24"/>
          <w:szCs w:val="24"/>
          <w:u w:val="single"/>
        </w:rPr>
        <w:t>http://id.wikipedia.org/wiki/love_hina.htm</w:t>
      </w:r>
    </w:p>
    <w:sectPr w:rsidR="00654275" w:rsidRPr="00E1589A" w:rsidSect="007F247C">
      <w:footerReference w:type="default" r:id="rId27"/>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6A9" w:rsidRDefault="000C46A9" w:rsidP="00A166B2">
      <w:pPr>
        <w:spacing w:after="0" w:line="240" w:lineRule="auto"/>
      </w:pPr>
      <w:r>
        <w:separator/>
      </w:r>
    </w:p>
  </w:endnote>
  <w:endnote w:type="continuationSeparator" w:id="1">
    <w:p w:rsidR="000C46A9" w:rsidRDefault="000C46A9" w:rsidP="00A166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94" w:rsidRDefault="00D954C3">
    <w:pPr>
      <w:pStyle w:val="Footer"/>
      <w:jc w:val="right"/>
    </w:pPr>
    <w:fldSimple w:instr=" PAGE   \* MERGEFORMAT ">
      <w:r w:rsidR="0054269B">
        <w:rPr>
          <w:noProof/>
        </w:rPr>
        <w:t>6</w:t>
      </w:r>
    </w:fldSimple>
  </w:p>
  <w:p w:rsidR="00B45C94" w:rsidRDefault="00B45C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6A9" w:rsidRDefault="000C46A9" w:rsidP="00A166B2">
      <w:pPr>
        <w:spacing w:after="0" w:line="240" w:lineRule="auto"/>
      </w:pPr>
      <w:r>
        <w:separator/>
      </w:r>
    </w:p>
  </w:footnote>
  <w:footnote w:type="continuationSeparator" w:id="1">
    <w:p w:rsidR="000C46A9" w:rsidRDefault="000C46A9" w:rsidP="00A166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3in;height:3in" o:bullet="t"/>
    </w:pict>
  </w:numPicBullet>
  <w:numPicBullet w:numPicBulletId="1">
    <w:pict>
      <v:shape id="_x0000_i1183" type="#_x0000_t75" style="width:3in;height:3in" o:bullet="t"/>
    </w:pict>
  </w:numPicBullet>
  <w:numPicBullet w:numPicBulletId="2">
    <w:pict>
      <v:shape id="_x0000_i1184" type="#_x0000_t75" style="width:3in;height:3in" o:bullet="t"/>
    </w:pict>
  </w:numPicBullet>
  <w:numPicBullet w:numPicBulletId="3">
    <w:pict>
      <v:shape id="_x0000_i1185" type="#_x0000_t75" style="width:3in;height:3in" o:bullet="t"/>
    </w:pict>
  </w:numPicBullet>
  <w:numPicBullet w:numPicBulletId="4">
    <w:pict>
      <v:shape id="_x0000_i1186" type="#_x0000_t75" style="width:3in;height:3in" o:bullet="t"/>
    </w:pict>
  </w:numPicBullet>
  <w:numPicBullet w:numPicBulletId="5">
    <w:pict>
      <v:shape id="_x0000_i1187" type="#_x0000_t75" style="width:3in;height:3in" o:bullet="t"/>
    </w:pict>
  </w:numPicBullet>
  <w:numPicBullet w:numPicBulletId="6">
    <w:pict>
      <v:shape id="_x0000_i1188" type="#_x0000_t75" style="width:3in;height:3in" o:bullet="t"/>
    </w:pict>
  </w:numPicBullet>
  <w:numPicBullet w:numPicBulletId="7">
    <w:pict>
      <v:shape id="_x0000_i1189" type="#_x0000_t75" style="width:3in;height:3in" o:bullet="t"/>
    </w:pict>
  </w:numPicBullet>
  <w:numPicBullet w:numPicBulletId="8">
    <w:pict>
      <v:shape id="_x0000_i1190" type="#_x0000_t75" style="width:3in;height:3in" o:bullet="t"/>
    </w:pict>
  </w:numPicBullet>
  <w:numPicBullet w:numPicBulletId="9">
    <w:pict>
      <v:shape id="_x0000_i1191" type="#_x0000_t75" style="width:3in;height:3in" o:bullet="t"/>
    </w:pict>
  </w:numPicBullet>
  <w:numPicBullet w:numPicBulletId="10">
    <w:pict>
      <v:shape id="_x0000_i1192" type="#_x0000_t75" style="width:3in;height:3in" o:bullet="t"/>
    </w:pict>
  </w:numPicBullet>
  <w:numPicBullet w:numPicBulletId="11">
    <w:pict>
      <v:shape id="_x0000_i1193" type="#_x0000_t75" style="width:3in;height:3in" o:bullet="t"/>
    </w:pict>
  </w:numPicBullet>
  <w:numPicBullet w:numPicBulletId="12">
    <w:pict>
      <v:shape id="_x0000_i1194" type="#_x0000_t75" style="width:3in;height:3in" o:bullet="t"/>
    </w:pict>
  </w:numPicBullet>
  <w:numPicBullet w:numPicBulletId="13">
    <w:pict>
      <v:shape id="_x0000_i1195" type="#_x0000_t75" style="width:3in;height:3in" o:bullet="t"/>
    </w:pict>
  </w:numPicBullet>
  <w:numPicBullet w:numPicBulletId="14">
    <w:pict>
      <v:shape id="_x0000_i1196" type="#_x0000_t75" style="width:3in;height:3in" o:bullet="t"/>
    </w:pict>
  </w:numPicBullet>
  <w:numPicBullet w:numPicBulletId="15">
    <w:pict>
      <v:shape id="_x0000_i1197" type="#_x0000_t75" style="width:3in;height:3in" o:bullet="t"/>
    </w:pict>
  </w:numPicBullet>
  <w:numPicBullet w:numPicBulletId="16">
    <w:pict>
      <v:shape id="_x0000_i1198" type="#_x0000_t75" style="width:3in;height:3in" o:bullet="t"/>
    </w:pict>
  </w:numPicBullet>
  <w:numPicBullet w:numPicBulletId="17">
    <w:pict>
      <v:shape id="_x0000_i1199" type="#_x0000_t75" style="width:3in;height:3in" o:bullet="t"/>
    </w:pict>
  </w:numPicBullet>
  <w:numPicBullet w:numPicBulletId="18">
    <w:pict>
      <v:shape id="_x0000_i1200" type="#_x0000_t75" style="width:3in;height:3in" o:bullet="t"/>
    </w:pict>
  </w:numPicBullet>
  <w:numPicBullet w:numPicBulletId="19">
    <w:pict>
      <v:shape id="_x0000_i1201" type="#_x0000_t75" style="width:3in;height:3in" o:bullet="t"/>
    </w:pict>
  </w:numPicBullet>
  <w:numPicBullet w:numPicBulletId="20">
    <w:pict>
      <v:shape id="_x0000_i1202" type="#_x0000_t75" style="width:3in;height:3in" o:bullet="t"/>
    </w:pict>
  </w:numPicBullet>
  <w:numPicBullet w:numPicBulletId="21">
    <w:pict>
      <v:shape id="_x0000_i1203" type="#_x0000_t75" style="width:3in;height:3in" o:bullet="t"/>
    </w:pict>
  </w:numPicBullet>
  <w:numPicBullet w:numPicBulletId="22">
    <w:pict>
      <v:shape id="_x0000_i1204" type="#_x0000_t75" style="width:3in;height:3in" o:bullet="t"/>
    </w:pict>
  </w:numPicBullet>
  <w:numPicBullet w:numPicBulletId="23">
    <w:pict>
      <v:shape id="_x0000_i1205" type="#_x0000_t75" style="width:3in;height:3in" o:bullet="t"/>
    </w:pict>
  </w:numPicBullet>
  <w:numPicBullet w:numPicBulletId="24">
    <w:pict>
      <v:shape id="_x0000_i1206" type="#_x0000_t75" style="width:3in;height:3in" o:bullet="t"/>
    </w:pict>
  </w:numPicBullet>
  <w:numPicBullet w:numPicBulletId="25">
    <w:pict>
      <v:shape id="_x0000_i1207" type="#_x0000_t75" style="width:3in;height:3in" o:bullet="t"/>
    </w:pict>
  </w:numPicBullet>
  <w:numPicBullet w:numPicBulletId="26">
    <w:pict>
      <v:shape id="_x0000_i1208" type="#_x0000_t75" style="width:3in;height:3in" o:bullet="t"/>
    </w:pict>
  </w:numPicBullet>
  <w:numPicBullet w:numPicBulletId="27">
    <w:pict>
      <v:shape id="_x0000_i1209" type="#_x0000_t75" style="width:3in;height:3in" o:bullet="t"/>
    </w:pict>
  </w:numPicBullet>
  <w:numPicBullet w:numPicBulletId="28">
    <w:pict>
      <v:shape id="_x0000_i1210" type="#_x0000_t75" style="width:3in;height:3in" o:bullet="t"/>
    </w:pict>
  </w:numPicBullet>
  <w:numPicBullet w:numPicBulletId="29">
    <w:pict>
      <v:shape id="_x0000_i1211" type="#_x0000_t75" style="width:3in;height:3in" o:bullet="t"/>
    </w:pict>
  </w:numPicBullet>
  <w:numPicBullet w:numPicBulletId="30">
    <w:pict>
      <v:shape id="_x0000_i1212" type="#_x0000_t75" style="width:3in;height:3in" o:bullet="t"/>
    </w:pict>
  </w:numPicBullet>
  <w:numPicBullet w:numPicBulletId="31">
    <w:pict>
      <v:shape id="_x0000_i1213" type="#_x0000_t75" style="width:3in;height:3in" o:bullet="t"/>
    </w:pict>
  </w:numPicBullet>
  <w:numPicBullet w:numPicBulletId="32">
    <w:pict>
      <v:shape id="_x0000_i1214" type="#_x0000_t75" style="width:3in;height:3in" o:bullet="t"/>
    </w:pict>
  </w:numPicBullet>
  <w:numPicBullet w:numPicBulletId="33">
    <w:pict>
      <v:shape id="_x0000_i1215" type="#_x0000_t75" style="width:3in;height:3in" o:bullet="t"/>
    </w:pict>
  </w:numPicBullet>
  <w:numPicBullet w:numPicBulletId="34">
    <w:pict>
      <v:shape id="_x0000_i1216" type="#_x0000_t75" style="width:3in;height:3in" o:bullet="t"/>
    </w:pict>
  </w:numPicBullet>
  <w:numPicBullet w:numPicBulletId="35">
    <w:pict>
      <v:shape id="_x0000_i1217" type="#_x0000_t75" style="width:3in;height:3in" o:bullet="t"/>
    </w:pict>
  </w:numPicBullet>
  <w:numPicBullet w:numPicBulletId="36">
    <w:pict>
      <v:shape id="_x0000_i1218" type="#_x0000_t75" style="width:3in;height:3in" o:bullet="t"/>
    </w:pict>
  </w:numPicBullet>
  <w:numPicBullet w:numPicBulletId="37">
    <w:pict>
      <v:shape id="_x0000_i1219" type="#_x0000_t75" style="width:3in;height:3in" o:bullet="t"/>
    </w:pict>
  </w:numPicBullet>
  <w:numPicBullet w:numPicBulletId="38">
    <w:pict>
      <v:shape id="_x0000_i1220" type="#_x0000_t75" style="width:3in;height:3in" o:bullet="t"/>
    </w:pict>
  </w:numPicBullet>
  <w:numPicBullet w:numPicBulletId="39">
    <w:pict>
      <v:shape id="_x0000_i1221" type="#_x0000_t75" style="width:3in;height:3in" o:bullet="t"/>
    </w:pict>
  </w:numPicBullet>
  <w:numPicBullet w:numPicBulletId="40">
    <w:pict>
      <v:shape id="_x0000_i1222" type="#_x0000_t75" style="width:3in;height:3in" o:bullet="t"/>
    </w:pict>
  </w:numPicBullet>
  <w:numPicBullet w:numPicBulletId="41">
    <w:pict>
      <v:shape id="_x0000_i1223" type="#_x0000_t75" style="width:3in;height:3in" o:bullet="t"/>
    </w:pict>
  </w:numPicBullet>
  <w:numPicBullet w:numPicBulletId="42">
    <w:pict>
      <v:shape id="_x0000_i1224" type="#_x0000_t75" style="width:3in;height:3in" o:bullet="t"/>
    </w:pict>
  </w:numPicBullet>
  <w:numPicBullet w:numPicBulletId="43">
    <w:pict>
      <v:shape id="_x0000_i1225" type="#_x0000_t75" style="width:3in;height:3in" o:bullet="t"/>
    </w:pict>
  </w:numPicBullet>
  <w:numPicBullet w:numPicBulletId="44">
    <w:pict>
      <v:shape id="_x0000_i1226" type="#_x0000_t75" style="width:3in;height:3in" o:bullet="t"/>
    </w:pict>
  </w:numPicBullet>
  <w:numPicBullet w:numPicBulletId="45">
    <w:pict>
      <v:shape id="_x0000_i1227" type="#_x0000_t75" style="width:3in;height:3in" o:bullet="t"/>
    </w:pict>
  </w:numPicBullet>
  <w:numPicBullet w:numPicBulletId="46">
    <w:pict>
      <v:shape id="_x0000_i1228" type="#_x0000_t75" style="width:3in;height:3in" o:bullet="t"/>
    </w:pict>
  </w:numPicBullet>
  <w:numPicBullet w:numPicBulletId="47">
    <w:pict>
      <v:shape id="_x0000_i1229" type="#_x0000_t75" style="width:3in;height:3in" o:bullet="t"/>
    </w:pict>
  </w:numPicBullet>
  <w:numPicBullet w:numPicBulletId="48">
    <w:pict>
      <v:shape id="_x0000_i1230" type="#_x0000_t75" style="width:3in;height:3in" o:bullet="t"/>
    </w:pict>
  </w:numPicBullet>
  <w:numPicBullet w:numPicBulletId="49">
    <w:pict>
      <v:shape id="_x0000_i1231" type="#_x0000_t75" style="width:3in;height:3in" o:bullet="t"/>
    </w:pict>
  </w:numPicBullet>
  <w:numPicBullet w:numPicBulletId="50">
    <w:pict>
      <v:shape id="_x0000_i1232" type="#_x0000_t75" style="width:3in;height:3in" o:bullet="t"/>
    </w:pict>
  </w:numPicBullet>
  <w:numPicBullet w:numPicBulletId="51">
    <w:pict>
      <v:shape id="_x0000_i1233" type="#_x0000_t75" style="width:3in;height:3in" o:bullet="t"/>
    </w:pict>
  </w:numPicBullet>
  <w:numPicBullet w:numPicBulletId="52">
    <w:pict>
      <v:shape id="_x0000_i1234" type="#_x0000_t75" style="width:3in;height:3in" o:bullet="t"/>
    </w:pict>
  </w:numPicBullet>
  <w:numPicBullet w:numPicBulletId="53">
    <w:pict>
      <v:shape id="_x0000_i1235" type="#_x0000_t75" style="width:3in;height:3in" o:bullet="t"/>
    </w:pict>
  </w:numPicBullet>
  <w:numPicBullet w:numPicBulletId="54">
    <w:pict>
      <v:shape id="_x0000_i1236" type="#_x0000_t75" style="width:3in;height:3in" o:bullet="t"/>
    </w:pict>
  </w:numPicBullet>
  <w:numPicBullet w:numPicBulletId="55">
    <w:pict>
      <v:shape id="_x0000_i1237" type="#_x0000_t75" style="width:3in;height:3in" o:bullet="t"/>
    </w:pict>
  </w:numPicBullet>
  <w:numPicBullet w:numPicBulletId="56">
    <w:pict>
      <v:shape id="_x0000_i1238" type="#_x0000_t75" style="width:3in;height:3in" o:bullet="t"/>
    </w:pict>
  </w:numPicBullet>
  <w:numPicBullet w:numPicBulletId="57">
    <w:pict>
      <v:shape id="_x0000_i1239" type="#_x0000_t75" style="width:3in;height:3in" o:bullet="t"/>
    </w:pict>
  </w:numPicBullet>
  <w:numPicBullet w:numPicBulletId="58">
    <w:pict>
      <v:shape id="_x0000_i1240" type="#_x0000_t75" style="width:3in;height:3in" o:bullet="t"/>
    </w:pict>
  </w:numPicBullet>
  <w:numPicBullet w:numPicBulletId="59">
    <w:pict>
      <v:shape id="_x0000_i1241" type="#_x0000_t75" style="width:3in;height:3in" o:bullet="t"/>
    </w:pict>
  </w:numPicBullet>
  <w:numPicBullet w:numPicBulletId="60">
    <w:pict>
      <v:shape id="_x0000_i1242" type="#_x0000_t75" style="width:3in;height:3in" o:bullet="t"/>
    </w:pict>
  </w:numPicBullet>
  <w:numPicBullet w:numPicBulletId="61">
    <w:pict>
      <v:shape id="_x0000_i1243" type="#_x0000_t75" style="width:3in;height:3in" o:bullet="t"/>
    </w:pict>
  </w:numPicBullet>
  <w:numPicBullet w:numPicBulletId="62">
    <w:pict>
      <v:shape id="_x0000_i1244" type="#_x0000_t75" style="width:3in;height:3in" o:bullet="t"/>
    </w:pict>
  </w:numPicBullet>
  <w:numPicBullet w:numPicBulletId="63">
    <w:pict>
      <v:shape id="_x0000_i1245" type="#_x0000_t75" style="width:3in;height:3in" o:bullet="t"/>
    </w:pict>
  </w:numPicBullet>
  <w:numPicBullet w:numPicBulletId="64">
    <w:pict>
      <v:shape id="_x0000_i1246" type="#_x0000_t75" style="width:3in;height:3in" o:bullet="t"/>
    </w:pict>
  </w:numPicBullet>
  <w:numPicBullet w:numPicBulletId="65">
    <w:pict>
      <v:shape id="_x0000_i1247" type="#_x0000_t75" style="width:3in;height:3in" o:bullet="t"/>
    </w:pict>
  </w:numPicBullet>
  <w:numPicBullet w:numPicBulletId="66">
    <w:pict>
      <v:shape id="_x0000_i1248" type="#_x0000_t75" style="width:3in;height:3in" o:bullet="t"/>
    </w:pict>
  </w:numPicBullet>
  <w:numPicBullet w:numPicBulletId="67">
    <w:pict>
      <v:shape id="_x0000_i1249" type="#_x0000_t75" style="width:3in;height:3in" o:bullet="t"/>
    </w:pict>
  </w:numPicBullet>
  <w:numPicBullet w:numPicBulletId="68">
    <w:pict>
      <v:shape id="_x0000_i1250" type="#_x0000_t75" style="width:3in;height:3in" o:bullet="t"/>
    </w:pict>
  </w:numPicBullet>
  <w:numPicBullet w:numPicBulletId="69">
    <w:pict>
      <v:shape id="_x0000_i1251" type="#_x0000_t75" style="width:3in;height:3in" o:bullet="t"/>
    </w:pict>
  </w:numPicBullet>
  <w:numPicBullet w:numPicBulletId="70">
    <w:pict>
      <v:shape id="_x0000_i1252" type="#_x0000_t75" style="width:3in;height:3in" o:bullet="t"/>
    </w:pict>
  </w:numPicBullet>
  <w:numPicBullet w:numPicBulletId="71">
    <w:pict>
      <v:shape id="_x0000_i1253" type="#_x0000_t75" style="width:3in;height:3in" o:bullet="t"/>
    </w:pict>
  </w:numPicBullet>
  <w:numPicBullet w:numPicBulletId="72">
    <w:pict>
      <v:shape id="_x0000_i1254" type="#_x0000_t75" style="width:3in;height:3in" o:bullet="t"/>
    </w:pict>
  </w:numPicBullet>
  <w:numPicBullet w:numPicBulletId="73">
    <w:pict>
      <v:shape id="_x0000_i1255" type="#_x0000_t75" style="width:3in;height:3in" o:bullet="t"/>
    </w:pict>
  </w:numPicBullet>
  <w:numPicBullet w:numPicBulletId="74">
    <w:pict>
      <v:shape id="_x0000_i1256" type="#_x0000_t75" style="width:3in;height:3in" o:bullet="t"/>
    </w:pict>
  </w:numPicBullet>
  <w:numPicBullet w:numPicBulletId="75">
    <w:pict>
      <v:shape id="_x0000_i1257" type="#_x0000_t75" style="width:3in;height:3in" o:bullet="t"/>
    </w:pict>
  </w:numPicBullet>
  <w:numPicBullet w:numPicBulletId="76">
    <w:pict>
      <v:shape id="_x0000_i1258" type="#_x0000_t75" style="width:3in;height:3in" o:bullet="t"/>
    </w:pict>
  </w:numPicBullet>
  <w:numPicBullet w:numPicBulletId="77">
    <w:pict>
      <v:shape id="_x0000_i1259" type="#_x0000_t75" style="width:3in;height:3in" o:bullet="t"/>
    </w:pict>
  </w:numPicBullet>
  <w:abstractNum w:abstractNumId="0">
    <w:nsid w:val="05FA0904"/>
    <w:multiLevelType w:val="multilevel"/>
    <w:tmpl w:val="19BA492C"/>
    <w:lvl w:ilvl="0">
      <w:start w:val="1"/>
      <w:numFmt w:val="bullet"/>
      <w:lvlText w:val=""/>
      <w:lvlPicBulletId w:val="42"/>
      <w:lvlJc w:val="left"/>
      <w:pPr>
        <w:tabs>
          <w:tab w:val="num" w:pos="720"/>
        </w:tabs>
        <w:ind w:left="720" w:hanging="360"/>
      </w:pPr>
      <w:rPr>
        <w:rFonts w:ascii="Symbol" w:hAnsi="Symbol" w:hint="default"/>
        <w:sz w:val="20"/>
      </w:rPr>
    </w:lvl>
    <w:lvl w:ilvl="1" w:tentative="1">
      <w:start w:val="1"/>
      <w:numFmt w:val="bullet"/>
      <w:lvlText w:val="o"/>
      <w:lvlPicBulletId w:val="43"/>
      <w:lvlJc w:val="left"/>
      <w:pPr>
        <w:tabs>
          <w:tab w:val="num" w:pos="1440"/>
        </w:tabs>
        <w:ind w:left="1440" w:hanging="360"/>
      </w:pPr>
      <w:rPr>
        <w:rFonts w:ascii="Courier New" w:hAnsi="Courier New" w:hint="default"/>
        <w:sz w:val="20"/>
      </w:rPr>
    </w:lvl>
    <w:lvl w:ilvl="2" w:tentative="1">
      <w:start w:val="1"/>
      <w:numFmt w:val="bullet"/>
      <w:lvlText w:val=""/>
      <w:lvlPicBulletId w:val="4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2523B"/>
    <w:multiLevelType w:val="multilevel"/>
    <w:tmpl w:val="B6D2075A"/>
    <w:lvl w:ilvl="0">
      <w:start w:val="1"/>
      <w:numFmt w:val="bullet"/>
      <w:lvlText w:val=""/>
      <w:lvlPicBulletId w:val="63"/>
      <w:lvlJc w:val="left"/>
      <w:pPr>
        <w:tabs>
          <w:tab w:val="num" w:pos="720"/>
        </w:tabs>
        <w:ind w:left="720" w:hanging="360"/>
      </w:pPr>
      <w:rPr>
        <w:rFonts w:ascii="Symbol" w:hAnsi="Symbol" w:hint="default"/>
        <w:sz w:val="20"/>
      </w:rPr>
    </w:lvl>
    <w:lvl w:ilvl="1" w:tentative="1">
      <w:start w:val="1"/>
      <w:numFmt w:val="bullet"/>
      <w:lvlText w:val="o"/>
      <w:lvlPicBulletId w:val="64"/>
      <w:lvlJc w:val="left"/>
      <w:pPr>
        <w:tabs>
          <w:tab w:val="num" w:pos="1440"/>
        </w:tabs>
        <w:ind w:left="1440" w:hanging="360"/>
      </w:pPr>
      <w:rPr>
        <w:rFonts w:ascii="Courier New" w:hAnsi="Courier New" w:hint="default"/>
        <w:sz w:val="20"/>
      </w:rPr>
    </w:lvl>
    <w:lvl w:ilvl="2" w:tentative="1">
      <w:start w:val="1"/>
      <w:numFmt w:val="bullet"/>
      <w:lvlText w:val=""/>
      <w:lvlPicBulletId w:val="6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A929F6"/>
    <w:multiLevelType w:val="hybridMultilevel"/>
    <w:tmpl w:val="2B780D26"/>
    <w:lvl w:ilvl="0" w:tplc="B95C72BC">
      <w:start w:val="1"/>
      <w:numFmt w:val="decimal"/>
      <w:lvlText w:val="%1."/>
      <w:lvlJc w:val="left"/>
      <w:pPr>
        <w:ind w:left="1080" w:hanging="360"/>
      </w:pPr>
      <w:rPr>
        <w:rFonts w:hint="default"/>
      </w:rPr>
    </w:lvl>
    <w:lvl w:ilvl="1" w:tplc="170A63D2">
      <w:numFmt w:val="none"/>
      <w:lvlText w:val=""/>
      <w:lvlJc w:val="left"/>
      <w:pPr>
        <w:tabs>
          <w:tab w:val="num" w:pos="360"/>
        </w:tabs>
      </w:pPr>
    </w:lvl>
    <w:lvl w:ilvl="2" w:tplc="C8A4B3A0">
      <w:numFmt w:val="none"/>
      <w:lvlText w:val=""/>
      <w:lvlJc w:val="left"/>
      <w:pPr>
        <w:tabs>
          <w:tab w:val="num" w:pos="360"/>
        </w:tabs>
      </w:pPr>
    </w:lvl>
    <w:lvl w:ilvl="3" w:tplc="88CEE86C">
      <w:numFmt w:val="none"/>
      <w:lvlText w:val=""/>
      <w:lvlJc w:val="left"/>
      <w:pPr>
        <w:tabs>
          <w:tab w:val="num" w:pos="360"/>
        </w:tabs>
      </w:pPr>
    </w:lvl>
    <w:lvl w:ilvl="4" w:tplc="31CE262A">
      <w:numFmt w:val="none"/>
      <w:lvlText w:val=""/>
      <w:lvlJc w:val="left"/>
      <w:pPr>
        <w:tabs>
          <w:tab w:val="num" w:pos="360"/>
        </w:tabs>
      </w:pPr>
    </w:lvl>
    <w:lvl w:ilvl="5" w:tplc="60C616BA">
      <w:numFmt w:val="none"/>
      <w:lvlText w:val=""/>
      <w:lvlJc w:val="left"/>
      <w:pPr>
        <w:tabs>
          <w:tab w:val="num" w:pos="360"/>
        </w:tabs>
      </w:pPr>
    </w:lvl>
    <w:lvl w:ilvl="6" w:tplc="1A800BD8">
      <w:numFmt w:val="none"/>
      <w:lvlText w:val=""/>
      <w:lvlJc w:val="left"/>
      <w:pPr>
        <w:tabs>
          <w:tab w:val="num" w:pos="360"/>
        </w:tabs>
      </w:pPr>
    </w:lvl>
    <w:lvl w:ilvl="7" w:tplc="A84CED8A">
      <w:numFmt w:val="none"/>
      <w:lvlText w:val=""/>
      <w:lvlJc w:val="left"/>
      <w:pPr>
        <w:tabs>
          <w:tab w:val="num" w:pos="360"/>
        </w:tabs>
      </w:pPr>
    </w:lvl>
    <w:lvl w:ilvl="8" w:tplc="4760987C">
      <w:numFmt w:val="none"/>
      <w:lvlText w:val=""/>
      <w:lvlJc w:val="left"/>
      <w:pPr>
        <w:tabs>
          <w:tab w:val="num" w:pos="360"/>
        </w:tabs>
      </w:pPr>
    </w:lvl>
  </w:abstractNum>
  <w:abstractNum w:abstractNumId="3">
    <w:nsid w:val="1AAF6BA5"/>
    <w:multiLevelType w:val="hybridMultilevel"/>
    <w:tmpl w:val="969A3052"/>
    <w:lvl w:ilvl="0" w:tplc="DF5EB0B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53452F6"/>
    <w:multiLevelType w:val="multilevel"/>
    <w:tmpl w:val="CDA497BE"/>
    <w:lvl w:ilvl="0">
      <w:start w:val="1"/>
      <w:numFmt w:val="bullet"/>
      <w:lvlText w:val=""/>
      <w:lvlPicBulletId w:val="66"/>
      <w:lvlJc w:val="left"/>
      <w:pPr>
        <w:tabs>
          <w:tab w:val="num" w:pos="720"/>
        </w:tabs>
        <w:ind w:left="720" w:hanging="360"/>
      </w:pPr>
      <w:rPr>
        <w:rFonts w:ascii="Symbol" w:hAnsi="Symbol" w:hint="default"/>
        <w:sz w:val="20"/>
      </w:rPr>
    </w:lvl>
    <w:lvl w:ilvl="1" w:tentative="1">
      <w:start w:val="1"/>
      <w:numFmt w:val="bullet"/>
      <w:lvlText w:val="o"/>
      <w:lvlPicBulletId w:val="67"/>
      <w:lvlJc w:val="left"/>
      <w:pPr>
        <w:tabs>
          <w:tab w:val="num" w:pos="1440"/>
        </w:tabs>
        <w:ind w:left="1440" w:hanging="360"/>
      </w:pPr>
      <w:rPr>
        <w:rFonts w:ascii="Courier New" w:hAnsi="Courier New" w:hint="default"/>
        <w:sz w:val="20"/>
      </w:rPr>
    </w:lvl>
    <w:lvl w:ilvl="2" w:tentative="1">
      <w:start w:val="1"/>
      <w:numFmt w:val="bullet"/>
      <w:lvlText w:val=""/>
      <w:lvlPicBulletId w:val="6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7206CA"/>
    <w:multiLevelType w:val="multilevel"/>
    <w:tmpl w:val="69C63998"/>
    <w:lvl w:ilvl="0">
      <w:start w:val="1"/>
      <w:numFmt w:val="bullet"/>
      <w:lvlText w:val=""/>
      <w:lvlPicBulletId w:val="45"/>
      <w:lvlJc w:val="left"/>
      <w:pPr>
        <w:tabs>
          <w:tab w:val="num" w:pos="720"/>
        </w:tabs>
        <w:ind w:left="720" w:hanging="360"/>
      </w:pPr>
      <w:rPr>
        <w:rFonts w:ascii="Symbol" w:hAnsi="Symbol" w:hint="default"/>
        <w:sz w:val="20"/>
      </w:rPr>
    </w:lvl>
    <w:lvl w:ilvl="1" w:tentative="1">
      <w:start w:val="1"/>
      <w:numFmt w:val="bullet"/>
      <w:lvlText w:val="o"/>
      <w:lvlPicBulletId w:val="46"/>
      <w:lvlJc w:val="left"/>
      <w:pPr>
        <w:tabs>
          <w:tab w:val="num" w:pos="1440"/>
        </w:tabs>
        <w:ind w:left="1440" w:hanging="360"/>
      </w:pPr>
      <w:rPr>
        <w:rFonts w:ascii="Courier New" w:hAnsi="Courier New" w:hint="default"/>
        <w:sz w:val="20"/>
      </w:rPr>
    </w:lvl>
    <w:lvl w:ilvl="2" w:tentative="1">
      <w:start w:val="1"/>
      <w:numFmt w:val="bullet"/>
      <w:lvlText w:val=""/>
      <w:lvlPicBulletId w:val="4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0F1565"/>
    <w:multiLevelType w:val="hybridMultilevel"/>
    <w:tmpl w:val="14B6EF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4D6308"/>
    <w:multiLevelType w:val="multilevel"/>
    <w:tmpl w:val="7DB85ECC"/>
    <w:lvl w:ilvl="0">
      <w:start w:val="3"/>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75552D4"/>
    <w:multiLevelType w:val="multilevel"/>
    <w:tmpl w:val="B5E8125C"/>
    <w:lvl w:ilvl="0">
      <w:start w:val="1"/>
      <w:numFmt w:val="bullet"/>
      <w:lvlText w:val=""/>
      <w:lvlPicBulletId w:val="57"/>
      <w:lvlJc w:val="left"/>
      <w:pPr>
        <w:tabs>
          <w:tab w:val="num" w:pos="720"/>
        </w:tabs>
        <w:ind w:left="720" w:hanging="360"/>
      </w:pPr>
      <w:rPr>
        <w:rFonts w:ascii="Symbol" w:hAnsi="Symbol" w:hint="default"/>
        <w:sz w:val="20"/>
      </w:rPr>
    </w:lvl>
    <w:lvl w:ilvl="1" w:tentative="1">
      <w:start w:val="1"/>
      <w:numFmt w:val="bullet"/>
      <w:lvlText w:val="o"/>
      <w:lvlPicBulletId w:val="58"/>
      <w:lvlJc w:val="left"/>
      <w:pPr>
        <w:tabs>
          <w:tab w:val="num" w:pos="1440"/>
        </w:tabs>
        <w:ind w:left="1440" w:hanging="360"/>
      </w:pPr>
      <w:rPr>
        <w:rFonts w:ascii="Courier New" w:hAnsi="Courier New" w:hint="default"/>
        <w:sz w:val="20"/>
      </w:rPr>
    </w:lvl>
    <w:lvl w:ilvl="2" w:tentative="1">
      <w:start w:val="1"/>
      <w:numFmt w:val="bullet"/>
      <w:lvlText w:val=""/>
      <w:lvlPicBulletId w:val="5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E071A7"/>
    <w:multiLevelType w:val="multilevel"/>
    <w:tmpl w:val="B3D2F0A8"/>
    <w:lvl w:ilvl="0">
      <w:start w:val="1"/>
      <w:numFmt w:val="bullet"/>
      <w:lvlText w:val=""/>
      <w:lvlPicBulletId w:val="39"/>
      <w:lvlJc w:val="left"/>
      <w:pPr>
        <w:tabs>
          <w:tab w:val="num" w:pos="720"/>
        </w:tabs>
        <w:ind w:left="720" w:hanging="360"/>
      </w:pPr>
      <w:rPr>
        <w:rFonts w:ascii="Symbol" w:hAnsi="Symbol" w:hint="default"/>
        <w:sz w:val="20"/>
      </w:rPr>
    </w:lvl>
    <w:lvl w:ilvl="1" w:tentative="1">
      <w:start w:val="1"/>
      <w:numFmt w:val="bullet"/>
      <w:lvlText w:val="o"/>
      <w:lvlPicBulletId w:val="40"/>
      <w:lvlJc w:val="left"/>
      <w:pPr>
        <w:tabs>
          <w:tab w:val="num" w:pos="1440"/>
        </w:tabs>
        <w:ind w:left="1440" w:hanging="360"/>
      </w:pPr>
      <w:rPr>
        <w:rFonts w:ascii="Courier New" w:hAnsi="Courier New" w:hint="default"/>
        <w:sz w:val="20"/>
      </w:rPr>
    </w:lvl>
    <w:lvl w:ilvl="2" w:tentative="1">
      <w:start w:val="1"/>
      <w:numFmt w:val="bullet"/>
      <w:lvlText w:val=""/>
      <w:lvlPicBulletId w:val="4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B9468C"/>
    <w:multiLevelType w:val="multilevel"/>
    <w:tmpl w:val="BE08B6A8"/>
    <w:lvl w:ilvl="0">
      <w:start w:val="1"/>
      <w:numFmt w:val="bullet"/>
      <w:lvlText w:val=""/>
      <w:lvlPicBulletId w:val="72"/>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PicBulletId w:val="7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55277A"/>
    <w:multiLevelType w:val="multilevel"/>
    <w:tmpl w:val="7DB85ECC"/>
    <w:lvl w:ilvl="0">
      <w:start w:val="3"/>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C49174D"/>
    <w:multiLevelType w:val="multilevel"/>
    <w:tmpl w:val="2660A962"/>
    <w:lvl w:ilvl="0">
      <w:start w:val="1"/>
      <w:numFmt w:val="bullet"/>
      <w:lvlText w:val=""/>
      <w:lvlPicBulletId w:val="54"/>
      <w:lvlJc w:val="left"/>
      <w:pPr>
        <w:tabs>
          <w:tab w:val="num" w:pos="720"/>
        </w:tabs>
        <w:ind w:left="720" w:hanging="360"/>
      </w:pPr>
      <w:rPr>
        <w:rFonts w:ascii="Symbol" w:hAnsi="Symbol" w:hint="default"/>
        <w:sz w:val="20"/>
      </w:rPr>
    </w:lvl>
    <w:lvl w:ilvl="1" w:tentative="1">
      <w:start w:val="1"/>
      <w:numFmt w:val="bullet"/>
      <w:lvlText w:val="o"/>
      <w:lvlPicBulletId w:val="55"/>
      <w:lvlJc w:val="left"/>
      <w:pPr>
        <w:tabs>
          <w:tab w:val="num" w:pos="1440"/>
        </w:tabs>
        <w:ind w:left="1440" w:hanging="360"/>
      </w:pPr>
      <w:rPr>
        <w:rFonts w:ascii="Courier New" w:hAnsi="Courier New" w:hint="default"/>
        <w:sz w:val="20"/>
      </w:rPr>
    </w:lvl>
    <w:lvl w:ilvl="2" w:tentative="1">
      <w:start w:val="1"/>
      <w:numFmt w:val="bullet"/>
      <w:lvlText w:val=""/>
      <w:lvlPicBulletId w:val="5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F41A51"/>
    <w:multiLevelType w:val="multilevel"/>
    <w:tmpl w:val="B77A334E"/>
    <w:lvl w:ilvl="0">
      <w:start w:val="1"/>
      <w:numFmt w:val="bullet"/>
      <w:lvlText w:val=""/>
      <w:lvlPicBulletId w:val="69"/>
      <w:lvlJc w:val="left"/>
      <w:pPr>
        <w:tabs>
          <w:tab w:val="num" w:pos="720"/>
        </w:tabs>
        <w:ind w:left="720" w:hanging="360"/>
      </w:pPr>
      <w:rPr>
        <w:rFonts w:ascii="Symbol" w:hAnsi="Symbol" w:hint="default"/>
        <w:sz w:val="20"/>
      </w:rPr>
    </w:lvl>
    <w:lvl w:ilvl="1" w:tentative="1">
      <w:start w:val="1"/>
      <w:numFmt w:val="bullet"/>
      <w:lvlText w:val="o"/>
      <w:lvlPicBulletId w:val="70"/>
      <w:lvlJc w:val="left"/>
      <w:pPr>
        <w:tabs>
          <w:tab w:val="num" w:pos="1440"/>
        </w:tabs>
        <w:ind w:left="1440" w:hanging="360"/>
      </w:pPr>
      <w:rPr>
        <w:rFonts w:ascii="Courier New" w:hAnsi="Courier New" w:hint="default"/>
        <w:sz w:val="20"/>
      </w:rPr>
    </w:lvl>
    <w:lvl w:ilvl="2" w:tentative="1">
      <w:start w:val="1"/>
      <w:numFmt w:val="bullet"/>
      <w:lvlText w:val=""/>
      <w:lvlPicBulletId w:val="7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D308FB"/>
    <w:multiLevelType w:val="hybridMultilevel"/>
    <w:tmpl w:val="4A3AF098"/>
    <w:lvl w:ilvl="0" w:tplc="0421000F">
      <w:start w:val="1"/>
      <w:numFmt w:val="decimal"/>
      <w:lvlText w:val="%1."/>
      <w:lvlJc w:val="left"/>
      <w:pPr>
        <w:ind w:left="720" w:hanging="360"/>
      </w:pPr>
    </w:lvl>
    <w:lvl w:ilvl="1" w:tplc="0409000F">
      <w:start w:val="1"/>
      <w:numFmt w:val="decimal"/>
      <w:lvlText w:val="%2."/>
      <w:lvlJc w:val="left"/>
      <w:pPr>
        <w:tabs>
          <w:tab w:val="num" w:pos="1440"/>
        </w:tabs>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17D494D"/>
    <w:multiLevelType w:val="multilevel"/>
    <w:tmpl w:val="602AB6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4666A4C"/>
    <w:multiLevelType w:val="multilevel"/>
    <w:tmpl w:val="62A488DE"/>
    <w:lvl w:ilvl="0">
      <w:start w:val="1"/>
      <w:numFmt w:val="bullet"/>
      <w:lvlText w:val=""/>
      <w:lvlPicBulletId w:val="60"/>
      <w:lvlJc w:val="left"/>
      <w:pPr>
        <w:tabs>
          <w:tab w:val="num" w:pos="720"/>
        </w:tabs>
        <w:ind w:left="720" w:hanging="360"/>
      </w:pPr>
      <w:rPr>
        <w:rFonts w:ascii="Symbol" w:hAnsi="Symbol" w:hint="default"/>
        <w:sz w:val="20"/>
      </w:rPr>
    </w:lvl>
    <w:lvl w:ilvl="1" w:tentative="1">
      <w:start w:val="1"/>
      <w:numFmt w:val="bullet"/>
      <w:lvlText w:val="o"/>
      <w:lvlPicBulletId w:val="61"/>
      <w:lvlJc w:val="left"/>
      <w:pPr>
        <w:tabs>
          <w:tab w:val="num" w:pos="1440"/>
        </w:tabs>
        <w:ind w:left="1440" w:hanging="360"/>
      </w:pPr>
      <w:rPr>
        <w:rFonts w:ascii="Courier New" w:hAnsi="Courier New" w:hint="default"/>
        <w:sz w:val="20"/>
      </w:rPr>
    </w:lvl>
    <w:lvl w:ilvl="2" w:tentative="1">
      <w:start w:val="1"/>
      <w:numFmt w:val="bullet"/>
      <w:lvlText w:val=""/>
      <w:lvlPicBulletId w:val="6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7F6FC0"/>
    <w:multiLevelType w:val="multilevel"/>
    <w:tmpl w:val="CD4A25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8">
    <w:nsid w:val="69B33849"/>
    <w:multiLevelType w:val="hybridMultilevel"/>
    <w:tmpl w:val="80F01922"/>
    <w:lvl w:ilvl="0" w:tplc="0A3CF026">
      <w:start w:val="1"/>
      <w:numFmt w:val="lowerLetter"/>
      <w:lvlText w:val="%1."/>
      <w:lvlJc w:val="left"/>
      <w:pPr>
        <w:tabs>
          <w:tab w:val="num" w:pos="1545"/>
        </w:tabs>
        <w:ind w:left="1545" w:hanging="585"/>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9">
    <w:nsid w:val="6A1E5E80"/>
    <w:multiLevelType w:val="multilevel"/>
    <w:tmpl w:val="4692A224"/>
    <w:lvl w:ilvl="0">
      <w:start w:val="1"/>
      <w:numFmt w:val="bullet"/>
      <w:lvlText w:val=""/>
      <w:lvlPicBulletId w:val="51"/>
      <w:lvlJc w:val="left"/>
      <w:pPr>
        <w:tabs>
          <w:tab w:val="num" w:pos="720"/>
        </w:tabs>
        <w:ind w:left="720" w:hanging="360"/>
      </w:pPr>
      <w:rPr>
        <w:rFonts w:ascii="Symbol" w:hAnsi="Symbol" w:hint="default"/>
        <w:sz w:val="20"/>
      </w:rPr>
    </w:lvl>
    <w:lvl w:ilvl="1" w:tentative="1">
      <w:start w:val="1"/>
      <w:numFmt w:val="bullet"/>
      <w:lvlText w:val="o"/>
      <w:lvlPicBulletId w:val="52"/>
      <w:lvlJc w:val="left"/>
      <w:pPr>
        <w:tabs>
          <w:tab w:val="num" w:pos="1440"/>
        </w:tabs>
        <w:ind w:left="1440" w:hanging="360"/>
      </w:pPr>
      <w:rPr>
        <w:rFonts w:ascii="Courier New" w:hAnsi="Courier New" w:hint="default"/>
        <w:sz w:val="20"/>
      </w:rPr>
    </w:lvl>
    <w:lvl w:ilvl="2" w:tentative="1">
      <w:start w:val="1"/>
      <w:numFmt w:val="bullet"/>
      <w:lvlText w:val=""/>
      <w:lvlPicBulletId w:val="5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AC5B37"/>
    <w:multiLevelType w:val="hybridMultilevel"/>
    <w:tmpl w:val="51046840"/>
    <w:lvl w:ilvl="0" w:tplc="4170B026">
      <w:start w:val="2"/>
      <w:numFmt w:val="decimal"/>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21">
    <w:nsid w:val="74E55737"/>
    <w:multiLevelType w:val="multilevel"/>
    <w:tmpl w:val="4EA44B84"/>
    <w:lvl w:ilvl="0">
      <w:start w:val="1"/>
      <w:numFmt w:val="bullet"/>
      <w:lvlText w:val=""/>
      <w:lvlPicBulletId w:val="75"/>
      <w:lvlJc w:val="left"/>
      <w:pPr>
        <w:tabs>
          <w:tab w:val="num" w:pos="720"/>
        </w:tabs>
        <w:ind w:left="720" w:hanging="360"/>
      </w:pPr>
      <w:rPr>
        <w:rFonts w:ascii="Symbol" w:hAnsi="Symbol" w:hint="default"/>
        <w:sz w:val="20"/>
      </w:rPr>
    </w:lvl>
    <w:lvl w:ilvl="1" w:tentative="1">
      <w:start w:val="1"/>
      <w:numFmt w:val="bullet"/>
      <w:lvlText w:val="o"/>
      <w:lvlPicBulletId w:val="76"/>
      <w:lvlJc w:val="left"/>
      <w:pPr>
        <w:tabs>
          <w:tab w:val="num" w:pos="1440"/>
        </w:tabs>
        <w:ind w:left="1440" w:hanging="360"/>
      </w:pPr>
      <w:rPr>
        <w:rFonts w:ascii="Courier New" w:hAnsi="Courier New" w:hint="default"/>
        <w:sz w:val="20"/>
      </w:rPr>
    </w:lvl>
    <w:lvl w:ilvl="2" w:tentative="1">
      <w:start w:val="1"/>
      <w:numFmt w:val="bullet"/>
      <w:lvlText w:val=""/>
      <w:lvlPicBulletId w:val="7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E6187B"/>
    <w:multiLevelType w:val="hybridMultilevel"/>
    <w:tmpl w:val="0DDAE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C635CD"/>
    <w:multiLevelType w:val="multilevel"/>
    <w:tmpl w:val="54EC7CB0"/>
    <w:lvl w:ilvl="0">
      <w:start w:val="1"/>
      <w:numFmt w:val="bullet"/>
      <w:lvlText w:val=""/>
      <w:lvlPicBulletId w:val="48"/>
      <w:lvlJc w:val="left"/>
      <w:pPr>
        <w:tabs>
          <w:tab w:val="num" w:pos="720"/>
        </w:tabs>
        <w:ind w:left="720" w:hanging="360"/>
      </w:pPr>
      <w:rPr>
        <w:rFonts w:ascii="Symbol" w:hAnsi="Symbol" w:hint="default"/>
        <w:sz w:val="20"/>
      </w:rPr>
    </w:lvl>
    <w:lvl w:ilvl="1" w:tentative="1">
      <w:start w:val="1"/>
      <w:numFmt w:val="bullet"/>
      <w:lvlText w:val="o"/>
      <w:lvlPicBulletId w:val="49"/>
      <w:lvlJc w:val="left"/>
      <w:pPr>
        <w:tabs>
          <w:tab w:val="num" w:pos="1440"/>
        </w:tabs>
        <w:ind w:left="1440" w:hanging="360"/>
      </w:pPr>
      <w:rPr>
        <w:rFonts w:ascii="Courier New" w:hAnsi="Courier New" w:hint="default"/>
        <w:sz w:val="20"/>
      </w:rPr>
    </w:lvl>
    <w:lvl w:ilvl="2" w:tentative="1">
      <w:start w:val="1"/>
      <w:numFmt w:val="bullet"/>
      <w:lvlText w:val=""/>
      <w:lvlPicBulletId w:val="5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2"/>
  </w:num>
  <w:num w:numId="3">
    <w:abstractNumId w:val="2"/>
  </w:num>
  <w:num w:numId="4">
    <w:abstractNumId w:val="17"/>
  </w:num>
  <w:num w:numId="5">
    <w:abstractNumId w:val="9"/>
  </w:num>
  <w:num w:numId="6">
    <w:abstractNumId w:val="0"/>
  </w:num>
  <w:num w:numId="7">
    <w:abstractNumId w:val="5"/>
  </w:num>
  <w:num w:numId="8">
    <w:abstractNumId w:val="23"/>
  </w:num>
  <w:num w:numId="9">
    <w:abstractNumId w:val="19"/>
  </w:num>
  <w:num w:numId="10">
    <w:abstractNumId w:val="12"/>
  </w:num>
  <w:num w:numId="11">
    <w:abstractNumId w:val="8"/>
  </w:num>
  <w:num w:numId="12">
    <w:abstractNumId w:val="16"/>
  </w:num>
  <w:num w:numId="13">
    <w:abstractNumId w:val="1"/>
  </w:num>
  <w:num w:numId="14">
    <w:abstractNumId w:val="4"/>
  </w:num>
  <w:num w:numId="15">
    <w:abstractNumId w:val="13"/>
  </w:num>
  <w:num w:numId="16">
    <w:abstractNumId w:val="10"/>
  </w:num>
  <w:num w:numId="17">
    <w:abstractNumId w:val="21"/>
  </w:num>
  <w:num w:numId="18">
    <w:abstractNumId w:val="11"/>
  </w:num>
  <w:num w:numId="19">
    <w:abstractNumId w:val="20"/>
  </w:num>
  <w:num w:numId="20">
    <w:abstractNumId w:val="18"/>
  </w:num>
  <w:num w:numId="21">
    <w:abstractNumId w:val="3"/>
  </w:num>
  <w:num w:numId="22">
    <w:abstractNumId w:val="6"/>
  </w:num>
  <w:num w:numId="23">
    <w:abstractNumId w:val="14"/>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F6E19"/>
    <w:rsid w:val="00034F03"/>
    <w:rsid w:val="0006125D"/>
    <w:rsid w:val="00087A18"/>
    <w:rsid w:val="00090C48"/>
    <w:rsid w:val="000C46A9"/>
    <w:rsid w:val="000E1C87"/>
    <w:rsid w:val="000F293F"/>
    <w:rsid w:val="001A79A4"/>
    <w:rsid w:val="001F17BA"/>
    <w:rsid w:val="001F2441"/>
    <w:rsid w:val="00262512"/>
    <w:rsid w:val="00276211"/>
    <w:rsid w:val="003848BF"/>
    <w:rsid w:val="003B29E0"/>
    <w:rsid w:val="00402423"/>
    <w:rsid w:val="00410BD1"/>
    <w:rsid w:val="00415154"/>
    <w:rsid w:val="00422D86"/>
    <w:rsid w:val="00424BC9"/>
    <w:rsid w:val="0047384B"/>
    <w:rsid w:val="004D318B"/>
    <w:rsid w:val="0054269B"/>
    <w:rsid w:val="00594E34"/>
    <w:rsid w:val="006049BC"/>
    <w:rsid w:val="006052CE"/>
    <w:rsid w:val="00614D54"/>
    <w:rsid w:val="00654275"/>
    <w:rsid w:val="0067174E"/>
    <w:rsid w:val="006F208E"/>
    <w:rsid w:val="00701FF4"/>
    <w:rsid w:val="007747B0"/>
    <w:rsid w:val="00793AE5"/>
    <w:rsid w:val="007A095B"/>
    <w:rsid w:val="007F247C"/>
    <w:rsid w:val="007F3820"/>
    <w:rsid w:val="00830F57"/>
    <w:rsid w:val="00874026"/>
    <w:rsid w:val="00887F7A"/>
    <w:rsid w:val="00917085"/>
    <w:rsid w:val="00945179"/>
    <w:rsid w:val="009514D8"/>
    <w:rsid w:val="00970EE0"/>
    <w:rsid w:val="00983040"/>
    <w:rsid w:val="00991F4F"/>
    <w:rsid w:val="00996EB8"/>
    <w:rsid w:val="009C5C6A"/>
    <w:rsid w:val="009D1DE8"/>
    <w:rsid w:val="009F07A6"/>
    <w:rsid w:val="009F2D62"/>
    <w:rsid w:val="00A03A23"/>
    <w:rsid w:val="00A166B2"/>
    <w:rsid w:val="00A42648"/>
    <w:rsid w:val="00A93D46"/>
    <w:rsid w:val="00AB0DD0"/>
    <w:rsid w:val="00AC5B14"/>
    <w:rsid w:val="00AD1C52"/>
    <w:rsid w:val="00B27F0A"/>
    <w:rsid w:val="00B45C94"/>
    <w:rsid w:val="00B55C5D"/>
    <w:rsid w:val="00B96B97"/>
    <w:rsid w:val="00BF6E19"/>
    <w:rsid w:val="00C1755F"/>
    <w:rsid w:val="00C77075"/>
    <w:rsid w:val="00C84D13"/>
    <w:rsid w:val="00CB02F2"/>
    <w:rsid w:val="00CD5931"/>
    <w:rsid w:val="00CE113F"/>
    <w:rsid w:val="00D63427"/>
    <w:rsid w:val="00D8471D"/>
    <w:rsid w:val="00D94903"/>
    <w:rsid w:val="00D954C3"/>
    <w:rsid w:val="00DD2BC6"/>
    <w:rsid w:val="00E14499"/>
    <w:rsid w:val="00E16AC1"/>
    <w:rsid w:val="00E26C3C"/>
    <w:rsid w:val="00E406BC"/>
    <w:rsid w:val="00E430E7"/>
    <w:rsid w:val="00EB01E0"/>
    <w:rsid w:val="00F21271"/>
    <w:rsid w:val="00F855CC"/>
    <w:rsid w:val="00F9716A"/>
    <w:rsid w:val="00FD1B8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9B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E19"/>
    <w:pPr>
      <w:ind w:left="720"/>
      <w:contextualSpacing/>
    </w:pPr>
  </w:style>
  <w:style w:type="paragraph" w:styleId="Header">
    <w:name w:val="header"/>
    <w:basedOn w:val="Normal"/>
    <w:link w:val="HeaderChar"/>
    <w:uiPriority w:val="99"/>
    <w:semiHidden/>
    <w:unhideWhenUsed/>
    <w:rsid w:val="00A166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166B2"/>
  </w:style>
  <w:style w:type="paragraph" w:styleId="Footer">
    <w:name w:val="footer"/>
    <w:basedOn w:val="Normal"/>
    <w:link w:val="FooterChar"/>
    <w:uiPriority w:val="99"/>
    <w:unhideWhenUsed/>
    <w:rsid w:val="00A16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6B2"/>
  </w:style>
  <w:style w:type="character" w:styleId="Hyperlink">
    <w:name w:val="Hyperlink"/>
    <w:basedOn w:val="DefaultParagraphFont"/>
    <w:rsid w:val="00AC5B14"/>
    <w:rPr>
      <w:color w:val="0000FF"/>
      <w:u w:val="single"/>
    </w:rPr>
  </w:style>
  <w:style w:type="paragraph" w:styleId="NormalWeb">
    <w:name w:val="Normal (Web)"/>
    <w:basedOn w:val="Normal"/>
    <w:rsid w:val="00AC5B14"/>
    <w:pPr>
      <w:spacing w:before="100" w:beforeAutospacing="1" w:after="100" w:afterAutospacing="1" w:line="240" w:lineRule="auto"/>
    </w:pPr>
    <w:rPr>
      <w:rFonts w:ascii="Times New Roman" w:eastAsia="MS Mincho" w:hAnsi="Times New Roman"/>
      <w:sz w:val="24"/>
      <w:szCs w:val="24"/>
      <w:lang w:eastAsia="ja-JP"/>
    </w:rPr>
  </w:style>
  <w:style w:type="character" w:customStyle="1" w:styleId="tnihongokanji">
    <w:name w:val="t_nihongo_kanji"/>
    <w:basedOn w:val="DefaultParagraphFont"/>
    <w:rsid w:val="00AC5B14"/>
  </w:style>
  <w:style w:type="character" w:customStyle="1" w:styleId="tnihongocomma">
    <w:name w:val="t_nihongo_comma"/>
    <w:basedOn w:val="DefaultParagraphFont"/>
    <w:rsid w:val="00AC5B14"/>
  </w:style>
  <w:style w:type="character" w:customStyle="1" w:styleId="tnihongoromaji">
    <w:name w:val="t_nihongo_romaji"/>
    <w:basedOn w:val="DefaultParagraphFont"/>
    <w:rsid w:val="00AC5B14"/>
  </w:style>
  <w:style w:type="paragraph" w:styleId="BalloonText">
    <w:name w:val="Balloon Text"/>
    <w:basedOn w:val="Normal"/>
    <w:link w:val="BalloonTextChar"/>
    <w:uiPriority w:val="99"/>
    <w:semiHidden/>
    <w:unhideWhenUsed/>
    <w:rsid w:val="00F21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271"/>
    <w:rPr>
      <w:rFonts w:ascii="Tahoma" w:hAnsi="Tahoma" w:cs="Tahoma"/>
      <w:sz w:val="16"/>
      <w:szCs w:val="16"/>
      <w:lang w:eastAsia="en-US"/>
    </w:rPr>
  </w:style>
  <w:style w:type="character" w:styleId="Emphasis">
    <w:name w:val="Emphasis"/>
    <w:basedOn w:val="DefaultParagraphFont"/>
    <w:qFormat/>
    <w:rsid w:val="007A095B"/>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ndex.php?title=Acolyte_Comics&amp;action=edit&amp;redlink=1"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en.wikipedia.org/wiki/Manga_outside_Japan"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en.wikipedia.org/wiki/Japanese_language"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accurapid.com/journal/22delight.ht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id.wikipedia.org/w/index.php?title=Arkeolog&amp;action=edit&amp;redlink=1"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id.wikipedia.org/wiki/Arkeologi"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32</Pages>
  <Words>5116</Words>
  <Characters>29167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BAB I </vt:lpstr>
    </vt:vector>
  </TitlesOfParts>
  <Company>Grizli777</Company>
  <LinksUpToDate>false</LinksUpToDate>
  <CharactersWithSpaces>34215</CharactersWithSpaces>
  <SharedDoc>false</SharedDoc>
  <HLinks>
    <vt:vector size="24" baseType="variant">
      <vt:variant>
        <vt:i4>1572947</vt:i4>
      </vt:variant>
      <vt:variant>
        <vt:i4>9</vt:i4>
      </vt:variant>
      <vt:variant>
        <vt:i4>0</vt:i4>
      </vt:variant>
      <vt:variant>
        <vt:i4>5</vt:i4>
      </vt:variant>
      <vt:variant>
        <vt:lpwstr>http://id.wikipedia.org/w/index.php?title=Arkeolog&amp;action=edit&amp;redlink=1</vt:lpwstr>
      </vt:variant>
      <vt:variant>
        <vt:lpwstr/>
      </vt:variant>
      <vt:variant>
        <vt:i4>7340067</vt:i4>
      </vt:variant>
      <vt:variant>
        <vt:i4>6</vt:i4>
      </vt:variant>
      <vt:variant>
        <vt:i4>0</vt:i4>
      </vt:variant>
      <vt:variant>
        <vt:i4>5</vt:i4>
      </vt:variant>
      <vt:variant>
        <vt:lpwstr>http://id.wikipedia.org/wiki/Arkeologi</vt:lpwstr>
      </vt:variant>
      <vt:variant>
        <vt:lpwstr/>
      </vt:variant>
      <vt:variant>
        <vt:i4>5570598</vt:i4>
      </vt:variant>
      <vt:variant>
        <vt:i4>3</vt:i4>
      </vt:variant>
      <vt:variant>
        <vt:i4>0</vt:i4>
      </vt:variant>
      <vt:variant>
        <vt:i4>5</vt:i4>
      </vt:variant>
      <vt:variant>
        <vt:lpwstr>http://id.wikipedia.org/w/index.php?title=Acolyte_Comics&amp;action=edit&amp;redlink=1</vt:lpwstr>
      </vt:variant>
      <vt:variant>
        <vt:lpwstr/>
      </vt:variant>
      <vt:variant>
        <vt:i4>4522021</vt:i4>
      </vt:variant>
      <vt:variant>
        <vt:i4>0</vt:i4>
      </vt:variant>
      <vt:variant>
        <vt:i4>0</vt:i4>
      </vt:variant>
      <vt:variant>
        <vt:i4>5</vt:i4>
      </vt:variant>
      <vt:variant>
        <vt:lpwstr>http://en.wikipedia.org/wiki/Japanese_language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 </dc:title>
  <dc:subject/>
  <dc:creator>hasanah residance</dc:creator>
  <cp:keywords/>
  <dc:description/>
  <cp:lastModifiedBy>Your User Name</cp:lastModifiedBy>
  <cp:revision>11</cp:revision>
  <cp:lastPrinted>2009-08-19T17:26:00Z</cp:lastPrinted>
  <dcterms:created xsi:type="dcterms:W3CDTF">2009-12-05T13:36:00Z</dcterms:created>
  <dcterms:modified xsi:type="dcterms:W3CDTF">2009-12-17T04:03:00Z</dcterms:modified>
</cp:coreProperties>
</file>